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  <w:drawing>
          <wp:inline distB="0" distT="0" distL="114300" distR="114300">
            <wp:extent cx="2701290" cy="104838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048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POSGRADO </w:t>
      </w:r>
    </w:p>
    <w:p w:rsidR="00000000" w:rsidDel="00000000" w:rsidP="00000000" w:rsidRDefault="00000000" w:rsidRPr="00000000" w14:paraId="00000004">
      <w:pPr>
        <w:tabs>
          <w:tab w:val="right" w:leader="none" w:pos="8789"/>
        </w:tabs>
        <w:ind w:right="-234"/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8789"/>
        </w:tabs>
        <w:ind w:right="-234"/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Título del Curso de Posgrado: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8789"/>
        </w:tabs>
        <w:ind w:right="-234"/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8789"/>
        </w:tabs>
        <w:ind w:right="-2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Docente/s: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right" w:leader="none" w:pos="8789"/>
        </w:tabs>
        <w:ind w:right="-2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E- mail:</w:t>
      </w:r>
    </w:p>
    <w:p w:rsidR="00000000" w:rsidDel="00000000" w:rsidP="00000000" w:rsidRDefault="00000000" w:rsidRPr="00000000" w14:paraId="0000000A">
      <w:pPr>
        <w:tabs>
          <w:tab w:val="right" w:leader="none" w:pos="8789"/>
        </w:tabs>
        <w:ind w:right="-2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Docente coordinador/a: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Docente de la UNQ que avala la presentación: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(En caso de docentes externos es requisito indispensable completar este punto):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Destinatarios/as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Graduados/as en: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Metodología: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  <w:tab w:val="left" w:leader="none" w:pos="2835"/>
        </w:tabs>
        <w:ind w:firstLine="709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Teórico:</w:t>
        <w:tab/>
        <w:t xml:space="preserve">☐</w:t>
        <w:tab/>
      </w:r>
    </w:p>
    <w:p w:rsidR="00000000" w:rsidDel="00000000" w:rsidP="00000000" w:rsidRDefault="00000000" w:rsidRPr="00000000" w14:paraId="0000001B">
      <w:pPr>
        <w:tabs>
          <w:tab w:val="left" w:leader="none" w:pos="709"/>
          <w:tab w:val="left" w:leader="none" w:pos="2835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Práctico:</w:t>
        <w:tab/>
        <w:t xml:space="preserve">☐</w:t>
        <w:tab/>
        <w:tab/>
      </w:r>
    </w:p>
    <w:p w:rsidR="00000000" w:rsidDel="00000000" w:rsidP="00000000" w:rsidRDefault="00000000" w:rsidRPr="00000000" w14:paraId="0000001C">
      <w:pPr>
        <w:tabs>
          <w:tab w:val="left" w:leader="none" w:pos="709"/>
          <w:tab w:val="left" w:leader="none" w:pos="2835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Teórico-práctico:</w:t>
        <w:tab/>
        <w:t xml:space="preserve">☐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Modalidad: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  <w:tab w:val="left" w:leader="none" w:pos="2835"/>
        </w:tabs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 distancia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</w:t>
        <w:tab/>
        <w:t xml:space="preserve">☐</w:t>
      </w:r>
    </w:p>
    <w:p w:rsidR="00000000" w:rsidDel="00000000" w:rsidP="00000000" w:rsidRDefault="00000000" w:rsidRPr="00000000" w14:paraId="00000020">
      <w:pPr>
        <w:tabs>
          <w:tab w:val="left" w:leader="none" w:pos="709"/>
          <w:tab w:val="left" w:leader="none" w:pos="2835"/>
        </w:tabs>
        <w:ind w:left="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puede optar por realizar el curso a distancia, con encuentros sincrónicos, pero en cualquier caso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encuentros sincrónicos no pueden ser obligatorios y deben quedar grabados)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Presencial:</w:t>
        <w:tab/>
        <w:tab/>
        <w:t xml:space="preserve">☐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  <w:tab w:val="right" w:leader="none" w:pos="8789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CONTENIDOS Y 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Título del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Fundamentación: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Objetivo 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Unidades/módulos (incluir bibliografía obligatoria y optativa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Modo de 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Cronograma de clases: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680"/>
        </w:tabs>
        <w:spacing w:after="0" w:before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 2</w:t>
      </w:r>
    </w:p>
    <w:p w:rsidR="00000000" w:rsidDel="00000000" w:rsidP="00000000" w:rsidRDefault="00000000" w:rsidRPr="00000000" w14:paraId="00000041">
      <w:pPr>
        <w:tabs>
          <w:tab w:val="center" w:leader="none" w:pos="4680"/>
        </w:tabs>
        <w:spacing w:after="0" w:before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CURRICULUM  VITAE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tabs>
          <w:tab w:val="center" w:leader="none" w:pos="4680"/>
        </w:tabs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Vitae del/a coordinador/a y de los/las expositores/as (completo y resumido)- Redactado en español. Incluir, antes de cada CV, un breve párrafo que resuma la trayectoria académica y/o actividad profesional de cada docente (esto sería el CV resumido)</w:t>
      </w:r>
    </w:p>
    <w:p w:rsidR="00000000" w:rsidDel="00000000" w:rsidP="00000000" w:rsidRDefault="00000000" w:rsidRPr="00000000" w14:paraId="00000043">
      <w:pPr>
        <w:tabs>
          <w:tab w:val="center" w:leader="none" w:pos="4680"/>
        </w:tabs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Nota: Si el/la docente es de la planta de la UNQ no hace falta que el CV esté completo, pueden incorporar sólo la versión resumida (no más de 15 líneas).</w:t>
      </w:r>
    </w:p>
    <w:p w:rsidR="00000000" w:rsidDel="00000000" w:rsidP="00000000" w:rsidRDefault="00000000" w:rsidRPr="00000000" w14:paraId="00000044">
      <w:pPr>
        <w:tabs>
          <w:tab w:val="center" w:leader="none" w:pos="4680"/>
        </w:tabs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center" w:leader="none" w:pos="468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pgSz w:h="15840" w:w="12240" w:orient="portrait"/>
      <w:pgMar w:bottom="1276" w:top="1417" w:left="1701" w:right="16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recomienda utilizar las normas APA </w:t>
      </w:r>
      <w:hyperlink r:id="rId1">
        <w:r w:rsidDel="00000000" w:rsidR="00000000" w:rsidRPr="00000000">
          <w:rPr>
            <w:color w:val="1155cc"/>
            <w:u w:val="single"/>
            <w:rtl w:val="0"/>
          </w:rPr>
          <w:t xml:space="preserve">https://normasapa.com/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tabs>
        <w:tab w:val="left" w:leader="none" w:pos="284"/>
      </w:tabs>
      <w:suppressAutoHyphens w:val="0"/>
      <w:spacing w:line="310" w:lineRule="auto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3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tabs>
        <w:tab w:val="left" w:leader="none" w:pos="0"/>
        <w:tab w:val="left" w:leader="none" w:pos="720"/>
      </w:tabs>
      <w:suppressAutoHyphens w:val="0"/>
      <w:spacing w:line="310" w:lineRule="auto"/>
      <w:ind w:left="426"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3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notaalfinal">
    <w:name w:val="Texto nota al final"/>
    <w:basedOn w:val="Normal"/>
    <w:next w:val="Textonotaalfin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character" w:styleId="TextonotaalfinalCar">
    <w:name w:val="Texto nota al final Car"/>
    <w:next w:val="Textonotaalfinal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AR"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AR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normasa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347WNN4KXBeCl7TPs5BRNjRiA==">CgMxLjA4AHIhMW9wTHpaWXU0VFBTX3lsTVlfZDBaU3A4MzBab1JIaTRo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2015-12-11T17:03:00Z</dcterms:created>
  <dc:creator>ana.passarelli</dc:creator>
</cp:coreProperties>
</file>