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0D6" w:rsidRDefault="00E410D6" w:rsidP="00E410D6">
      <w:pPr>
        <w:shd w:val="clear" w:color="auto" w:fill="FFFFFF"/>
        <w:spacing w:before="100" w:beforeAutospacing="1" w:after="100" w:afterAutospacing="1" w:line="240" w:lineRule="auto"/>
        <w:rPr>
          <w:rFonts w:ascii="Verdana" w:eastAsia="Times New Roman" w:hAnsi="Verdana" w:cs="Times New Roman"/>
          <w:b/>
          <w:bCs/>
          <w:color w:val="333333"/>
          <w:sz w:val="17"/>
          <w:lang w:eastAsia="es-ES"/>
        </w:rPr>
      </w:pPr>
      <w:r>
        <w:rPr>
          <w:noProof/>
          <w:lang w:eastAsia="es-ES"/>
        </w:rPr>
        <w:drawing>
          <wp:inline distT="0" distB="0" distL="0" distR="0">
            <wp:extent cx="5400040" cy="1295699"/>
            <wp:effectExtent l="19050" t="0" r="0" b="0"/>
            <wp:docPr id="1" name="Imagen 1" descr="http://www.uvq.edu.ar/sites/default/files/com_data/seminario_mooc/header-mo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vq.edu.ar/sites/default/files/com_data/seminario_mooc/header-mooc.png"/>
                    <pic:cNvPicPr>
                      <a:picLocks noChangeAspect="1" noChangeArrowheads="1"/>
                    </pic:cNvPicPr>
                  </pic:nvPicPr>
                  <pic:blipFill>
                    <a:blip r:embed="rId6"/>
                    <a:srcRect/>
                    <a:stretch>
                      <a:fillRect/>
                    </a:stretch>
                  </pic:blipFill>
                  <pic:spPr bwMode="auto">
                    <a:xfrm>
                      <a:off x="0" y="0"/>
                      <a:ext cx="5400040" cy="1295699"/>
                    </a:xfrm>
                    <a:prstGeom prst="rect">
                      <a:avLst/>
                    </a:prstGeom>
                    <a:noFill/>
                    <a:ln w="9525">
                      <a:noFill/>
                      <a:miter lim="800000"/>
                      <a:headEnd/>
                      <a:tailEnd/>
                    </a:ln>
                  </pic:spPr>
                </pic:pic>
              </a:graphicData>
            </a:graphic>
          </wp:inline>
        </w:drawing>
      </w:r>
    </w:p>
    <w:p w:rsidR="00684E76" w:rsidRPr="00684E76" w:rsidRDefault="00684E76" w:rsidP="00E410D6">
      <w:pP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sidRPr="00684E76">
        <w:rPr>
          <w:rFonts w:ascii="Verdana" w:eastAsia="Times New Roman" w:hAnsi="Verdana" w:cs="Times New Roman"/>
          <w:b/>
          <w:bCs/>
          <w:color w:val="333333"/>
          <w:sz w:val="17"/>
          <w:lang w:eastAsia="es-ES"/>
        </w:rPr>
        <w:t>I SEMINARIO “MOOC: POSIBILIDADES Y LIMITES PARA LA EDUCACIÓN SUPERIOR"</w:t>
      </w:r>
    </w:p>
    <w:p w:rsidR="00684E76" w:rsidRPr="00684E76" w:rsidRDefault="00684E76" w:rsidP="00684E76">
      <w:pP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sidRPr="00684E76">
        <w:rPr>
          <w:rFonts w:ascii="Verdana" w:eastAsia="Times New Roman" w:hAnsi="Verdana" w:cs="Times New Roman"/>
          <w:color w:val="333333"/>
          <w:sz w:val="17"/>
          <w:szCs w:val="17"/>
          <w:lang w:eastAsia="es-ES"/>
        </w:rPr>
        <w:t> </w:t>
      </w:r>
      <w:r w:rsidRPr="00684E76">
        <w:rPr>
          <w:rFonts w:ascii="Verdana" w:eastAsia="Times New Roman" w:hAnsi="Verdana" w:cs="Times New Roman"/>
          <w:b/>
          <w:bCs/>
          <w:i/>
          <w:iCs/>
          <w:color w:val="333333"/>
          <w:sz w:val="17"/>
          <w:lang w:eastAsia="es-ES"/>
        </w:rPr>
        <w:t>El Programa de Educación no presencial “Universidad Virtual de Quilmes”, organiza el primer seminario “MOOC: posibilidades y limites para la educación superior”. Se llevará a cabo el 11 y 12 de mayo próximo en el Salón Auditorio de la Universidad Nacional de Quilmes, donde expondrán reconocidos expertos internacionales.</w:t>
      </w:r>
    </w:p>
    <w:p w:rsidR="00684E76" w:rsidRPr="00684E76" w:rsidRDefault="00684E76" w:rsidP="00684E76">
      <w:pPr>
        <w:shd w:val="clear" w:color="auto" w:fill="FFFFFF"/>
        <w:spacing w:before="100" w:beforeAutospacing="1" w:after="100" w:afterAutospacing="1" w:line="240" w:lineRule="auto"/>
        <w:rPr>
          <w:rFonts w:ascii="Verdana" w:eastAsia="Times New Roman" w:hAnsi="Verdana" w:cs="Times New Roman"/>
          <w:b/>
          <w:i/>
          <w:color w:val="333333"/>
          <w:sz w:val="17"/>
          <w:szCs w:val="17"/>
          <w:lang w:eastAsia="es-ES"/>
        </w:rPr>
      </w:pPr>
      <w:r w:rsidRPr="00684E76">
        <w:rPr>
          <w:rFonts w:ascii="Verdana" w:eastAsia="Times New Roman" w:hAnsi="Verdana" w:cs="Times New Roman"/>
          <w:color w:val="333333"/>
          <w:sz w:val="17"/>
          <w:szCs w:val="17"/>
          <w:lang w:eastAsia="es-ES"/>
        </w:rPr>
        <w:t xml:space="preserve">En materia de extensión del conocimiento, existen nuevos escenarios formativos en Educación Superior que se están orientando hacia un modelo de formación masiva, abierta y gratuita, basados en plataformas de aprendizaje: </w:t>
      </w:r>
      <w:r w:rsidRPr="00684E76">
        <w:rPr>
          <w:rFonts w:ascii="Verdana" w:eastAsia="Times New Roman" w:hAnsi="Verdana" w:cs="Times New Roman"/>
          <w:b/>
          <w:i/>
          <w:color w:val="333333"/>
          <w:sz w:val="17"/>
          <w:szCs w:val="17"/>
          <w:lang w:eastAsia="es-ES"/>
        </w:rPr>
        <w:t xml:space="preserve">los </w:t>
      </w:r>
      <w:proofErr w:type="spellStart"/>
      <w:r w:rsidRPr="00684E76">
        <w:rPr>
          <w:rFonts w:ascii="Verdana" w:eastAsia="Times New Roman" w:hAnsi="Verdana" w:cs="Times New Roman"/>
          <w:b/>
          <w:i/>
          <w:color w:val="333333"/>
          <w:sz w:val="17"/>
          <w:szCs w:val="17"/>
          <w:lang w:eastAsia="es-ES"/>
        </w:rPr>
        <w:t>massive</w:t>
      </w:r>
      <w:proofErr w:type="spellEnd"/>
      <w:r w:rsidRPr="00684E76">
        <w:rPr>
          <w:rFonts w:ascii="Verdana" w:eastAsia="Times New Roman" w:hAnsi="Verdana" w:cs="Times New Roman"/>
          <w:b/>
          <w:i/>
          <w:color w:val="333333"/>
          <w:sz w:val="17"/>
          <w:szCs w:val="17"/>
          <w:lang w:eastAsia="es-ES"/>
        </w:rPr>
        <w:t xml:space="preserve"> open online </w:t>
      </w:r>
      <w:proofErr w:type="spellStart"/>
      <w:r w:rsidRPr="00684E76">
        <w:rPr>
          <w:rFonts w:ascii="Verdana" w:eastAsia="Times New Roman" w:hAnsi="Verdana" w:cs="Times New Roman"/>
          <w:b/>
          <w:i/>
          <w:color w:val="333333"/>
          <w:sz w:val="17"/>
          <w:szCs w:val="17"/>
          <w:lang w:eastAsia="es-ES"/>
        </w:rPr>
        <w:t>courses</w:t>
      </w:r>
      <w:proofErr w:type="spellEnd"/>
      <w:r w:rsidRPr="00684E76">
        <w:rPr>
          <w:rFonts w:ascii="Verdana" w:eastAsia="Times New Roman" w:hAnsi="Verdana" w:cs="Times New Roman"/>
          <w:b/>
          <w:i/>
          <w:color w:val="333333"/>
          <w:sz w:val="17"/>
          <w:szCs w:val="17"/>
          <w:lang w:eastAsia="es-ES"/>
        </w:rPr>
        <w:t xml:space="preserve"> (MOOC), cursos masivos, online y abiertos.</w:t>
      </w:r>
    </w:p>
    <w:p w:rsidR="00684E76" w:rsidRDefault="00684E76" w:rsidP="00684E76">
      <w:pP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sidRPr="00684E76">
        <w:rPr>
          <w:rFonts w:ascii="Verdana" w:eastAsia="Times New Roman" w:hAnsi="Verdana" w:cs="Times New Roman"/>
          <w:color w:val="333333"/>
          <w:sz w:val="17"/>
          <w:szCs w:val="17"/>
          <w:lang w:eastAsia="es-ES"/>
        </w:rPr>
        <w:t xml:space="preserve"> El fenómeno MOOC gravita alrededor de una Universidad que se define como en tiempos de cambios estratégicos y que reclama actualizaciones del paradigma educativo. En esa línea, se organiza el primer  seminario “MOOC: posibilidades y limites para la educación superior”, que se llevará a cabo el 11 y 12 de mayo próximo en el salón auditorio de la Universidad Nacional de Quilmes. </w:t>
      </w:r>
    </w:p>
    <w:p w:rsidR="00241752" w:rsidRDefault="00241752" w:rsidP="00684E76">
      <w:pP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Pr>
          <w:rFonts w:ascii="Verdana" w:eastAsia="Times New Roman" w:hAnsi="Verdana" w:cs="Times New Roman"/>
          <w:color w:val="333333"/>
          <w:sz w:val="17"/>
          <w:szCs w:val="17"/>
          <w:lang w:eastAsia="es-ES"/>
        </w:rPr>
        <w:t>Los expertos internacionales que estarán disertando son:</w:t>
      </w:r>
    </w:p>
    <w:p w:rsidR="00684E76" w:rsidRPr="00241752" w:rsidRDefault="00684E76" w:rsidP="00241752">
      <w:pPr>
        <w:pStyle w:val="Prrafodelista"/>
        <w:numPr>
          <w:ilvl w:val="0"/>
          <w:numId w:val="6"/>
        </w:numP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sidRPr="00241752">
        <w:rPr>
          <w:rFonts w:ascii="Verdana" w:eastAsia="Times New Roman" w:hAnsi="Verdana" w:cs="Times New Roman"/>
          <w:b/>
          <w:color w:val="333333"/>
          <w:sz w:val="17"/>
          <w:szCs w:val="17"/>
          <w:lang w:eastAsia="es-ES"/>
        </w:rPr>
        <w:t>Dra. María Elena Chan</w:t>
      </w:r>
      <w:r w:rsidRPr="00241752">
        <w:rPr>
          <w:rFonts w:ascii="Verdana" w:eastAsia="Times New Roman" w:hAnsi="Verdana" w:cs="Times New Roman"/>
          <w:color w:val="333333"/>
          <w:sz w:val="17"/>
          <w:szCs w:val="17"/>
          <w:lang w:eastAsia="es-ES"/>
        </w:rPr>
        <w:t>, quien coordina el Seminario Nacional de Investigación  sobre Educación a Distancia y tecnologías para el aprendizaje, promovido por la Uni</w:t>
      </w:r>
      <w:r w:rsidR="00241752">
        <w:rPr>
          <w:rFonts w:ascii="Verdana" w:eastAsia="Times New Roman" w:hAnsi="Verdana" w:cs="Times New Roman"/>
          <w:color w:val="333333"/>
          <w:sz w:val="17"/>
          <w:szCs w:val="17"/>
          <w:lang w:eastAsia="es-ES"/>
        </w:rPr>
        <w:t>versidad de Guadalajara, México.</w:t>
      </w:r>
      <w:r w:rsidRPr="00241752">
        <w:rPr>
          <w:rFonts w:ascii="Verdana" w:eastAsia="Times New Roman" w:hAnsi="Verdana" w:cs="Times New Roman"/>
          <w:color w:val="333333"/>
          <w:sz w:val="17"/>
          <w:szCs w:val="17"/>
          <w:lang w:eastAsia="es-ES"/>
        </w:rPr>
        <w:t xml:space="preserve"> </w:t>
      </w:r>
    </w:p>
    <w:p w:rsidR="00684E76" w:rsidRPr="00241752" w:rsidRDefault="00684E76" w:rsidP="00241752">
      <w:pPr>
        <w:pStyle w:val="Prrafodelista"/>
        <w:numPr>
          <w:ilvl w:val="0"/>
          <w:numId w:val="6"/>
        </w:numP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sidRPr="00241752">
        <w:rPr>
          <w:rFonts w:ascii="Verdana" w:eastAsia="Times New Roman" w:hAnsi="Verdana" w:cs="Times New Roman"/>
          <w:b/>
          <w:color w:val="333333"/>
          <w:sz w:val="17"/>
          <w:szCs w:val="17"/>
          <w:lang w:eastAsia="es-ES"/>
        </w:rPr>
        <w:t>Dr. Miguel Zapata Ros</w:t>
      </w:r>
      <w:r w:rsidRPr="00241752">
        <w:rPr>
          <w:rFonts w:ascii="Verdana" w:eastAsia="Times New Roman" w:hAnsi="Verdana" w:cs="Times New Roman"/>
          <w:color w:val="333333"/>
          <w:sz w:val="17"/>
          <w:szCs w:val="17"/>
          <w:lang w:eastAsia="es-ES"/>
        </w:rPr>
        <w:t>, profesor e investigador en las universidades de Alcalá y Murcia, España,  y miembro de la Junta Directiva de la Red Universitaria de Campus Virtuales de España e Iberoamérica.</w:t>
      </w:r>
    </w:p>
    <w:p w:rsidR="00684E76" w:rsidRPr="00684E76" w:rsidRDefault="00684E76" w:rsidP="00684E76">
      <w:pP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sidRPr="00684E76">
        <w:rPr>
          <w:rFonts w:ascii="Verdana" w:eastAsia="Times New Roman" w:hAnsi="Verdana" w:cs="Times New Roman"/>
          <w:b/>
          <w:bCs/>
          <w:i/>
          <w:iCs/>
          <w:color w:val="333333"/>
          <w:sz w:val="17"/>
          <w:lang w:eastAsia="es-ES"/>
        </w:rPr>
        <w:t>OBJETIVOS</w:t>
      </w:r>
    </w:p>
    <w:p w:rsidR="00684E76" w:rsidRPr="00684E76" w:rsidRDefault="00684E76" w:rsidP="00684E76">
      <w:pP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sidRPr="00684E76">
        <w:rPr>
          <w:rFonts w:ascii="Verdana" w:eastAsia="Times New Roman" w:hAnsi="Verdana" w:cs="Times New Roman"/>
          <w:color w:val="333333"/>
          <w:sz w:val="17"/>
          <w:szCs w:val="17"/>
          <w:lang w:eastAsia="es-ES"/>
        </w:rPr>
        <w:t>El seminario busca constituirse en un ámbito fecundo para el intercambio, el debate y la colaboración hacia el interior de la Universidad y entre instituciones, especialistas y público en general.</w:t>
      </w:r>
    </w:p>
    <w:p w:rsidR="00684E76" w:rsidRPr="00684E76" w:rsidRDefault="00684E76" w:rsidP="00684E76">
      <w:pP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sidRPr="00684E76">
        <w:rPr>
          <w:rFonts w:ascii="Verdana" w:eastAsia="Times New Roman" w:hAnsi="Verdana" w:cs="Times New Roman"/>
          <w:b/>
          <w:bCs/>
          <w:i/>
          <w:iCs/>
          <w:color w:val="333333"/>
          <w:sz w:val="17"/>
          <w:lang w:eastAsia="es-ES"/>
        </w:rPr>
        <w:t>DESTINATARIOS</w:t>
      </w:r>
    </w:p>
    <w:p w:rsidR="00684E76" w:rsidRPr="00684E76" w:rsidRDefault="00684E76" w:rsidP="00684E76">
      <w:pP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sidRPr="00684E76">
        <w:rPr>
          <w:rFonts w:ascii="Verdana" w:eastAsia="Times New Roman" w:hAnsi="Verdana" w:cs="Times New Roman"/>
          <w:color w:val="333333"/>
          <w:sz w:val="17"/>
          <w:szCs w:val="17"/>
          <w:lang w:eastAsia="es-ES"/>
        </w:rPr>
        <w:t>Está destinado a especialistas, académicos, representantes institucionales, docentes, investigadores y profesionales vinculados a instituciones de educación superior que desarrollan o estén interesadas en implementar programas educativos pensados cómo MOOC o propuestas educativas similares. También está abierto a estudiantes, público en general y a la comunidad ampliada interesada en la temática.</w:t>
      </w:r>
    </w:p>
    <w:p w:rsidR="00684E76" w:rsidRPr="00684E76" w:rsidRDefault="00684E76" w:rsidP="00684E76">
      <w:pP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sidRPr="00684E76">
        <w:rPr>
          <w:rFonts w:ascii="Verdana" w:eastAsia="Times New Roman" w:hAnsi="Verdana" w:cs="Times New Roman"/>
          <w:color w:val="333333"/>
          <w:sz w:val="17"/>
          <w:szCs w:val="17"/>
          <w:lang w:eastAsia="es-ES"/>
        </w:rPr>
        <w:t> </w:t>
      </w:r>
      <w:r w:rsidRPr="00684E76">
        <w:rPr>
          <w:rFonts w:ascii="Verdana" w:eastAsia="Times New Roman" w:hAnsi="Verdana" w:cs="Times New Roman"/>
          <w:b/>
          <w:bCs/>
          <w:i/>
          <w:iCs/>
          <w:color w:val="333333"/>
          <w:sz w:val="17"/>
          <w:lang w:eastAsia="es-ES"/>
        </w:rPr>
        <w:t>DINÁMICA DEL ENCUENTRO</w:t>
      </w:r>
    </w:p>
    <w:p w:rsidR="00684E76" w:rsidRPr="00684E76" w:rsidRDefault="00684E76" w:rsidP="00684E76">
      <w:pP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sidRPr="00684E76">
        <w:rPr>
          <w:rFonts w:ascii="Verdana" w:eastAsia="Times New Roman" w:hAnsi="Verdana" w:cs="Times New Roman"/>
          <w:color w:val="333333"/>
          <w:sz w:val="17"/>
          <w:szCs w:val="17"/>
          <w:lang w:eastAsia="es-ES"/>
        </w:rPr>
        <w:t>La jornada del 11 de mayo</w:t>
      </w:r>
      <w:r w:rsidR="00241752">
        <w:rPr>
          <w:rFonts w:ascii="Verdana" w:eastAsia="Times New Roman" w:hAnsi="Verdana" w:cs="Times New Roman"/>
          <w:color w:val="333333"/>
          <w:sz w:val="17"/>
          <w:szCs w:val="17"/>
          <w:lang w:eastAsia="es-ES"/>
        </w:rPr>
        <w:t xml:space="preserve"> es </w:t>
      </w:r>
      <w:r w:rsidR="00241752" w:rsidRPr="00241752">
        <w:rPr>
          <w:rFonts w:ascii="Verdana" w:eastAsia="Times New Roman" w:hAnsi="Verdana" w:cs="Times New Roman"/>
          <w:b/>
          <w:color w:val="333333"/>
          <w:sz w:val="17"/>
          <w:szCs w:val="17"/>
          <w:lang w:eastAsia="es-ES"/>
        </w:rPr>
        <w:t>abierta a toda la comunidad</w:t>
      </w:r>
      <w:r w:rsidR="00241752">
        <w:rPr>
          <w:rFonts w:ascii="Verdana" w:eastAsia="Times New Roman" w:hAnsi="Verdana" w:cs="Times New Roman"/>
          <w:color w:val="333333"/>
          <w:sz w:val="17"/>
          <w:szCs w:val="17"/>
          <w:lang w:eastAsia="es-ES"/>
        </w:rPr>
        <w:t xml:space="preserve"> y </w:t>
      </w:r>
      <w:r w:rsidRPr="00684E76">
        <w:rPr>
          <w:rFonts w:ascii="Verdana" w:eastAsia="Times New Roman" w:hAnsi="Verdana" w:cs="Times New Roman"/>
          <w:color w:val="333333"/>
          <w:sz w:val="17"/>
          <w:szCs w:val="17"/>
          <w:lang w:eastAsia="es-ES"/>
        </w:rPr>
        <w:t>se estructurará a la manera de un conversatorio, con apoyo audiovisual.</w:t>
      </w:r>
    </w:p>
    <w:p w:rsidR="00684E76" w:rsidRPr="00684E76" w:rsidRDefault="00684E76" w:rsidP="00684E76">
      <w:pP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sidRPr="00684E76">
        <w:rPr>
          <w:rFonts w:ascii="Verdana" w:eastAsia="Times New Roman" w:hAnsi="Verdana" w:cs="Times New Roman"/>
          <w:color w:val="333333"/>
          <w:sz w:val="17"/>
          <w:szCs w:val="17"/>
          <w:lang w:eastAsia="es-ES"/>
        </w:rPr>
        <w:t>Consiste en la exposición académica de dos expertos internacionales: la Dra. María Elena Chan de la Universidad de Guadalajara, México y el Dr. Miguel Zapata Ros de la Universidad de Alcalá de Henares, España; más una ronda de consultas del público asistente. Expondrán en compañía, con la guía y moderación de la Directora de la Licenciatura en Artes y Tecnologías, Lic. María Valdez.</w:t>
      </w:r>
    </w:p>
    <w:p w:rsidR="00684E76" w:rsidRPr="00684E76" w:rsidRDefault="00684E76" w:rsidP="00684E76">
      <w:pP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sidRPr="00684E76">
        <w:rPr>
          <w:rFonts w:ascii="Verdana" w:eastAsia="Times New Roman" w:hAnsi="Verdana" w:cs="Times New Roman"/>
          <w:color w:val="333333"/>
          <w:sz w:val="17"/>
          <w:szCs w:val="17"/>
          <w:lang w:eastAsia="es-ES"/>
        </w:rPr>
        <w:lastRenderedPageBreak/>
        <w:t>La dinámica del conversatorio, propuesto como espacio de participación horizontal entre los asistentes al encuentro, implica que los expertos introducirán las principales problemáticas del tema mientras que, la anfitriona,  hará las veces de presentadora y coordinadora de los debates y discusiones.</w:t>
      </w:r>
    </w:p>
    <w:p w:rsidR="00241752" w:rsidRDefault="00241752" w:rsidP="00684E76">
      <w:pP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Pr>
          <w:rFonts w:ascii="Verdana" w:eastAsia="Times New Roman" w:hAnsi="Verdana" w:cs="Times New Roman"/>
          <w:color w:val="333333"/>
          <w:sz w:val="17"/>
          <w:szCs w:val="17"/>
          <w:lang w:eastAsia="es-ES"/>
        </w:rPr>
        <w:t>L</w:t>
      </w:r>
      <w:r w:rsidR="00684E76" w:rsidRPr="00684E76">
        <w:rPr>
          <w:rFonts w:ascii="Verdana" w:eastAsia="Times New Roman" w:hAnsi="Verdana" w:cs="Times New Roman"/>
          <w:color w:val="333333"/>
          <w:sz w:val="17"/>
          <w:szCs w:val="17"/>
          <w:lang w:eastAsia="es-ES"/>
        </w:rPr>
        <w:t xml:space="preserve">a jornada del 12 de mayo, será </w:t>
      </w:r>
      <w:r w:rsidR="00684E76" w:rsidRPr="00684E76">
        <w:rPr>
          <w:rFonts w:ascii="Verdana" w:eastAsia="Times New Roman" w:hAnsi="Verdana" w:cs="Times New Roman"/>
          <w:b/>
          <w:color w:val="333333"/>
          <w:sz w:val="17"/>
          <w:szCs w:val="17"/>
          <w:lang w:eastAsia="es-ES"/>
        </w:rPr>
        <w:t>cerrada</w:t>
      </w:r>
      <w:r w:rsidR="00684E76" w:rsidRPr="00684E76">
        <w:rPr>
          <w:rFonts w:ascii="Verdana" w:eastAsia="Times New Roman" w:hAnsi="Verdana" w:cs="Times New Roman"/>
          <w:color w:val="333333"/>
          <w:sz w:val="17"/>
          <w:szCs w:val="17"/>
          <w:lang w:eastAsia="es-ES"/>
        </w:rPr>
        <w:t xml:space="preserve"> a las autoridades de la Universidad Nacional de Quilmes.</w:t>
      </w:r>
    </w:p>
    <w:p w:rsidR="00684E76" w:rsidRPr="00241752" w:rsidRDefault="00684E76" w:rsidP="00E410D6">
      <w:pP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sidRPr="00241752">
        <w:rPr>
          <w:rFonts w:ascii="Verdana" w:eastAsia="Times New Roman" w:hAnsi="Verdana" w:cs="Times New Roman"/>
          <w:b/>
          <w:bCs/>
          <w:i/>
          <w:iCs/>
          <w:color w:val="333333"/>
          <w:sz w:val="17"/>
          <w:lang w:eastAsia="es-ES"/>
        </w:rPr>
        <w:t>PROGRAMA GENERAL</w:t>
      </w:r>
    </w:p>
    <w:p w:rsidR="00241752" w:rsidRPr="00684E76" w:rsidRDefault="00E410D6" w:rsidP="00E410D6">
      <w:pP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sidRPr="00E410D6">
        <w:rPr>
          <w:rFonts w:ascii="Verdana" w:eastAsia="Times New Roman" w:hAnsi="Verdana" w:cs="Times New Roman"/>
          <w:b/>
          <w:bCs/>
          <w:i/>
          <w:iCs/>
          <w:color w:val="333333"/>
          <w:sz w:val="17"/>
          <w:lang w:eastAsia="es-ES"/>
        </w:rPr>
        <w:t>DÍA 11 DE MAYO</w:t>
      </w:r>
    </w:p>
    <w:p w:rsidR="00684E76" w:rsidRPr="00684E76" w:rsidRDefault="00684E76" w:rsidP="00241752">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sidRPr="00684E76">
        <w:rPr>
          <w:rFonts w:ascii="Verdana" w:eastAsia="Times New Roman" w:hAnsi="Verdana" w:cs="Times New Roman"/>
          <w:color w:val="333333"/>
          <w:sz w:val="17"/>
          <w:szCs w:val="17"/>
          <w:lang w:eastAsia="es-ES"/>
        </w:rPr>
        <w:t xml:space="preserve">15 hs. Apertura a cargo del Dr. Mario Lozano, Rector de la Universidad Nacional de Quilmes,  y del </w:t>
      </w:r>
      <w:proofErr w:type="spellStart"/>
      <w:r w:rsidRPr="00684E76">
        <w:rPr>
          <w:rFonts w:ascii="Verdana" w:eastAsia="Times New Roman" w:hAnsi="Verdana" w:cs="Times New Roman"/>
          <w:color w:val="333333"/>
          <w:sz w:val="17"/>
          <w:szCs w:val="17"/>
          <w:lang w:eastAsia="es-ES"/>
        </w:rPr>
        <w:t>Mg.</w:t>
      </w:r>
      <w:proofErr w:type="spellEnd"/>
      <w:r w:rsidRPr="00684E76">
        <w:rPr>
          <w:rFonts w:ascii="Verdana" w:eastAsia="Times New Roman" w:hAnsi="Verdana" w:cs="Times New Roman"/>
          <w:color w:val="333333"/>
          <w:sz w:val="17"/>
          <w:szCs w:val="17"/>
          <w:lang w:eastAsia="es-ES"/>
        </w:rPr>
        <w:t xml:space="preserve"> Walter </w:t>
      </w:r>
      <w:proofErr w:type="spellStart"/>
      <w:r w:rsidRPr="00684E76">
        <w:rPr>
          <w:rFonts w:ascii="Verdana" w:eastAsia="Times New Roman" w:hAnsi="Verdana" w:cs="Times New Roman"/>
          <w:color w:val="333333"/>
          <w:sz w:val="17"/>
          <w:szCs w:val="17"/>
          <w:lang w:eastAsia="es-ES"/>
        </w:rPr>
        <w:t>Campi</w:t>
      </w:r>
      <w:proofErr w:type="spellEnd"/>
      <w:r w:rsidRPr="00684E76">
        <w:rPr>
          <w:rFonts w:ascii="Verdana" w:eastAsia="Times New Roman" w:hAnsi="Verdana" w:cs="Times New Roman"/>
          <w:color w:val="333333"/>
          <w:sz w:val="17"/>
          <w:szCs w:val="17"/>
          <w:lang w:eastAsia="es-ES"/>
        </w:rPr>
        <w:t>, Coordinador del Programa Universidad Virtual de Quilmes.</w:t>
      </w:r>
    </w:p>
    <w:p w:rsidR="00684E76" w:rsidRPr="00684E76" w:rsidRDefault="00684E76" w:rsidP="00241752">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sidRPr="00684E76">
        <w:rPr>
          <w:rFonts w:ascii="Verdana" w:eastAsia="Times New Roman" w:hAnsi="Verdana" w:cs="Times New Roman"/>
          <w:color w:val="333333"/>
          <w:sz w:val="17"/>
          <w:szCs w:val="17"/>
          <w:lang w:eastAsia="es-ES"/>
        </w:rPr>
        <w:t>15.30 a 17 hs. Disertaciones del Dr. Miguel Zapata Ros, de la Universidad de Alcalá de Henares, España, y de la Dra. María Elena Chan, de la Universidad de Guadalajara, México.</w:t>
      </w:r>
    </w:p>
    <w:p w:rsidR="00684E76" w:rsidRPr="00684E76" w:rsidRDefault="00684E76" w:rsidP="00241752">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sidRPr="00684E76">
        <w:rPr>
          <w:rFonts w:ascii="Verdana" w:eastAsia="Times New Roman" w:hAnsi="Verdana" w:cs="Times New Roman"/>
          <w:color w:val="333333"/>
          <w:sz w:val="17"/>
          <w:szCs w:val="17"/>
          <w:lang w:eastAsia="es-ES"/>
        </w:rPr>
        <w:t>17 hs. Panel de preguntas y respuestas.</w:t>
      </w:r>
    </w:p>
    <w:p w:rsidR="00684E76" w:rsidRPr="00684E76" w:rsidRDefault="00684E76" w:rsidP="00241752">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sidRPr="00684E76">
        <w:rPr>
          <w:rFonts w:ascii="Verdana" w:eastAsia="Times New Roman" w:hAnsi="Verdana" w:cs="Times New Roman"/>
          <w:color w:val="333333"/>
          <w:sz w:val="17"/>
          <w:szCs w:val="17"/>
          <w:lang w:eastAsia="es-ES"/>
        </w:rPr>
        <w:t>17.20. Cierre. Estará a cargo de la Lic. María Valdez, Directora de la Licenciatura en Artes y Tecnologías de la Universidad Nacional de Quilmes.</w:t>
      </w:r>
    </w:p>
    <w:p w:rsidR="00684E76" w:rsidRPr="00684E76" w:rsidRDefault="00684E76" w:rsidP="00241752">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sidRPr="00684E76">
        <w:rPr>
          <w:rFonts w:ascii="Verdana" w:eastAsia="Times New Roman" w:hAnsi="Verdana" w:cs="Times New Roman"/>
          <w:color w:val="333333"/>
          <w:sz w:val="17"/>
          <w:szCs w:val="17"/>
          <w:lang w:eastAsia="es-ES"/>
        </w:rPr>
        <w:t>17.30 hs. Café.</w:t>
      </w:r>
    </w:p>
    <w:p w:rsidR="00241752" w:rsidRPr="00241752" w:rsidRDefault="00684E76" w:rsidP="00241752">
      <w:pPr>
        <w:shd w:val="clear" w:color="auto" w:fill="FFFFFF"/>
        <w:spacing w:before="100" w:beforeAutospacing="1" w:after="100" w:afterAutospacing="1" w:line="240" w:lineRule="auto"/>
        <w:rPr>
          <w:rFonts w:ascii="Verdana" w:eastAsia="Times New Roman" w:hAnsi="Verdana" w:cs="Times New Roman"/>
          <w:b/>
          <w:bCs/>
          <w:i/>
          <w:iCs/>
          <w:color w:val="333333"/>
          <w:sz w:val="17"/>
          <w:lang w:eastAsia="es-ES"/>
        </w:rPr>
      </w:pPr>
      <w:r w:rsidRPr="00684E76">
        <w:rPr>
          <w:rFonts w:ascii="Verdana" w:eastAsia="Times New Roman" w:hAnsi="Verdana" w:cs="Times New Roman"/>
          <w:color w:val="333333"/>
          <w:sz w:val="17"/>
          <w:szCs w:val="17"/>
          <w:lang w:eastAsia="es-ES"/>
        </w:rPr>
        <w:t>  </w:t>
      </w:r>
      <w:r w:rsidRPr="00241752">
        <w:rPr>
          <w:rFonts w:ascii="Verdana" w:eastAsia="Times New Roman" w:hAnsi="Verdana" w:cs="Times New Roman"/>
          <w:b/>
          <w:bCs/>
          <w:i/>
          <w:iCs/>
          <w:color w:val="333333"/>
          <w:sz w:val="17"/>
          <w:lang w:eastAsia="es-ES"/>
        </w:rPr>
        <w:t xml:space="preserve">TEMÁTICAS </w:t>
      </w:r>
    </w:p>
    <w:p w:rsidR="00241752" w:rsidRPr="00241752" w:rsidRDefault="00684E76" w:rsidP="00241752">
      <w:pPr>
        <w:pStyle w:val="Prrafodelista"/>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40" w:lineRule="auto"/>
        <w:rPr>
          <w:rFonts w:ascii="Verdana" w:eastAsia="Times New Roman" w:hAnsi="Verdana" w:cs="Times New Roman"/>
          <w:b/>
          <w:bCs/>
          <w:i/>
          <w:iCs/>
          <w:color w:val="333333"/>
          <w:sz w:val="17"/>
          <w:lang w:eastAsia="es-ES"/>
        </w:rPr>
      </w:pPr>
      <w:r w:rsidRPr="00241752">
        <w:rPr>
          <w:rFonts w:ascii="Verdana" w:eastAsia="Times New Roman" w:hAnsi="Verdana" w:cs="Times New Roman"/>
          <w:color w:val="333333"/>
          <w:sz w:val="17"/>
          <w:szCs w:val="17"/>
          <w:lang w:eastAsia="es-ES"/>
        </w:rPr>
        <w:t>Qué es un MOOC.</w:t>
      </w:r>
    </w:p>
    <w:p w:rsidR="00684E76" w:rsidRPr="00241752" w:rsidRDefault="00684E76" w:rsidP="00241752">
      <w:pPr>
        <w:pStyle w:val="Prrafodelista"/>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40" w:lineRule="auto"/>
        <w:rPr>
          <w:rFonts w:ascii="Verdana" w:eastAsia="Times New Roman" w:hAnsi="Verdana" w:cs="Times New Roman"/>
          <w:b/>
          <w:bCs/>
          <w:i/>
          <w:iCs/>
          <w:color w:val="333333"/>
          <w:sz w:val="17"/>
          <w:lang w:eastAsia="es-ES"/>
        </w:rPr>
      </w:pPr>
      <w:r w:rsidRPr="00241752">
        <w:rPr>
          <w:rFonts w:ascii="Verdana" w:eastAsia="Times New Roman" w:hAnsi="Verdana" w:cs="Times New Roman"/>
          <w:color w:val="333333"/>
          <w:sz w:val="17"/>
          <w:szCs w:val="17"/>
          <w:lang w:eastAsia="es-ES"/>
        </w:rPr>
        <w:t>Características, diferencias, potencialidades y límites con un curso online tradicional.</w:t>
      </w:r>
    </w:p>
    <w:p w:rsidR="00684E76" w:rsidRPr="00684E76" w:rsidRDefault="00684E76" w:rsidP="00241752">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sidRPr="00684E76">
        <w:rPr>
          <w:rFonts w:ascii="Verdana" w:eastAsia="Times New Roman" w:hAnsi="Verdana" w:cs="Times New Roman"/>
          <w:color w:val="333333"/>
          <w:sz w:val="17"/>
          <w:szCs w:val="17"/>
          <w:lang w:eastAsia="es-ES"/>
        </w:rPr>
        <w:t xml:space="preserve">Los </w:t>
      </w:r>
      <w:proofErr w:type="spellStart"/>
      <w:r w:rsidRPr="00684E76">
        <w:rPr>
          <w:rFonts w:ascii="Verdana" w:eastAsia="Times New Roman" w:hAnsi="Verdana" w:cs="Times New Roman"/>
          <w:color w:val="333333"/>
          <w:sz w:val="17"/>
          <w:szCs w:val="17"/>
          <w:lang w:eastAsia="es-ES"/>
        </w:rPr>
        <w:t>MOOCs</w:t>
      </w:r>
      <w:proofErr w:type="spellEnd"/>
      <w:r w:rsidRPr="00684E76">
        <w:rPr>
          <w:rFonts w:ascii="Verdana" w:eastAsia="Times New Roman" w:hAnsi="Verdana" w:cs="Times New Roman"/>
          <w:color w:val="333333"/>
          <w:sz w:val="17"/>
          <w:szCs w:val="17"/>
          <w:lang w:eastAsia="es-ES"/>
        </w:rPr>
        <w:t xml:space="preserve"> como escenario para la masividad educativa.</w:t>
      </w:r>
    </w:p>
    <w:p w:rsidR="00684E76" w:rsidRPr="00684E76" w:rsidRDefault="00684E76" w:rsidP="00241752">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sidRPr="00684E76">
        <w:rPr>
          <w:rFonts w:ascii="Verdana" w:eastAsia="Times New Roman" w:hAnsi="Verdana" w:cs="Times New Roman"/>
          <w:color w:val="333333"/>
          <w:sz w:val="17"/>
          <w:szCs w:val="17"/>
          <w:lang w:eastAsia="es-ES"/>
        </w:rPr>
        <w:t>Tipos de MOOC: CMOOC, XMOOC.</w:t>
      </w:r>
    </w:p>
    <w:p w:rsidR="00684E76" w:rsidRPr="00684E76" w:rsidRDefault="00684E76" w:rsidP="00241752">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sidRPr="00684E76">
        <w:rPr>
          <w:rFonts w:ascii="Verdana" w:eastAsia="Times New Roman" w:hAnsi="Verdana" w:cs="Times New Roman"/>
          <w:color w:val="333333"/>
          <w:sz w:val="17"/>
          <w:szCs w:val="17"/>
          <w:lang w:eastAsia="es-ES"/>
        </w:rPr>
        <w:t xml:space="preserve">Los </w:t>
      </w:r>
      <w:proofErr w:type="spellStart"/>
      <w:r w:rsidRPr="00684E76">
        <w:rPr>
          <w:rFonts w:ascii="Verdana" w:eastAsia="Times New Roman" w:hAnsi="Verdana" w:cs="Times New Roman"/>
          <w:color w:val="333333"/>
          <w:sz w:val="17"/>
          <w:szCs w:val="17"/>
          <w:lang w:eastAsia="es-ES"/>
        </w:rPr>
        <w:t>MOOCs</w:t>
      </w:r>
      <w:proofErr w:type="spellEnd"/>
      <w:r w:rsidRPr="00684E76">
        <w:rPr>
          <w:rFonts w:ascii="Verdana" w:eastAsia="Times New Roman" w:hAnsi="Verdana" w:cs="Times New Roman"/>
          <w:color w:val="333333"/>
          <w:sz w:val="17"/>
          <w:szCs w:val="17"/>
          <w:lang w:eastAsia="es-ES"/>
        </w:rPr>
        <w:t xml:space="preserve"> como modelo educativo.</w:t>
      </w:r>
    </w:p>
    <w:p w:rsidR="00684E76" w:rsidRPr="00684E76" w:rsidRDefault="00684E76" w:rsidP="00241752">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proofErr w:type="spellStart"/>
      <w:r w:rsidRPr="00684E76">
        <w:rPr>
          <w:rFonts w:ascii="Verdana" w:eastAsia="Times New Roman" w:hAnsi="Verdana" w:cs="Times New Roman"/>
          <w:color w:val="333333"/>
          <w:sz w:val="17"/>
          <w:szCs w:val="17"/>
          <w:lang w:eastAsia="es-ES"/>
        </w:rPr>
        <w:t>MOOCs</w:t>
      </w:r>
      <w:proofErr w:type="spellEnd"/>
      <w:r w:rsidRPr="00684E76">
        <w:rPr>
          <w:rFonts w:ascii="Verdana" w:eastAsia="Times New Roman" w:hAnsi="Verdana" w:cs="Times New Roman"/>
          <w:color w:val="333333"/>
          <w:sz w:val="17"/>
          <w:szCs w:val="17"/>
          <w:lang w:eastAsia="es-ES"/>
        </w:rPr>
        <w:t>: gratuidad y acreditación.</w:t>
      </w:r>
    </w:p>
    <w:p w:rsidR="00684E76" w:rsidRPr="00684E76" w:rsidRDefault="00684E76" w:rsidP="00241752">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sidRPr="00684E76">
        <w:rPr>
          <w:rFonts w:ascii="Verdana" w:eastAsia="Times New Roman" w:hAnsi="Verdana" w:cs="Times New Roman"/>
          <w:color w:val="333333"/>
          <w:sz w:val="17"/>
          <w:szCs w:val="17"/>
          <w:lang w:eastAsia="es-ES"/>
        </w:rPr>
        <w:t>Como docente, ¿a qué compromete la publicación de un MOOC?</w:t>
      </w:r>
    </w:p>
    <w:p w:rsidR="00684E76" w:rsidRPr="00684E76" w:rsidRDefault="00684E76" w:rsidP="00241752">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sidRPr="00684E76">
        <w:rPr>
          <w:rFonts w:ascii="Verdana" w:eastAsia="Times New Roman" w:hAnsi="Verdana" w:cs="Times New Roman"/>
          <w:color w:val="333333"/>
          <w:sz w:val="17"/>
          <w:szCs w:val="17"/>
          <w:lang w:eastAsia="es-ES"/>
        </w:rPr>
        <w:t xml:space="preserve">Usos potenciales de los </w:t>
      </w:r>
      <w:proofErr w:type="spellStart"/>
      <w:r w:rsidRPr="00684E76">
        <w:rPr>
          <w:rFonts w:ascii="Verdana" w:eastAsia="Times New Roman" w:hAnsi="Verdana" w:cs="Times New Roman"/>
          <w:color w:val="333333"/>
          <w:sz w:val="17"/>
          <w:szCs w:val="17"/>
          <w:lang w:eastAsia="es-ES"/>
        </w:rPr>
        <w:t>MOOCs</w:t>
      </w:r>
      <w:proofErr w:type="spellEnd"/>
      <w:r w:rsidRPr="00684E76">
        <w:rPr>
          <w:rFonts w:ascii="Verdana" w:eastAsia="Times New Roman" w:hAnsi="Verdana" w:cs="Times New Roman"/>
          <w:color w:val="333333"/>
          <w:sz w:val="17"/>
          <w:szCs w:val="17"/>
          <w:lang w:eastAsia="es-ES"/>
        </w:rPr>
        <w:t>: como material didáctico y como apoyatura para la enseñanza presencial y virtual.</w:t>
      </w:r>
    </w:p>
    <w:p w:rsidR="00684E76" w:rsidRPr="00684E76" w:rsidRDefault="00684E76" w:rsidP="00241752">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sidRPr="00684E76">
        <w:rPr>
          <w:rFonts w:ascii="Verdana" w:eastAsia="Times New Roman" w:hAnsi="Verdana" w:cs="Times New Roman"/>
          <w:color w:val="333333"/>
          <w:sz w:val="17"/>
          <w:szCs w:val="17"/>
          <w:lang w:eastAsia="es-ES"/>
        </w:rPr>
        <w:t xml:space="preserve">Experiencias </w:t>
      </w:r>
      <w:proofErr w:type="spellStart"/>
      <w:r w:rsidRPr="00684E76">
        <w:rPr>
          <w:rFonts w:ascii="Verdana" w:eastAsia="Times New Roman" w:hAnsi="Verdana" w:cs="Times New Roman"/>
          <w:color w:val="333333"/>
          <w:sz w:val="17"/>
          <w:szCs w:val="17"/>
          <w:lang w:eastAsia="es-ES"/>
        </w:rPr>
        <w:t>superadoras</w:t>
      </w:r>
      <w:proofErr w:type="spellEnd"/>
      <w:r w:rsidRPr="00684E76">
        <w:rPr>
          <w:rFonts w:ascii="Verdana" w:eastAsia="Times New Roman" w:hAnsi="Verdana" w:cs="Times New Roman"/>
          <w:color w:val="333333"/>
          <w:sz w:val="17"/>
          <w:szCs w:val="17"/>
          <w:lang w:eastAsia="es-ES"/>
        </w:rPr>
        <w:t xml:space="preserve"> en Iberoamérica.</w:t>
      </w:r>
    </w:p>
    <w:p w:rsidR="00684E76" w:rsidRPr="00684E76" w:rsidRDefault="00684E76" w:rsidP="00241752">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sidRPr="00684E76">
        <w:rPr>
          <w:rFonts w:ascii="Verdana" w:eastAsia="Times New Roman" w:hAnsi="Verdana" w:cs="Times New Roman"/>
          <w:color w:val="333333"/>
          <w:sz w:val="17"/>
          <w:szCs w:val="17"/>
          <w:lang w:eastAsia="es-ES"/>
        </w:rPr>
        <w:t xml:space="preserve">Recursos alternativos a los </w:t>
      </w:r>
      <w:proofErr w:type="spellStart"/>
      <w:r w:rsidRPr="00684E76">
        <w:rPr>
          <w:rFonts w:ascii="Verdana" w:eastAsia="Times New Roman" w:hAnsi="Verdana" w:cs="Times New Roman"/>
          <w:color w:val="333333"/>
          <w:sz w:val="17"/>
          <w:szCs w:val="17"/>
          <w:lang w:eastAsia="es-ES"/>
        </w:rPr>
        <w:t>MOOCs</w:t>
      </w:r>
      <w:proofErr w:type="spellEnd"/>
      <w:r w:rsidRPr="00684E76">
        <w:rPr>
          <w:rFonts w:ascii="Verdana" w:eastAsia="Times New Roman" w:hAnsi="Verdana" w:cs="Times New Roman"/>
          <w:color w:val="333333"/>
          <w:sz w:val="17"/>
          <w:szCs w:val="17"/>
          <w:lang w:eastAsia="es-ES"/>
        </w:rPr>
        <w:t xml:space="preserve"> surgidos a partir de sus límites.</w:t>
      </w:r>
    </w:p>
    <w:p w:rsidR="00684E76" w:rsidRPr="00684E76" w:rsidRDefault="00241752" w:rsidP="00684E76">
      <w:pP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Pr>
          <w:rFonts w:ascii="Verdana" w:eastAsia="Times New Roman" w:hAnsi="Verdana" w:cs="Times New Roman"/>
          <w:b/>
          <w:bCs/>
          <w:i/>
          <w:iCs/>
          <w:color w:val="333333"/>
          <w:sz w:val="17"/>
          <w:lang w:eastAsia="es-ES"/>
        </w:rPr>
        <w:t xml:space="preserve">Para mayor información: </w:t>
      </w:r>
      <w:hyperlink r:id="rId7" w:history="1">
        <w:r w:rsidRPr="00640072">
          <w:rPr>
            <w:rStyle w:val="Hipervnculo"/>
            <w:rFonts w:ascii="Verdana" w:eastAsia="Times New Roman" w:hAnsi="Verdana" w:cs="Times New Roman"/>
            <w:b/>
            <w:bCs/>
            <w:i/>
            <w:iCs/>
            <w:sz w:val="17"/>
            <w:lang w:eastAsia="es-ES"/>
          </w:rPr>
          <w:t>http://www.uvq.edu.ar/investigacion/seminario_mooc</w:t>
        </w:r>
      </w:hyperlink>
      <w:r>
        <w:rPr>
          <w:rFonts w:ascii="Verdana" w:eastAsia="Times New Roman" w:hAnsi="Verdana" w:cs="Times New Roman"/>
          <w:b/>
          <w:bCs/>
          <w:i/>
          <w:iCs/>
          <w:color w:val="333333"/>
          <w:sz w:val="17"/>
          <w:lang w:eastAsia="es-ES"/>
        </w:rPr>
        <w:t xml:space="preserve"> </w:t>
      </w:r>
    </w:p>
    <w:p w:rsidR="00684E76" w:rsidRPr="00684E76" w:rsidRDefault="00241752" w:rsidP="00684E76">
      <w:pP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Pr>
          <w:rFonts w:ascii="Verdana" w:eastAsia="Times New Roman" w:hAnsi="Verdana" w:cs="Times New Roman"/>
          <w:b/>
          <w:bCs/>
          <w:color w:val="333333"/>
          <w:sz w:val="17"/>
          <w:lang w:eastAsia="es-ES"/>
        </w:rPr>
        <w:t>I</w:t>
      </w:r>
      <w:r w:rsidR="00684E76" w:rsidRPr="00684E76">
        <w:rPr>
          <w:rFonts w:ascii="Verdana" w:eastAsia="Times New Roman" w:hAnsi="Verdana" w:cs="Times New Roman"/>
          <w:b/>
          <w:bCs/>
          <w:color w:val="333333"/>
          <w:sz w:val="17"/>
          <w:lang w:eastAsia="es-ES"/>
        </w:rPr>
        <w:t>nscripción: E-mail: secretaria@uvq.edu.ar*</w:t>
      </w:r>
    </w:p>
    <w:p w:rsidR="0053147D" w:rsidRPr="00684E76" w:rsidRDefault="00684E76" w:rsidP="00684E76">
      <w:pPr>
        <w:shd w:val="clear" w:color="auto" w:fill="FFFFFF"/>
        <w:spacing w:before="100" w:beforeAutospacing="1" w:after="100" w:afterAutospacing="1" w:line="240" w:lineRule="auto"/>
        <w:rPr>
          <w:rFonts w:ascii="Verdana" w:eastAsia="Times New Roman" w:hAnsi="Verdana" w:cs="Times New Roman"/>
          <w:b/>
          <w:bCs/>
          <w:color w:val="333333"/>
          <w:sz w:val="17"/>
          <w:lang w:eastAsia="es-ES"/>
        </w:rPr>
      </w:pPr>
      <w:r w:rsidRPr="00684E76">
        <w:rPr>
          <w:rFonts w:ascii="Verdana" w:eastAsia="Times New Roman" w:hAnsi="Verdana" w:cs="Times New Roman"/>
          <w:b/>
          <w:bCs/>
          <w:color w:val="333333"/>
          <w:sz w:val="17"/>
          <w:lang w:eastAsia="es-ES"/>
        </w:rPr>
        <w:t> *Se entregarán certificados de asistencia.</w:t>
      </w:r>
    </w:p>
    <w:p w:rsidR="00837CC9" w:rsidRPr="0053147D" w:rsidRDefault="00684E76" w:rsidP="0053147D">
      <w:pPr>
        <w:shd w:val="clear" w:color="auto" w:fill="FFFFFF"/>
        <w:spacing w:before="100" w:beforeAutospacing="1" w:after="100" w:afterAutospacing="1" w:line="240" w:lineRule="auto"/>
        <w:rPr>
          <w:rFonts w:ascii="Verdana" w:eastAsia="Times New Roman" w:hAnsi="Verdana" w:cs="Times New Roman"/>
          <w:color w:val="333333"/>
          <w:sz w:val="17"/>
          <w:szCs w:val="17"/>
          <w:lang w:eastAsia="es-ES"/>
        </w:rPr>
      </w:pPr>
      <w:r w:rsidRPr="00684E76">
        <w:rPr>
          <w:rFonts w:ascii="Verdana" w:eastAsia="Times New Roman" w:hAnsi="Verdana" w:cs="Times New Roman"/>
          <w:color w:val="333333"/>
          <w:sz w:val="17"/>
          <w:szCs w:val="17"/>
          <w:lang w:eastAsia="es-ES"/>
        </w:rPr>
        <w:t> </w:t>
      </w:r>
      <w:r w:rsidR="0053147D">
        <w:rPr>
          <w:rFonts w:ascii="Verdana" w:eastAsia="Times New Roman" w:hAnsi="Verdana" w:cs="Times New Roman"/>
          <w:color w:val="333333"/>
          <w:sz w:val="17"/>
          <w:szCs w:val="17"/>
          <w:lang w:eastAsia="es-ES"/>
        </w:rPr>
        <w:t xml:space="preserve">                                                               </w:t>
      </w:r>
      <w:r w:rsidR="0053147D">
        <w:rPr>
          <w:rFonts w:ascii="Verdana" w:eastAsia="Times New Roman" w:hAnsi="Verdana" w:cs="Times New Roman"/>
          <w:noProof/>
          <w:color w:val="333333"/>
          <w:sz w:val="17"/>
          <w:szCs w:val="17"/>
          <w:lang w:eastAsia="es-ES"/>
        </w:rPr>
        <w:drawing>
          <wp:inline distT="0" distB="0" distL="0" distR="0">
            <wp:extent cx="2895600" cy="1971675"/>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2895600" cy="1971675"/>
                    </a:xfrm>
                    <a:prstGeom prst="rect">
                      <a:avLst/>
                    </a:prstGeom>
                    <a:noFill/>
                    <a:ln w="9525">
                      <a:noFill/>
                      <a:miter lim="800000"/>
                      <a:headEnd/>
                      <a:tailEnd/>
                    </a:ln>
                  </pic:spPr>
                </pic:pic>
              </a:graphicData>
            </a:graphic>
          </wp:inline>
        </w:drawing>
      </w:r>
    </w:p>
    <w:sectPr w:rsidR="00837CC9" w:rsidRPr="0053147D" w:rsidSect="0003785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9603E"/>
    <w:multiLevelType w:val="multilevel"/>
    <w:tmpl w:val="E680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3E2BD3"/>
    <w:multiLevelType w:val="multilevel"/>
    <w:tmpl w:val="4DFC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F5753B"/>
    <w:multiLevelType w:val="hybridMultilevel"/>
    <w:tmpl w:val="365A68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D3A69BE"/>
    <w:multiLevelType w:val="multilevel"/>
    <w:tmpl w:val="DD34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EA33D1"/>
    <w:multiLevelType w:val="multilevel"/>
    <w:tmpl w:val="4496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4D7D01"/>
    <w:multiLevelType w:val="multilevel"/>
    <w:tmpl w:val="A6C8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DA2BDF"/>
    <w:multiLevelType w:val="hybridMultilevel"/>
    <w:tmpl w:val="331C42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4E76"/>
    <w:rsid w:val="0003785E"/>
    <w:rsid w:val="00241752"/>
    <w:rsid w:val="0053147D"/>
    <w:rsid w:val="00684E76"/>
    <w:rsid w:val="008546E8"/>
    <w:rsid w:val="00A272A0"/>
    <w:rsid w:val="00BF1C80"/>
    <w:rsid w:val="00E410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85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84E7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84E76"/>
    <w:rPr>
      <w:b/>
      <w:bCs/>
    </w:rPr>
  </w:style>
  <w:style w:type="character" w:styleId="nfasis">
    <w:name w:val="Emphasis"/>
    <w:basedOn w:val="Fuentedeprrafopredeter"/>
    <w:uiPriority w:val="20"/>
    <w:qFormat/>
    <w:rsid w:val="00684E76"/>
    <w:rPr>
      <w:i/>
      <w:iCs/>
    </w:rPr>
  </w:style>
  <w:style w:type="character" w:customStyle="1" w:styleId="apple-converted-space">
    <w:name w:val="apple-converted-space"/>
    <w:basedOn w:val="Fuentedeprrafopredeter"/>
    <w:rsid w:val="00684E76"/>
  </w:style>
  <w:style w:type="paragraph" w:styleId="Prrafodelista">
    <w:name w:val="List Paragraph"/>
    <w:basedOn w:val="Normal"/>
    <w:uiPriority w:val="34"/>
    <w:qFormat/>
    <w:rsid w:val="00241752"/>
    <w:pPr>
      <w:ind w:left="720"/>
      <w:contextualSpacing/>
    </w:pPr>
  </w:style>
  <w:style w:type="character" w:styleId="Hipervnculo">
    <w:name w:val="Hyperlink"/>
    <w:basedOn w:val="Fuentedeprrafopredeter"/>
    <w:uiPriority w:val="99"/>
    <w:unhideWhenUsed/>
    <w:rsid w:val="00241752"/>
    <w:rPr>
      <w:color w:val="0000FF" w:themeColor="hyperlink"/>
      <w:u w:val="single"/>
    </w:rPr>
  </w:style>
  <w:style w:type="paragraph" w:styleId="Textodeglobo">
    <w:name w:val="Balloon Text"/>
    <w:basedOn w:val="Normal"/>
    <w:link w:val="TextodegloboCar"/>
    <w:uiPriority w:val="99"/>
    <w:semiHidden/>
    <w:unhideWhenUsed/>
    <w:rsid w:val="00E410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0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8338455">
      <w:bodyDiv w:val="1"/>
      <w:marLeft w:val="0"/>
      <w:marRight w:val="0"/>
      <w:marTop w:val="0"/>
      <w:marBottom w:val="0"/>
      <w:divBdr>
        <w:top w:val="none" w:sz="0" w:space="0" w:color="auto"/>
        <w:left w:val="none" w:sz="0" w:space="0" w:color="auto"/>
        <w:bottom w:val="none" w:sz="0" w:space="0" w:color="auto"/>
        <w:right w:val="none" w:sz="0" w:space="0" w:color="auto"/>
      </w:divBdr>
      <w:divsChild>
        <w:div w:id="52182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uvq.edu.ar/investigacion/seminario_mo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A2686-5D6B-415C-AEFA-404E908C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694</Words>
  <Characters>3820</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Universidad Naciona de Quilmes</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drestucci</dc:creator>
  <cp:keywords/>
  <dc:description/>
  <cp:lastModifiedBy>drestucci</cp:lastModifiedBy>
  <cp:revision>2</cp:revision>
  <dcterms:created xsi:type="dcterms:W3CDTF">2015-04-29T16:21:00Z</dcterms:created>
  <dcterms:modified xsi:type="dcterms:W3CDTF">2015-04-29T18:16:00Z</dcterms:modified>
</cp:coreProperties>
</file>