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45" w:rsidRPr="00183225" w:rsidRDefault="00654725">
      <w:pPr>
        <w:pStyle w:val="Cuerpo"/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Concurso "#SelfieUNQ"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BASES Y CONDICIONES</w:t>
      </w:r>
    </w:p>
    <w:p w:rsidR="005E7A45" w:rsidRPr="00183225" w:rsidRDefault="005E7A45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</w:p>
    <w:p w:rsidR="005E7A45" w:rsidRPr="00183225" w:rsidRDefault="0059033B">
      <w:pPr>
        <w:pStyle w:val="Cuerpo"/>
        <w:numPr>
          <w:ilvl w:val="0"/>
          <w:numId w:val="2"/>
        </w:numPr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CONDICIONES GENERALES.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1.1. </w:t>
      </w:r>
      <w:r w:rsidR="006547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El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presente </w:t>
      </w:r>
      <w:r w:rsidR="006547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concurso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denominad</w:t>
      </w:r>
      <w:r w:rsidR="006547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="006928AD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“</w:t>
      </w:r>
      <w:r w:rsidR="00654725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#SelfieUNQ</w:t>
      </w:r>
      <w:r w:rsidR="006928AD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”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(en adelante, </w:t>
      </w:r>
      <w:r w:rsidR="006547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el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"</w:t>
      </w:r>
      <w:r w:rsidR="006547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Concurso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") es organizad</w:t>
      </w:r>
      <w:r w:rsidR="006547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por </w:t>
      </w:r>
      <w:r w:rsidR="006547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la Universidad Nacional de Quilmes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(en adelante, el “Organizador”), con domicilio en la calle </w:t>
      </w:r>
      <w:r w:rsidR="006547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Roque Sáenz Peña 352, de la c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iudad </w:t>
      </w:r>
      <w:r w:rsidR="006547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de Bernal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. </w:t>
      </w:r>
      <w:r w:rsidR="006547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El Concurso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="001B787C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tendrá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Pr="00BE6BC7">
        <w:rPr>
          <w:rFonts w:ascii="Arial Narrow" w:hAnsi="Arial Narrow"/>
          <w:color w:val="404040" w:themeColor="text2"/>
          <w:sz w:val="16"/>
          <w:szCs w:val="16"/>
          <w:lang w:val="es-ES"/>
        </w:rPr>
        <w:t>vigencia en la República Argentina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(en adelante, el “Territorio”) </w:t>
      </w:r>
      <w:r w:rsidR="006928AD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 xml:space="preserve">entre las </w:t>
      </w:r>
      <w:r w:rsidR="00654725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0</w:t>
      </w:r>
      <w:r w:rsidR="006928AD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8</w:t>
      </w:r>
      <w:r w:rsidR="00C124D2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 xml:space="preserve">:00 horas del </w:t>
      </w:r>
      <w:r w:rsidR="00654725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 xml:space="preserve">13 </w:t>
      </w:r>
      <w:r w:rsidR="00C124D2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 xml:space="preserve">de </w:t>
      </w:r>
      <w:r w:rsidR="00654725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marzo</w:t>
      </w:r>
      <w:r w:rsidR="00C124D2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 xml:space="preserve"> de 201</w:t>
      </w:r>
      <w:r w:rsidR="00654725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7</w:t>
      </w:r>
      <w:r w:rsidR="00C124D2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 xml:space="preserve"> y las 2</w:t>
      </w:r>
      <w:r w:rsidR="00654725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2:00</w:t>
      </w:r>
      <w:r w:rsidR="00C124D2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 xml:space="preserve"> horas </w:t>
      </w:r>
      <w:r w:rsidR="00654725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d</w:t>
      </w:r>
      <w:r w:rsidR="00C124D2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 xml:space="preserve">el </w:t>
      </w:r>
      <w:r w:rsidR="00654725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23</w:t>
      </w:r>
      <w:r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 xml:space="preserve"> de </w:t>
      </w:r>
      <w:r w:rsidR="00654725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 xml:space="preserve">marzo de 2017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(en adelante, el “Plazo de Vigencia”). Este plazo es improrrogable, no </w:t>
      </w:r>
      <w:r w:rsidR="006547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aceptándose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participaciones con posterioridad al Plazo de Vigencia.</w:t>
      </w:r>
    </w:p>
    <w:p w:rsidR="005E7A45" w:rsidRPr="00183225" w:rsidRDefault="0059033B">
      <w:pPr>
        <w:pStyle w:val="Cuerpo"/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1.2. La </w:t>
      </w:r>
      <w:r w:rsidR="006547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participación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en </w:t>
      </w:r>
      <w:r w:rsidR="006547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el Concurso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implica el conocimiento y la </w:t>
      </w:r>
      <w:r w:rsidR="006547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aceptación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total, incondicional e irrestricta de las presentes Bases y Condiciones (en adelante, las “Bases</w:t>
      </w:r>
      <w:r w:rsidR="006547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”), así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como de las decisiones que adopte el Organizador sobre cualquier </w:t>
      </w:r>
      <w:r w:rsidR="006547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cuestión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no prevista en las mismas. Por el solo hecho de participar, todos los Participantes aceptan conocer y aceptar las presentes Bases. Las Bases </w:t>
      </w:r>
      <w:r w:rsidR="00F34B8E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estarán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publicadas durante el Plazo de Vigencia </w:t>
      </w:r>
      <w:r w:rsidR="0072202F">
        <w:rPr>
          <w:rFonts w:ascii="Arial Narrow" w:hAnsi="Arial Narrow"/>
          <w:color w:val="404040" w:themeColor="text2"/>
          <w:sz w:val="16"/>
          <w:szCs w:val="16"/>
          <w:lang w:val="es-ES"/>
        </w:rPr>
        <w:t>del Concurso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en </w:t>
      </w:r>
      <w:r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 xml:space="preserve">la </w:t>
      </w:r>
      <w:r w:rsidR="00F34B8E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web del Organizador: http://www.unq.edu.ar</w:t>
      </w:r>
      <w:r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/.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1.3. La </w:t>
      </w:r>
      <w:r w:rsidR="00F34B8E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participación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en est</w:t>
      </w:r>
      <w:r w:rsidR="00F34B8E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e Concurso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es sin </w:t>
      </w:r>
      <w:r w:rsidR="00F34B8E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obligación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compra, por lo que no requiere la </w:t>
      </w:r>
      <w:r w:rsidR="00F34B8E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adquisición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previa de </w:t>
      </w:r>
      <w:r w:rsidR="00F34B8E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ningún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producto y/o servicio para su </w:t>
      </w:r>
      <w:r w:rsidR="00F34B8E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participación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. Por lo tanto, </w:t>
      </w:r>
      <w:r w:rsidR="00F34B8E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el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presente</w:t>
      </w:r>
      <w:r w:rsidR="00F34B8E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Concurso no se encuentra encuadrado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Pr="00BE6BC7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en los </w:t>
      </w:r>
      <w:r w:rsidR="00F34B8E" w:rsidRPr="00BE6BC7">
        <w:rPr>
          <w:rFonts w:ascii="Arial Narrow" w:hAnsi="Arial Narrow"/>
          <w:color w:val="404040" w:themeColor="text2"/>
          <w:sz w:val="16"/>
          <w:szCs w:val="16"/>
          <w:lang w:val="es-ES"/>
        </w:rPr>
        <w:t>términos</w:t>
      </w:r>
      <w:r w:rsidRPr="00BE6BC7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del </w:t>
      </w:r>
      <w:r w:rsidR="00F34B8E" w:rsidRPr="00BE6BC7">
        <w:rPr>
          <w:rFonts w:ascii="Arial Narrow" w:hAnsi="Arial Narrow"/>
          <w:color w:val="404040" w:themeColor="text2"/>
          <w:sz w:val="16"/>
          <w:szCs w:val="16"/>
          <w:lang w:val="es-ES"/>
        </w:rPr>
        <w:t>artículo</w:t>
      </w:r>
      <w:r w:rsidRPr="00BE6BC7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10, inc. B de la Ley No 22.802 de Lealtad Comercial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. En </w:t>
      </w:r>
      <w:r w:rsidR="00F34B8E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razón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ello, toda persona que cumpla con las condiciones previstas en estas Bases </w:t>
      </w:r>
      <w:r w:rsidR="00F34B8E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podr</w:t>
      </w:r>
      <w:r w:rsidR="002D5891">
        <w:rPr>
          <w:rFonts w:ascii="Arial Narrow" w:hAnsi="Arial Narrow"/>
          <w:color w:val="404040" w:themeColor="text2"/>
          <w:sz w:val="16"/>
          <w:szCs w:val="16"/>
          <w:lang w:val="es-ES"/>
        </w:rPr>
        <w:t>á participar de este Concurso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, sin la necesidad de adquirir y/o haber adquirido en el pasado productos del Organizador. Para mayor </w:t>
      </w:r>
      <w:r w:rsidR="00F34B8E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información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acerca de </w:t>
      </w:r>
      <w:r w:rsidR="00F34B8E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cómo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participar, por favor vea la </w:t>
      </w:r>
      <w:r w:rsidR="00F34B8E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cláusula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3 de las presentes Bases.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1.4. Las presentes Bases </w:t>
      </w:r>
      <w:r w:rsidR="00F34B8E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estarán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disponibles en las plataformas del Organizador: </w:t>
      </w:r>
      <w:r w:rsidR="00F34B8E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http://www.unq.edu.ar/</w:t>
      </w:r>
      <w:r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 xml:space="preserve">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y en las oficinas del Organizador, ubicadas en </w:t>
      </w:r>
      <w:r w:rsidR="002B3F6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Roque Sáenz Peña 352, aula 16</w:t>
      </w:r>
      <w:r w:rsidR="006223EF">
        <w:rPr>
          <w:rFonts w:ascii="Arial Narrow" w:hAnsi="Arial Narrow"/>
          <w:color w:val="404040" w:themeColor="text2"/>
          <w:sz w:val="16"/>
          <w:szCs w:val="16"/>
          <w:lang w:val="es-ES"/>
        </w:rPr>
        <w:t>, de la c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iudad</w:t>
      </w:r>
      <w:r w:rsidR="006223EF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Bernal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, de lunes a viernes de </w:t>
      </w:r>
      <w:r w:rsidR="002B3F6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10:00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 17:00 horas.</w:t>
      </w:r>
    </w:p>
    <w:p w:rsidR="005E7A45" w:rsidRPr="00183225" w:rsidRDefault="005E7A45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2. PARTICIPANTES.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2.1. </w:t>
      </w:r>
      <w:r w:rsidR="005B398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Podrán participar del Concurso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(en adelante, los “Participantes”) todas aquellas personas </w:t>
      </w:r>
      <w:r w:rsidR="005B398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físicas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mayores de dieciocho (18) </w:t>
      </w:r>
      <w:r w:rsidR="005B398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años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al momento de participar</w:t>
      </w:r>
      <w:r w:rsidR="005B398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, que sean alumnas regulares de</w:t>
      </w:r>
      <w:r w:rsidR="00A729BF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carreras de grado y pregrado de</w:t>
      </w:r>
      <w:r w:rsidR="005B398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la Universidad Nacional de Quilmes,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Pr="00BE6BC7">
        <w:rPr>
          <w:rFonts w:ascii="Arial Narrow" w:hAnsi="Arial Narrow"/>
          <w:color w:val="404040" w:themeColor="text2"/>
          <w:sz w:val="16"/>
          <w:szCs w:val="16"/>
          <w:lang w:val="es-ES"/>
        </w:rPr>
        <w:t>con domicilio en el Territorio</w:t>
      </w:r>
      <w:r w:rsidR="005B398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, y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que cumplan con todos y cada uno de los requisitos establecidos en las presentes Bases, con </w:t>
      </w:r>
      <w:r w:rsidR="005B398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excepción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las personas indicadas en el punto siguiente.</w:t>
      </w:r>
    </w:p>
    <w:p w:rsidR="005E7A45" w:rsidRPr="00183225" w:rsidRDefault="005B3985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2.2. No podrán participar del Concurso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, ni volverse acreedores de los Premios (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según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se define este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término bajo la cláusula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4.1): (i) las personas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jurídicas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; (ii) las personas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físicas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menores de dieciocho (18)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años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; (iii</w:t>
      </w:r>
      <w:r w:rsidR="0059033B" w:rsidRPr="00BE6BC7">
        <w:rPr>
          <w:rFonts w:ascii="Arial Narrow" w:hAnsi="Arial Narrow"/>
          <w:color w:val="404040" w:themeColor="text2"/>
          <w:sz w:val="16"/>
          <w:szCs w:val="16"/>
          <w:lang w:val="es-ES"/>
        </w:rPr>
        <w:t>) las personas domiciliadas fuera del Territorio; (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iv) los directivos, el personal o ex-personal que se hubiera desvinculado hace menos de ciento ochenta (180)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días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del Organizador y/o de sus sociedades afiliadas o vinculadas o que pertenezcan al mismo grupo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económico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; sus agencias de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promoción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; ni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demás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personas que el Organizador contrate para proveer cualquier producto o servicio relacionado con la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Promoción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; (v) los familiares directos de las personas mencionadas en el inciso anterior,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entendiéndose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por tales a parientes hasta el tercer grado inclusive.</w:t>
      </w:r>
    </w:p>
    <w:p w:rsidR="005E7A45" w:rsidRPr="00183225" w:rsidRDefault="005E7A45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3. </w:t>
      </w:r>
      <w:r w:rsidR="000E6FC2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MECÁNICA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Y FORMA DE </w:t>
      </w:r>
      <w:r w:rsidR="000E6FC2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PARTICIPACIÓN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.</w:t>
      </w:r>
    </w:p>
    <w:p w:rsidR="005E7A45" w:rsidRPr="00183225" w:rsidRDefault="0059033B">
      <w:pPr>
        <w:pStyle w:val="Cuerpo"/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3.1. Los Participantes, durante el Plazo de Vigencia, </w:t>
      </w:r>
      <w:r w:rsidR="00F74A42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podrán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participar</w:t>
      </w:r>
      <w:r w:rsidR="00F74A42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="00917988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enviando </w:t>
      </w:r>
      <w:r w:rsidR="00F74A42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una </w:t>
      </w:r>
      <w:r w:rsidR="00EA31B6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foto (selfie)</w:t>
      </w:r>
      <w:r w:rsidR="00F74A42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donde aparezcan ellos en algún lugar dentro del establecimiento de la Universidad Nacional de Quilmes, sede Bernal (Roque Sáenz Peña 352)</w:t>
      </w:r>
      <w:r w:rsidR="00EA31B6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. </w:t>
      </w:r>
      <w:r w:rsidR="00917988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La modalidad de participación </w:t>
      </w:r>
      <w:r w:rsidR="00FB74D4">
        <w:rPr>
          <w:rFonts w:ascii="Arial Narrow" w:hAnsi="Arial Narrow"/>
          <w:color w:val="404040" w:themeColor="text2"/>
          <w:sz w:val="16"/>
          <w:szCs w:val="16"/>
          <w:lang w:val="es-ES"/>
        </w:rPr>
        <w:t>dependerá</w:t>
      </w:r>
      <w:r w:rsidR="00917988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la red social a través de la que se participe </w:t>
      </w:r>
      <w:r w:rsidR="00F74A42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(</w:t>
      </w:r>
      <w:r w:rsidR="00EA31B6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en adelante "Cuentas oficiales de Twitter y Facebook de la Universidad Nacional de Quilmes</w:t>
      </w:r>
      <w:r w:rsidR="005C685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"</w:t>
      </w:r>
      <w:r w:rsidR="00EA31B6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- </w:t>
      </w:r>
      <w:r w:rsidR="00F74A42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Facebook: </w:t>
      </w:r>
      <w:r w:rsidR="00EA31B6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https://www.facebook.com/UNQoficial Twitter: https://twitter.com/UNQoficial)</w:t>
      </w:r>
      <w:r w:rsidR="00EA31B6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.</w:t>
      </w:r>
    </w:p>
    <w:p w:rsidR="005E7A45" w:rsidRPr="00183225" w:rsidRDefault="00A461F8">
      <w:pPr>
        <w:pStyle w:val="Cuerpo"/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3.1.1 Participación ví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 Facebook: Para poder participar de est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 Concurso,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los Participantes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deberán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contar con una cuenta personal dentro de la plataforma Facebook, cuya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creación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es gratuita</w:t>
      </w:r>
      <w:r w:rsidR="0059033B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.</w:t>
      </w:r>
      <w:r w:rsidR="00296D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 xml:space="preserve"> Deberán enviar por mensaje privado una selfie con las características indicadas en el inciso 3.1. </w:t>
      </w:r>
    </w:p>
    <w:p w:rsidR="005E7A45" w:rsidRPr="00FB74D4" w:rsidRDefault="0059033B">
      <w:pPr>
        <w:pStyle w:val="Cuerpo"/>
        <w:rPr>
          <w:rStyle w:val="Ninguno"/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3.1.2. </w:t>
      </w:r>
      <w:r w:rsidR="00A461F8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Participación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="00A461F8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vía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Twitter: Para poder participar de </w:t>
      </w:r>
      <w:r w:rsidR="00A461F8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este Concurso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, los Participantes </w:t>
      </w:r>
      <w:r w:rsidR="00A461F8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deberán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contar con una cuenta personal dentro de la plataforma Twitter, cuya </w:t>
      </w:r>
      <w:r w:rsidR="00A461F8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creación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es gratuita</w:t>
      </w:r>
      <w:r w:rsidR="00FB74D4">
        <w:rPr>
          <w:rFonts w:ascii="Arial Narrow" w:hAnsi="Arial Narrow"/>
          <w:color w:val="404040" w:themeColor="text2"/>
          <w:sz w:val="16"/>
          <w:szCs w:val="16"/>
          <w:lang w:val="es-ES"/>
        </w:rPr>
        <w:t>. Deberán twittear una selfie con las características indicadas en el inciso 3.1, etiquetar a la Cuenta oficial de Twitter del Organizador y utilizar el hashtag #SelfieUNQ</w:t>
      </w:r>
      <w:r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.</w:t>
      </w:r>
    </w:p>
    <w:p w:rsidR="005E7A45" w:rsidRPr="00183225" w:rsidRDefault="005E7A45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bookmarkStart w:id="0" w:name="_GoBack"/>
      <w:bookmarkEnd w:id="0"/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3.2</w:t>
      </w:r>
      <w:r w:rsidR="005C685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. Se admitirá ú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nicamente una (1) posibilidad de ser Potencial Ganador por Pa</w:t>
      </w:r>
      <w:r w:rsidR="005C685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rticipante. En caso de que algú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Participante haya resultado ser Potencial Ganador de</w:t>
      </w:r>
      <w:r w:rsidR="00F724D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alguno de los Premios, perderá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la posibilidad de ser Potencial Ganador de todos los restantes Premios.</w:t>
      </w:r>
    </w:p>
    <w:p w:rsidR="005E7A45" w:rsidRPr="00183225" w:rsidRDefault="005E7A45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</w:p>
    <w:p w:rsidR="005E7A45" w:rsidRPr="00183225" w:rsidRDefault="0059033B">
      <w:pPr>
        <w:pStyle w:val="Cuerpo"/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3.3. En todos los casos el Organizador s</w:t>
      </w:r>
      <w:r w:rsidR="00F724D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 reserva el derecho de admisión y participación en el Concurso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, estando facultado para ordenar el inme</w:t>
      </w:r>
      <w:r w:rsidR="00F724D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diato retiro y/o descalificació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n de cualquier Participante si considerase que </w:t>
      </w:r>
      <w:r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promueve contenido ofensivo y/o de mal gusto y/o contrario a la moral y buenas costumbres y/o cualquier otra circunstancia que, a exclusivo criterio del Organizador,</w:t>
      </w:r>
      <w:r w:rsidR="00F724D5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 xml:space="preserve"> pudiera suponer la desafectación del participante del Concurso</w:t>
      </w:r>
      <w:r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>.</w:t>
      </w:r>
    </w:p>
    <w:p w:rsidR="005E7A45" w:rsidRPr="00183225" w:rsidRDefault="005E7A45">
      <w:pPr>
        <w:pStyle w:val="Cuerpo"/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</w:pP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4. PREMIOS.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4.1. Los Premios </w:t>
      </w:r>
      <w:r w:rsidR="00996886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del Concurso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(en adelante, los “</w:t>
      </w:r>
      <w:r w:rsidR="00996886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Premios”) serán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los siguientes:</w:t>
      </w:r>
    </w:p>
    <w:p w:rsidR="005E7A45" w:rsidRPr="00183225" w:rsidRDefault="005C6080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Los ganadores serán elegidos de forma aleatoria y a cada uno </w:t>
      </w:r>
      <w:r w:rsidR="00996886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le corresponderá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="00996886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un (1) Kit. El contenido de los Kits es el siguiente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:</w:t>
      </w:r>
    </w:p>
    <w:p w:rsidR="00996886" w:rsidRPr="00183225" w:rsidRDefault="00996886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ab/>
        <w:t>• 1º Premio</w:t>
      </w:r>
    </w:p>
    <w:p w:rsidR="00996886" w:rsidRPr="00183225" w:rsidRDefault="00996886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ab/>
        <w:t xml:space="preserve">   - Una agenda 2017 de la Universidad Nacional de Quilmes</w:t>
      </w:r>
    </w:p>
    <w:p w:rsidR="00996886" w:rsidRPr="00183225" w:rsidRDefault="00996886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ab/>
        <w:t xml:space="preserve">   - Un mate de calabaza con logo de la Universidad Nacional de Quilmes</w:t>
      </w:r>
    </w:p>
    <w:p w:rsidR="00996886" w:rsidRPr="00183225" w:rsidRDefault="00B01BC0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>
        <w:rPr>
          <w:rFonts w:ascii="Arial Narrow" w:hAnsi="Arial Narrow"/>
          <w:color w:val="404040" w:themeColor="text2"/>
          <w:sz w:val="16"/>
          <w:szCs w:val="16"/>
          <w:lang w:val="es-ES"/>
        </w:rPr>
        <w:tab/>
        <w:t xml:space="preserve">   - Dos</w:t>
      </w:r>
      <w:r w:rsidR="00996886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libro</w:t>
      </w:r>
      <w:r>
        <w:rPr>
          <w:rFonts w:ascii="Arial Narrow" w:hAnsi="Arial Narrow"/>
          <w:color w:val="404040" w:themeColor="text2"/>
          <w:sz w:val="16"/>
          <w:szCs w:val="16"/>
          <w:lang w:val="es-ES"/>
        </w:rPr>
        <w:t>s de la Editorial UNQ: "Cábala Criolla" y "Poesía argentina"</w:t>
      </w:r>
    </w:p>
    <w:p w:rsidR="00996886" w:rsidRPr="00183225" w:rsidRDefault="00996886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ab/>
        <w:t>• 2º Premio</w:t>
      </w:r>
    </w:p>
    <w:p w:rsidR="00996886" w:rsidRPr="00183225" w:rsidRDefault="00996886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ab/>
        <w:t xml:space="preserve">   - Una agenda 2017 de la Universidad Nacional de Quilmes</w:t>
      </w:r>
    </w:p>
    <w:p w:rsidR="00996886" w:rsidRPr="00183225" w:rsidRDefault="00996886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ab/>
        <w:t xml:space="preserve">   - Una cantimplora con logo de la Universidad Nacional de Quilmes</w:t>
      </w:r>
    </w:p>
    <w:p w:rsidR="00996886" w:rsidRPr="00183225" w:rsidRDefault="00996886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ab/>
        <w:t xml:space="preserve">   - </w:t>
      </w:r>
      <w:r w:rsidR="00B01BC0">
        <w:rPr>
          <w:rFonts w:ascii="Arial Narrow" w:hAnsi="Arial Narrow"/>
          <w:color w:val="404040" w:themeColor="text2"/>
          <w:sz w:val="16"/>
          <w:szCs w:val="16"/>
          <w:lang w:val="es-ES"/>
        </w:rPr>
        <w:t>Dos</w:t>
      </w:r>
      <w:r w:rsidR="00B01BC0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libro</w:t>
      </w:r>
      <w:r w:rsidR="00B01BC0">
        <w:rPr>
          <w:rFonts w:ascii="Arial Narrow" w:hAnsi="Arial Narrow"/>
          <w:color w:val="404040" w:themeColor="text2"/>
          <w:sz w:val="16"/>
          <w:szCs w:val="16"/>
          <w:lang w:val="es-ES"/>
        </w:rPr>
        <w:t>s de la Editorial UNQ: "Cábala Criolla" y "Poesía argentina"</w:t>
      </w:r>
    </w:p>
    <w:p w:rsidR="00996886" w:rsidRPr="00183225" w:rsidRDefault="00996886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ab/>
        <w:t xml:space="preserve"> • 3º Premio</w:t>
      </w:r>
    </w:p>
    <w:p w:rsidR="00996886" w:rsidRPr="00183225" w:rsidRDefault="00996886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ab/>
        <w:t xml:space="preserve">   - Una agenda 2017 de la Universidad Nacional de Quilmes</w:t>
      </w:r>
    </w:p>
    <w:p w:rsidR="00996886" w:rsidRPr="00183225" w:rsidRDefault="00996886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ab/>
        <w:t xml:space="preserve">   - Una taza térmica con logo de la Universidad Nacional de Quilmes</w:t>
      </w:r>
    </w:p>
    <w:p w:rsidR="00996886" w:rsidRPr="00183225" w:rsidRDefault="00996886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ab/>
        <w:t xml:space="preserve">   - </w:t>
      </w:r>
      <w:r w:rsidR="00B01BC0">
        <w:rPr>
          <w:rFonts w:ascii="Arial Narrow" w:hAnsi="Arial Narrow"/>
          <w:color w:val="404040" w:themeColor="text2"/>
          <w:sz w:val="16"/>
          <w:szCs w:val="16"/>
          <w:lang w:val="es-ES"/>
        </w:rPr>
        <w:t>Dos</w:t>
      </w:r>
      <w:r w:rsidR="00B01BC0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libro</w:t>
      </w:r>
      <w:r w:rsidR="00B01BC0">
        <w:rPr>
          <w:rFonts w:ascii="Arial Narrow" w:hAnsi="Arial Narrow"/>
          <w:color w:val="404040" w:themeColor="text2"/>
          <w:sz w:val="16"/>
          <w:szCs w:val="16"/>
          <w:lang w:val="es-ES"/>
        </w:rPr>
        <w:t>s de la Editorial UNQ: "Cábala Criolla" y "Poesía argentina"</w:t>
      </w:r>
    </w:p>
    <w:p w:rsidR="00996886" w:rsidRPr="00183225" w:rsidRDefault="00996886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ab/>
        <w:t>• 4º Premio</w:t>
      </w:r>
    </w:p>
    <w:p w:rsidR="00996886" w:rsidRPr="00183225" w:rsidRDefault="00996886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ab/>
        <w:t xml:space="preserve">   - Una agenda 2017 de la Universidad Nacional de Quilmes</w:t>
      </w:r>
    </w:p>
    <w:p w:rsidR="00996886" w:rsidRPr="00183225" w:rsidRDefault="00996886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ab/>
        <w:t xml:space="preserve">   - Un set de anotador, lapicera y adhesivos con logo de la Universidad Nacional de Quilmes</w:t>
      </w:r>
    </w:p>
    <w:p w:rsidR="00996886" w:rsidRPr="00183225" w:rsidRDefault="00996886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ab/>
        <w:t xml:space="preserve">   - </w:t>
      </w:r>
      <w:r w:rsidR="00B01BC0">
        <w:rPr>
          <w:rFonts w:ascii="Arial Narrow" w:hAnsi="Arial Narrow"/>
          <w:color w:val="404040" w:themeColor="text2"/>
          <w:sz w:val="16"/>
          <w:szCs w:val="16"/>
          <w:lang w:val="es-ES"/>
        </w:rPr>
        <w:t>Dos</w:t>
      </w:r>
      <w:r w:rsidR="00B01BC0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libro</w:t>
      </w:r>
      <w:r w:rsidR="00B01BC0">
        <w:rPr>
          <w:rFonts w:ascii="Arial Narrow" w:hAnsi="Arial Narrow"/>
          <w:color w:val="404040" w:themeColor="text2"/>
          <w:sz w:val="16"/>
          <w:szCs w:val="16"/>
          <w:lang w:val="es-ES"/>
        </w:rPr>
        <w:t>s de la Editorial UNQ: "Cábala Criolla" y "Poesía argentina"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4.2. </w:t>
      </w:r>
      <w:r w:rsidR="00A562DC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Los Premios no podrá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ser canjeados por dinero en efectivo ni por otro bien. El derecho de cada Ganador sobre el Premio correspondiente es intransferible.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4.3. La responsabilidad del Organizador fina</w:t>
      </w:r>
      <w:r w:rsidR="00A562DC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liza con la puesta a disposició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a cada Ganador del Pre</w:t>
      </w:r>
      <w:r w:rsidR="00A562DC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mio correspondiente.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4.4. Ante cualquier discrepancia entre el contenido de estas Bases y el</w:t>
      </w:r>
      <w:r w:rsidR="00A562DC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contenido de la publicidad grá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fica y</w:t>
      </w:r>
      <w:r w:rsidR="00A562DC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/o en los medios de comunicación, prevalecerá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el contenido de estas Bases.</w:t>
      </w:r>
    </w:p>
    <w:p w:rsidR="005E7A45" w:rsidRPr="00183225" w:rsidRDefault="005E7A45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</w:p>
    <w:p w:rsidR="005E7A45" w:rsidRPr="00183225" w:rsidRDefault="00284570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5. NOTIFICACIÓ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Y ENTREGA DE LOS PREMIOS</w:t>
      </w:r>
    </w:p>
    <w:p w:rsidR="005E2CF6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5.1. El Organizador</w:t>
      </w:r>
      <w:r w:rsidR="00E42AD3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publicará los resultados del Concurso en la web </w:t>
      </w:r>
      <w:r w:rsidR="00E42AD3" w:rsidRPr="00183225">
        <w:rPr>
          <w:rStyle w:val="Ninguno"/>
          <w:rFonts w:ascii="Arial Narrow" w:hAnsi="Arial Narrow"/>
          <w:bCs/>
          <w:color w:val="404040" w:themeColor="text2"/>
          <w:sz w:val="16"/>
          <w:szCs w:val="16"/>
          <w:lang w:val="es-ES"/>
        </w:rPr>
        <w:t xml:space="preserve">http://www.unq.edu.ar/ el lunes 27 de marzo a las 13:00 horas y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se contactar</w:t>
      </w:r>
      <w:r w:rsidR="00E42AD3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á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con los Potenciales Ganadores dentro de las siguientes setenta y dos (72) hora</w:t>
      </w:r>
      <w:r w:rsidR="005E2CF6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s </w:t>
      </w:r>
      <w:r w:rsidR="00E42AD3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de finalizado el Concurso a travé</w:t>
      </w:r>
      <w:r w:rsidR="005E2CF6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s de: a)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Un mensaje privado </w:t>
      </w:r>
      <w:r w:rsidR="00E42AD3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ví</w:t>
      </w:r>
      <w:r w:rsidR="005E2CF6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 Facebook</w:t>
      </w:r>
      <w:r w:rsidR="00E42AD3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o Twitter, según la plataforma donde haya elegido participar.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Ser</w:t>
      </w:r>
      <w:r w:rsidR="00E42AD3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á condición para la asignació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del Premio correspondiente que los Potenciales Ganadores se comuniquen con e</w:t>
      </w:r>
      <w:r w:rsidR="00E42AD3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l Organizador de la forma que e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ste les indique dentro de las setenta y dos (72) horas de recibido el contacto del Organizador, a fin de suministr</w:t>
      </w:r>
      <w:r w:rsidR="00E42AD3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arle los datos personales que e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ste req</w:t>
      </w:r>
      <w:r w:rsidR="00E42AD3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uiera, y coordinar el lugar, dí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a </w:t>
      </w:r>
      <w:r w:rsidR="00E42AD3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y hora en que se realizará el acto de asignació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(en adelante, el “</w:t>
      </w:r>
      <w:r w:rsidR="00E42AD3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Acto de Asignació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n”) del Premio correspondiente. En caso que </w:t>
      </w:r>
      <w:r w:rsidR="00E42AD3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lo dispuesto en la presente clá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usula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lastRenderedPageBreak/>
        <w:t xml:space="preserve">no sea posible por responsabilidad de alguno </w:t>
      </w:r>
      <w:r w:rsidR="00E42AD3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de los Potenciales Ganadores, este quedará automá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ticamente descalificado y pasará al correspondiente Potencial Ganador Suplente que fuera seleccionado a tales efectos.</w:t>
      </w:r>
    </w:p>
    <w:p w:rsidR="005E7A45" w:rsidRPr="00183225" w:rsidRDefault="00E42AD3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5.2. El Acto de Asignació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y entrega de Premios se llevará a cabo en un lugar, fecha y horario a definir por el Organizador.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5.3. Es condici</w:t>
      </w:r>
      <w:r w:rsidR="00E42AD3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para la adjudicaci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cada Premio, que a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l momento del Acto de Asignació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del mismo, cada Potencial Ganador (i) exhiba su Documento Nacional de Identidad y/o C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é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dula de Identidad vigente y/o Libreta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Enrolamiento y/o Libreta Cí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vica. Los datos personales que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figuren en su documento deberá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coincidir con los suministrados al tiempo de la comunicaci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dispuesta en la cl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usula 5.1. Si los datos aportados por alguno de los Potenciales Ganadores al momento de la comunicaci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no coincidieran con los datos personales que figuran en los documentos que acrediten su identidad, dicho Potencial Ganador quedará autom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ticamente descalificado y perder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á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autom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ticamente el derecho a que el Premio correspondiente sea adjudicado, y pasará al Potencial Ganador Suplente. De confirmarse la validez y legalidad de la participaci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n de cada Potencial Ganador (o en su caso del Potencial Ganador Suplente que reemplace al Potencial Ganador) y que 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ste cumpla con lo referido en los p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rrafos anteriores, cada uno de 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stos se constituir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en Ganador de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l Concurso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5.4. Si un Premio asignado no fuere reclamado y/o aceptado por el Ganador correspondie</w:t>
      </w:r>
      <w:r w:rsidR="005E2CF6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nte dentro del plazo d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 doce</w:t>
      </w:r>
      <w:r w:rsidR="005E2CF6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(1</w:t>
      </w:r>
      <w:r w:rsidR="00DC4FD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2) dí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as corridos </w:t>
      </w:r>
      <w:r w:rsidR="00BF1B3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anunciados los resultados,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="00BF1B3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tendrá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el destino que dispone la normativa vigente. El Premio no asignado por cualquier causa quedar</w:t>
      </w:r>
      <w:r w:rsidR="00BF1B3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en propiedad y a disposici</w:t>
      </w:r>
      <w:r w:rsidR="00BF1B3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del Organizador.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5.5. El Organizador no se responsabiliza por </w:t>
      </w:r>
      <w:r w:rsidR="00BF1B3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ningún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da</w:t>
      </w:r>
      <w:r w:rsidR="00BF1B3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ñ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o personal o material o </w:t>
      </w:r>
      <w:r w:rsidR="00BF1B3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pérdida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(directa, indirecta y/o consecuente) ocasionada a los Participantes y/o a terceras personas, con motivo o en ocasi</w:t>
      </w:r>
      <w:r w:rsidR="00BF1B3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de su participaci</w:t>
      </w:r>
      <w:r w:rsidR="00BF1B3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y/o retiro de los Premios y/o utilizaci</w:t>
      </w:r>
      <w:r w:rsidR="00BF1B3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del mismo una vez que estos hayan sido entregados. Los Participantes eximen expresamente al Organizador de toda responsabilidad ocasionada por cualquier da</w:t>
      </w:r>
      <w:r w:rsidR="00BF1B3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ñ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o o perjuicio sufrido por estos, proveniente de caso fortuito o fuerza mayor, hechos de terceros y/o cualquier responsabilidad que no resultare imputable en forma directa.</w:t>
      </w:r>
    </w:p>
    <w:p w:rsidR="005858F8" w:rsidRPr="00183225" w:rsidRDefault="005E16FF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5.6. </w:t>
      </w:r>
      <w:r w:rsidR="00BF1B3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La Universidad Nacional de Quilmes</w:t>
      </w:r>
      <w:r w:rsidR="005858F8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tomar</w:t>
      </w:r>
      <w:r w:rsidR="00BF1B3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á</w:t>
      </w:r>
      <w:r w:rsidR="009B5FF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una fotografía al </w:t>
      </w:r>
      <w:r w:rsidR="005858F8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ganador al </w:t>
      </w:r>
      <w:r w:rsidR="009B5FF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momento de la entrega del premio.</w:t>
      </w:r>
      <w:r w:rsidR="00F0749D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="009B5FF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Es condic</w:t>
      </w:r>
      <w:r w:rsidR="005858F8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ión para la adjudicación del</w:t>
      </w:r>
      <w:r w:rsidR="009B5FF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premio </w:t>
      </w:r>
      <w:r w:rsidR="005858F8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cumplir con este punto.</w:t>
      </w:r>
    </w:p>
    <w:p w:rsidR="005858F8" w:rsidRPr="00183225" w:rsidRDefault="005858F8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6. DESCALIFICACI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N. CONDUCTAS FRAUDULENTAS.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6.1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.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Se considerar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inv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lido cu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alquier intento de participación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que incluya datos err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neos, inexactos, incompletos y/o fraudulentos. Asimismo, el Organizador inhabilitar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 cualquier Participante o Potencial Ganador que haya realizado tal conducta o llevare a cabo conductas fraudulentas en contra de los mecanismos de 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participación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; como as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í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tambi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én si se detectara el uso de algún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sistema </w:t>
      </w:r>
      <w:r w:rsidR="00AC465F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informático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fraudulento y/o robot inform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tico. En tales circunstancias, el Organizador 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tendrá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la facultad de analizar la conducta fraudulenta a 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través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los 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técnicos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y peritos que considere pertinente. No se 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aceptarán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reclamos de los Participantes por problemas de 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conexión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en los equipos de 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informática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que imposibiliten la 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participación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acuerdo a las condiciones establecidas en las presentes Bases.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6.2. Asimismo, el Organizador se reserva el derecho de invalidar cualquier intento de </w:t>
      </w:r>
      <w:r w:rsidR="00AC465F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participación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 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través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cualquier contenido que sea ilegal, peligroso, amenazante, abusivo, hostigador, difamatorio, vulgar, obsceno, calumnioso, invasivo de la privacidad de terceros, odioso, discriminatorio, o que de cualquier forma viole derechos de terceros y/o disposiciones legales aplicables; </w:t>
      </w:r>
      <w:r w:rsidRPr="00B94C46">
        <w:rPr>
          <w:rFonts w:ascii="Arial Narrow" w:hAnsi="Arial Narrow"/>
          <w:color w:val="404040" w:themeColor="text2"/>
          <w:sz w:val="16"/>
          <w:szCs w:val="16"/>
          <w:lang w:val="es-ES"/>
        </w:rPr>
        <w:t>sea contrario a la moral y las buenas costumbres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; sea contrario a la imagen de la empresa, sus marcas, productos o servicios, ofrezca, venda o de cualquier modo comercialice bienes o servicios; ofrezca cualquier actividad que sea lucrativa para el Participante. En tal caso, el Organizador se reserva el derecho de eliminar tales contenidos.</w:t>
      </w:r>
    </w:p>
    <w:p w:rsidR="005E7A45" w:rsidRPr="00183225" w:rsidRDefault="005E7A45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7. GASTOS Y/O COSTOS.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7.1. Los Premios no incluyen ninguna otra 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prestación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, traslado, alojamiento, bien o servicio no enumerado en estas Bases. Asimismo, 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serán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 cargo del Ganador todo impuesto, tasa, 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contribución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, gravamen o cualquier otro derecho y/o gasto que deba abonarse por cualquier concepto, inclusive por la 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adjudicación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los Premios.</w:t>
      </w:r>
    </w:p>
    <w:p w:rsidR="005E7A45" w:rsidRPr="00183225" w:rsidRDefault="005E7A45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8. TRATAMIENTO DE LOS</w:t>
      </w:r>
      <w:r w:rsidR="00CA528D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DATOS PERSONALES. ACTUALIZACIÓ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8.1. Mediante el suministro de datos personales al Organizador </w:t>
      </w:r>
      <w:r w:rsidR="003B76E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según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lo dispuesto en 5.1. y consecuente </w:t>
      </w:r>
      <w:r w:rsidR="003B76E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aceptación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las presentes Bases, el Participante autoriza al Organizador a (i) utilizar los datos personales proporcionados a los efectos </w:t>
      </w:r>
      <w:r w:rsidR="003B76E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del Concurso</w:t>
      </w:r>
      <w:r w:rsidRPr="002F5270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; (ii) almacenarlos en una base de datos; (iii) enviar mails con promociones, </w:t>
      </w:r>
      <w:r w:rsidR="003B76E1" w:rsidRPr="002F5270">
        <w:rPr>
          <w:rFonts w:ascii="Arial Narrow" w:hAnsi="Arial Narrow"/>
          <w:color w:val="404040" w:themeColor="text2"/>
          <w:sz w:val="16"/>
          <w:szCs w:val="16"/>
          <w:lang w:val="es-ES"/>
        </w:rPr>
        <w:t>información</w:t>
      </w:r>
      <w:r w:rsidRPr="002F5270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y/o novedades relacionadas con los productos que comercializa o produce el Organizador, que a exclusivo criterio de </w:t>
      </w:r>
      <w:r w:rsidR="002F5270" w:rsidRPr="002F5270">
        <w:rPr>
          <w:rFonts w:ascii="Arial Narrow" w:hAnsi="Arial Narrow"/>
          <w:color w:val="404040" w:themeColor="text2"/>
          <w:sz w:val="16"/>
          <w:szCs w:val="16"/>
          <w:lang w:val="es-ES"/>
        </w:rPr>
        <w:t>este</w:t>
      </w:r>
      <w:r w:rsidRPr="002F5270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pudieran resultar de </w:t>
      </w:r>
      <w:r w:rsidR="002F5270" w:rsidRPr="002F5270">
        <w:rPr>
          <w:rFonts w:ascii="Arial Narrow" w:hAnsi="Arial Narrow"/>
          <w:color w:val="404040" w:themeColor="text2"/>
          <w:sz w:val="16"/>
          <w:szCs w:val="16"/>
          <w:lang w:val="es-ES"/>
        </w:rPr>
        <w:t>interés</w:t>
      </w:r>
      <w:r w:rsidRPr="002F5270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los Participantes; (iv) dar a conocer la base de datos como </w:t>
      </w:r>
      <w:r w:rsidR="002F5270" w:rsidRPr="002F5270">
        <w:rPr>
          <w:rFonts w:ascii="Arial Narrow" w:hAnsi="Arial Narrow"/>
          <w:color w:val="404040" w:themeColor="text2"/>
          <w:sz w:val="16"/>
          <w:szCs w:val="16"/>
          <w:lang w:val="es-ES"/>
        </w:rPr>
        <w:t>así</w:t>
      </w:r>
      <w:r w:rsidRPr="002F5270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="002F5270" w:rsidRPr="002F5270">
        <w:rPr>
          <w:rFonts w:ascii="Arial Narrow" w:hAnsi="Arial Narrow"/>
          <w:color w:val="404040" w:themeColor="text2"/>
          <w:sz w:val="16"/>
          <w:szCs w:val="16"/>
          <w:lang w:val="es-ES"/>
        </w:rPr>
        <w:t>también</w:t>
      </w:r>
      <w:r w:rsidRPr="002F5270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autorizar su uso a terceros, siempre que ello resulte necesario para llevar adelante </w:t>
      </w:r>
      <w:r w:rsidR="00FD273A">
        <w:rPr>
          <w:rFonts w:ascii="Arial Narrow" w:hAnsi="Arial Narrow"/>
          <w:color w:val="404040" w:themeColor="text2"/>
          <w:sz w:val="16"/>
          <w:szCs w:val="16"/>
          <w:lang w:val="es-ES"/>
        </w:rPr>
        <w:t>el Concurso</w:t>
      </w:r>
      <w:r w:rsidRPr="002F5270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; (v) establecer perfiles y/o </w:t>
      </w:r>
      <w:r w:rsidR="00FD273A" w:rsidRPr="002F5270">
        <w:rPr>
          <w:rFonts w:ascii="Arial Narrow" w:hAnsi="Arial Narrow"/>
          <w:color w:val="404040" w:themeColor="text2"/>
          <w:sz w:val="16"/>
          <w:szCs w:val="16"/>
          <w:lang w:val="es-ES"/>
        </w:rPr>
        <w:t>hábitos</w:t>
      </w:r>
      <w:r w:rsidRPr="002F5270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consumo con fines promocionales, de marketing y/o comerciales en general.</w:t>
      </w:r>
    </w:p>
    <w:p w:rsidR="005E7A45" w:rsidRPr="00183225" w:rsidRDefault="003B76E1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8.2. Todo Participante podrá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, en cualquier momento, solicitar de manera gratuita la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actualizaci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ó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y rectificaci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ó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n de sus datos personales contenidos en la base de datos, como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</w:t>
      </w:r>
      <w:r w:rsidR="00FD273A">
        <w:rPr>
          <w:rFonts w:ascii="Arial Narrow" w:hAnsi="Arial Narrow"/>
          <w:color w:val="404040" w:themeColor="text2"/>
          <w:sz w:val="16"/>
          <w:szCs w:val="16"/>
          <w:lang w:val="es-ES"/>
        </w:rPr>
        <w:t>sí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también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="0059033B" w:rsidRPr="00FD273A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el retiro o bloqueo total o parcial de los mismos, enviando una carta documento o </w:t>
      </w:r>
      <w:r w:rsidRPr="00FD273A">
        <w:rPr>
          <w:rFonts w:ascii="Arial Narrow" w:hAnsi="Arial Narrow"/>
          <w:color w:val="404040" w:themeColor="text2"/>
          <w:sz w:val="16"/>
          <w:szCs w:val="16"/>
          <w:lang w:val="es-ES"/>
        </w:rPr>
        <w:t>presentándose</w:t>
      </w:r>
      <w:r w:rsidR="0059033B" w:rsidRPr="00FD273A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personalmente en las oficinas del Organizador ubicadas en la calle </w:t>
      </w:r>
      <w:r w:rsidR="00FD273A" w:rsidRPr="00FD273A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Roque Sáenz Peña 352, aula 16, </w:t>
      </w:r>
      <w:r w:rsidR="0059033B" w:rsidRPr="00FD273A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de la Ciudad </w:t>
      </w:r>
      <w:r w:rsidR="00FD273A" w:rsidRPr="00FD273A">
        <w:rPr>
          <w:rFonts w:ascii="Arial Narrow" w:hAnsi="Arial Narrow"/>
          <w:color w:val="404040" w:themeColor="text2"/>
          <w:sz w:val="16"/>
          <w:szCs w:val="16"/>
          <w:lang w:val="es-ES"/>
        </w:rPr>
        <w:t>de Bernal, de lunes a viernes de 10</w:t>
      </w:r>
      <w:r w:rsidR="0059033B" w:rsidRPr="00FD273A">
        <w:rPr>
          <w:rFonts w:ascii="Arial Narrow" w:hAnsi="Arial Narrow"/>
          <w:color w:val="404040" w:themeColor="text2"/>
          <w:sz w:val="16"/>
          <w:szCs w:val="16"/>
          <w:lang w:val="es-ES"/>
        </w:rPr>
        <w:t>:00 a 17:00 horas.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8.3. El titular de los datos personales tiene la facultad de ejercer el derecho de acceso a los mismos en forma gratuita por intervalos no inferiores a seis (6) meses, salvo que se acredite un </w:t>
      </w:r>
      <w:r w:rsidR="003B76E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interés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="003B76E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legítimo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al efecto conforme lo establecido en el </w:t>
      </w:r>
      <w:r w:rsidR="003B76E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artículo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14, inciso 3, de la Ley No 25.326. 8.4. La DIRECCION NACIONAL DE PR</w:t>
      </w:r>
      <w:r w:rsidR="001832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OTECCION DE DATOS PERSONALES, 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rgano de Control de la Ley No 25.326, tiene la atribuci</w:t>
      </w:r>
      <w:r w:rsidR="001832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de atender las denuncias y reclamos que se interpongan con relaci</w:t>
      </w:r>
      <w:r w:rsidR="00183225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ó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n al incumplimiento de las normas sobre </w:t>
      </w:r>
      <w:r w:rsidR="00330154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protección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datos personales.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8.5. Para contactar a la </w:t>
      </w:r>
      <w:r w:rsidR="00330154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Dirección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Nacional de </w:t>
      </w:r>
      <w:r w:rsidR="00330154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Protección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Datos Personales ingresar </w:t>
      </w:r>
      <w:r w:rsidR="00330154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aqu</w:t>
      </w:r>
      <w:r w:rsidR="00330154">
        <w:rPr>
          <w:rFonts w:ascii="Arial Narrow" w:hAnsi="Arial Narrow"/>
          <w:color w:val="404040" w:themeColor="text2"/>
          <w:sz w:val="16"/>
          <w:szCs w:val="16"/>
          <w:lang w:val="es-ES"/>
        </w:rPr>
        <w:t>í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: http://www.jus.gob.ar/datos-personales.aspx, o llamar a los </w:t>
      </w:r>
      <w:r w:rsidR="00330154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teléfonos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4383-8512 / 8510 / 8513 / 8514, o personalmente en Sarmiento 1118, 5° piso, Ciudad </w:t>
      </w:r>
      <w:r w:rsidR="00330154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Autónoma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Buenos Aires.</w:t>
      </w:r>
    </w:p>
    <w:p w:rsidR="005E7A45" w:rsidRPr="00183225" w:rsidRDefault="005E7A45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9. DERECHOS DE PROPIEDAD INTELECTUAL. AUTORIZACIONES.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9.1. El Organizador se reserva el derecho de difundir el nombre y/o </w:t>
      </w:r>
      <w:r w:rsidR="00330154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imágenes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los Participantes y/o Ganadores por los medios y formas de </w:t>
      </w:r>
      <w:r w:rsidR="002C5B4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comunicación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que crea conveniente</w:t>
      </w:r>
      <w:r w:rsidR="002C5B41">
        <w:rPr>
          <w:rFonts w:ascii="Arial Narrow" w:hAnsi="Arial Narrow"/>
          <w:color w:val="404040" w:themeColor="text2"/>
          <w:sz w:val="16"/>
          <w:szCs w:val="16"/>
          <w:lang w:val="es-ES"/>
        </w:rPr>
        <w:t>s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, durante el plazo de un (1) </w:t>
      </w:r>
      <w:r w:rsidR="002C5B4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año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, contados a partir de la fecha </w:t>
      </w:r>
      <w:r w:rsidRPr="00A04FB8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de </w:t>
      </w:r>
      <w:r w:rsidR="002C5B41" w:rsidRPr="00A04FB8">
        <w:rPr>
          <w:rFonts w:ascii="Arial Narrow" w:hAnsi="Arial Narrow"/>
          <w:color w:val="404040" w:themeColor="text2"/>
          <w:sz w:val="16"/>
          <w:szCs w:val="16"/>
          <w:lang w:val="es-ES"/>
        </w:rPr>
        <w:t>finalización</w:t>
      </w:r>
      <w:r w:rsidR="00A04FB8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de</w:t>
      </w:r>
      <w:r w:rsidR="002C5B41">
        <w:rPr>
          <w:rFonts w:ascii="Arial Narrow" w:hAnsi="Arial Narrow"/>
          <w:color w:val="404040" w:themeColor="text2"/>
          <w:sz w:val="16"/>
          <w:szCs w:val="16"/>
          <w:lang w:val="es-ES"/>
        </w:rPr>
        <w:t>l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presente </w:t>
      </w:r>
      <w:r w:rsidR="002C5B41">
        <w:rPr>
          <w:rFonts w:ascii="Arial Narrow" w:hAnsi="Arial Narrow"/>
          <w:color w:val="404040" w:themeColor="text2"/>
          <w:sz w:val="16"/>
          <w:szCs w:val="16"/>
          <w:lang w:val="es-ES"/>
        </w:rPr>
        <w:t>Concurso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. Se deja expresamente establecido que los Participantes y/o Ganadores no </w:t>
      </w:r>
      <w:r w:rsidR="002C5B4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tendrán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derecho a reclamar </w:t>
      </w:r>
      <w:r w:rsidR="002C5B4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compensación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alguna por tales publicaciones. Se considerara que los Participantes y/o Ganadores de</w:t>
      </w:r>
      <w:r w:rsidR="002C5B41">
        <w:rPr>
          <w:rFonts w:ascii="Arial Narrow" w:hAnsi="Arial Narrow"/>
          <w:color w:val="404040" w:themeColor="text2"/>
          <w:sz w:val="16"/>
          <w:szCs w:val="16"/>
          <w:lang w:val="es-ES"/>
        </w:rPr>
        <w:t>l Concurso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han prestado su consentimiento al participar </w:t>
      </w:r>
      <w:r w:rsidR="002C5B41">
        <w:rPr>
          <w:rFonts w:ascii="Arial Narrow" w:hAnsi="Arial Narrow"/>
          <w:color w:val="404040" w:themeColor="text2"/>
          <w:sz w:val="16"/>
          <w:szCs w:val="16"/>
          <w:lang w:val="es-ES"/>
        </w:rPr>
        <w:t>en el Concurso.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9.2. Los Participantes autorizan al Organizador a difundir la Foto con fines comerciales y sin derecho a </w:t>
      </w:r>
      <w:r w:rsidR="002C5B4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compensación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alguna, en cualquier medio de </w:t>
      </w:r>
      <w:r w:rsidR="002C5B4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comunicación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, ya sea televisivo, </w:t>
      </w:r>
      <w:r w:rsidR="002C5B4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cinematográfico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, radial, </w:t>
      </w:r>
      <w:r w:rsidR="002C5B4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gráfico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, etc., en la forma en que el Organizador considere </w:t>
      </w:r>
      <w:r w:rsidR="002C5B4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más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conveniente, a perpetuidad y en todo el mundo.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9.3. Los Participantes se comprometen a mantener al Organizador indemne con el </w:t>
      </w:r>
      <w:r w:rsidR="002C5B4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más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amplio alcance ante cualquier reclamo efectuado al Organizador por terceros por la </w:t>
      </w:r>
      <w:r w:rsidR="002C5B4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violación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 cualquier derecho de copyright, privacidad o imagen o cualquier otra </w:t>
      </w:r>
      <w:r w:rsidR="002C5B4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violación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originada en las Fotos.</w:t>
      </w:r>
    </w:p>
    <w:p w:rsidR="005E7A45" w:rsidRPr="00183225" w:rsidRDefault="005E7A45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10. FACE BOOK Y TWITTER ®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10.1. Se deja expresamente aclarado que las plataformas Facebook y Twitter no patrocinan, avalan, administran, ni </w:t>
      </w:r>
      <w:r w:rsidR="002C5B4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están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asociadas a</w:t>
      </w:r>
      <w:r w:rsidR="002C5B41">
        <w:rPr>
          <w:rFonts w:ascii="Arial Narrow" w:hAnsi="Arial Narrow"/>
          <w:color w:val="404040" w:themeColor="text2"/>
          <w:sz w:val="16"/>
          <w:szCs w:val="16"/>
          <w:lang w:val="es-ES"/>
        </w:rPr>
        <w:t>l Concurso de 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inguna forma. Los Participantes proporcionan su </w:t>
      </w:r>
      <w:r w:rsidR="002C5B41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información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al Organizador, no a Facebook ni a Twitter. Dichas plataformas quedan completamente exoneradas de toda responsabilidad respecto de</w:t>
      </w:r>
      <w:r w:rsidR="002C5B41">
        <w:rPr>
          <w:rFonts w:ascii="Arial Narrow" w:hAnsi="Arial Narrow"/>
          <w:color w:val="404040" w:themeColor="text2"/>
          <w:sz w:val="16"/>
          <w:szCs w:val="16"/>
          <w:lang w:val="es-ES"/>
        </w:rPr>
        <w:t>l Concurso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y su desarrollo.</w:t>
      </w:r>
    </w:p>
    <w:p w:rsidR="005E7A45" w:rsidRPr="00183225" w:rsidRDefault="005E7A45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11. VENTA DE LOS PREMIOS.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11.1. Se encuentra terminantemen</w:t>
      </w:r>
      <w:r w:rsidR="0061574F">
        <w:rPr>
          <w:rFonts w:ascii="Arial Narrow" w:hAnsi="Arial Narrow"/>
          <w:color w:val="404040" w:themeColor="text2"/>
          <w:sz w:val="16"/>
          <w:szCs w:val="16"/>
          <w:lang w:val="es-ES"/>
        </w:rPr>
        <w:t>te prohibido para los Ganadores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la venta y/u ofrecimiento de venta de los Premios, ya sea en forma directa como a </w:t>
      </w:r>
      <w:r w:rsidR="0061574F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través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terceros (Ej. Sitios Web especializados). Todo acto por parte de cualquiera de los Ganadores contrario a lo dispuesto en el presente </w:t>
      </w:r>
      <w:r w:rsidR="0061574F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párrafo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habilitará al Or</w:t>
      </w:r>
      <w:r w:rsidR="0061574F">
        <w:rPr>
          <w:rFonts w:ascii="Arial Narrow" w:hAnsi="Arial Narrow"/>
          <w:color w:val="404040" w:themeColor="text2"/>
          <w:sz w:val="16"/>
          <w:szCs w:val="16"/>
          <w:lang w:val="es-ES"/>
        </w:rPr>
        <w:t>ganizador o a quien corresponda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 intimar al ganador infractor a la inmediata </w:t>
      </w:r>
      <w:r w:rsidR="0061574F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devolución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los Premios, y a iniciar contra </w:t>
      </w:r>
      <w:r w:rsidR="0061574F">
        <w:rPr>
          <w:rFonts w:ascii="Arial Narrow" w:hAnsi="Arial Narrow"/>
          <w:color w:val="404040" w:themeColor="text2"/>
          <w:sz w:val="16"/>
          <w:szCs w:val="16"/>
          <w:lang w:val="es-ES"/>
        </w:rPr>
        <w:t>e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l mismo las acciones judiciales del caso.</w:t>
      </w:r>
    </w:p>
    <w:p w:rsidR="005E7A45" w:rsidRPr="00183225" w:rsidRDefault="005E7A45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12. FACULTADES DEL ORGANIZADOR.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12.1. </w:t>
      </w:r>
      <w:r w:rsidR="0061574F">
        <w:rPr>
          <w:rFonts w:ascii="Arial Narrow" w:hAnsi="Arial Narrow"/>
          <w:color w:val="404040" w:themeColor="text2"/>
          <w:sz w:val="16"/>
          <w:szCs w:val="16"/>
          <w:lang w:val="es-ES"/>
        </w:rPr>
        <w:t>La Universidad Nacional de Quilmes,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como Organizador</w:t>
      </w:r>
      <w:r w:rsidR="0061574F">
        <w:rPr>
          <w:rFonts w:ascii="Arial Narrow" w:hAnsi="Arial Narrow"/>
          <w:color w:val="404040" w:themeColor="text2"/>
          <w:sz w:val="16"/>
          <w:szCs w:val="16"/>
          <w:lang w:val="es-ES"/>
        </w:rPr>
        <w:t>a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</w:t>
      </w:r>
      <w:r w:rsidR="0061574F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l 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presente </w:t>
      </w:r>
      <w:r w:rsidR="0061574F">
        <w:rPr>
          <w:rFonts w:ascii="Arial Narrow" w:hAnsi="Arial Narrow"/>
          <w:color w:val="404040" w:themeColor="text2"/>
          <w:sz w:val="16"/>
          <w:szCs w:val="16"/>
          <w:lang w:val="es-ES"/>
        </w:rPr>
        <w:t>Concurso,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se reserva el derecho de establecer y pronunciarse sobre aquellas situaciones o circunstancias que no </w:t>
      </w:r>
      <w:r w:rsidR="0061574F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estén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expresamente previstas en las presentes Bases, </w:t>
      </w:r>
      <w:r w:rsidR="0061574F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reservándose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asimismo el derecho de cancelar, suspender o modificar </w:t>
      </w:r>
      <w:r w:rsidR="0061574F">
        <w:rPr>
          <w:rFonts w:ascii="Arial Narrow" w:hAnsi="Arial Narrow"/>
          <w:color w:val="404040" w:themeColor="text2"/>
          <w:sz w:val="16"/>
          <w:szCs w:val="16"/>
          <w:lang w:val="es-ES"/>
        </w:rPr>
        <w:t>el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presente </w:t>
      </w:r>
      <w:r w:rsidR="0061574F">
        <w:rPr>
          <w:rFonts w:ascii="Arial Narrow" w:hAnsi="Arial Narrow"/>
          <w:color w:val="404040" w:themeColor="text2"/>
          <w:sz w:val="16"/>
          <w:szCs w:val="16"/>
          <w:lang w:val="es-ES"/>
        </w:rPr>
        <w:t>Concurso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por circunstancias no previstas que sean ajenas a la voluntad del Organizador, </w:t>
      </w:r>
      <w:r w:rsidR="0061574F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aclarándose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que cualquier </w:t>
      </w:r>
      <w:r w:rsidR="0061574F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modificación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</w:t>
      </w:r>
      <w:r w:rsidR="0061574F">
        <w:rPr>
          <w:rFonts w:ascii="Arial Narrow" w:hAnsi="Arial Narrow"/>
          <w:color w:val="404040" w:themeColor="text2"/>
          <w:sz w:val="16"/>
          <w:szCs w:val="16"/>
          <w:lang w:val="es-ES"/>
        </w:rPr>
        <w:t>será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ajustada de acuerdo a lo establecido en la </w:t>
      </w:r>
      <w:r w:rsidR="0061574F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legislación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vigente en la materia y debidamente comunicada a los Participantes. La probabilidad de ganar los Premios de</w:t>
      </w:r>
      <w:r w:rsidR="0061574F">
        <w:rPr>
          <w:rFonts w:ascii="Arial Narrow" w:hAnsi="Arial Narrow"/>
          <w:color w:val="404040" w:themeColor="text2"/>
          <w:sz w:val="16"/>
          <w:szCs w:val="16"/>
          <w:lang w:val="es-ES"/>
        </w:rPr>
        <w:t>l Concurso d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epender</w:t>
      </w:r>
      <w:r w:rsidR="0061574F">
        <w:rPr>
          <w:rFonts w:ascii="Arial Narrow" w:hAnsi="Arial Narrow"/>
          <w:color w:val="404040" w:themeColor="text2"/>
          <w:sz w:val="16"/>
          <w:szCs w:val="16"/>
          <w:lang w:val="es-ES"/>
        </w:rPr>
        <w:t>á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la cantidad de Participantes.</w:t>
      </w:r>
    </w:p>
    <w:p w:rsidR="005E7A45" w:rsidRPr="00183225" w:rsidRDefault="005E7A45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</w:p>
    <w:p w:rsidR="005E7A45" w:rsidRPr="00183225" w:rsidRDefault="0061574F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>
        <w:rPr>
          <w:rFonts w:ascii="Arial Narrow" w:hAnsi="Arial Narrow"/>
          <w:color w:val="404040" w:themeColor="text2"/>
          <w:sz w:val="16"/>
          <w:szCs w:val="16"/>
          <w:lang w:val="es-ES"/>
        </w:rPr>
        <w:lastRenderedPageBreak/>
        <w:t>13. LEY – JURISDICCIÓ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N APLICABLE</w:t>
      </w:r>
    </w:p>
    <w:p w:rsidR="005E7A45" w:rsidRPr="00183225" w:rsidRDefault="0059033B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13.1. Para cualquier </w:t>
      </w:r>
      <w:r w:rsidR="0061574F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cuestión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judicial que pudiera derivarse de la </w:t>
      </w:r>
      <w:r w:rsidR="0061574F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realización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</w:t>
      </w:r>
      <w:r w:rsidR="0061574F">
        <w:rPr>
          <w:rFonts w:ascii="Arial Narrow" w:hAnsi="Arial Narrow"/>
          <w:color w:val="404040" w:themeColor="text2"/>
          <w:sz w:val="16"/>
          <w:szCs w:val="16"/>
          <w:lang w:val="es-ES"/>
        </w:rPr>
        <w:t>l Concurso</w:t>
      </w:r>
      <w:r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, los Participantes y el </w:t>
      </w:r>
      <w:r w:rsidRPr="00BE6BC7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Organizador se </w:t>
      </w:r>
      <w:r w:rsidR="0061574F" w:rsidRPr="00BE6BC7">
        <w:rPr>
          <w:rFonts w:ascii="Arial Narrow" w:hAnsi="Arial Narrow"/>
          <w:color w:val="404040" w:themeColor="text2"/>
          <w:sz w:val="16"/>
          <w:szCs w:val="16"/>
          <w:lang w:val="es-ES"/>
        </w:rPr>
        <w:t>someterán</w:t>
      </w:r>
      <w:r w:rsidRPr="00BE6BC7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a la </w:t>
      </w:r>
      <w:r w:rsidR="0061574F" w:rsidRPr="00BE6BC7">
        <w:rPr>
          <w:rFonts w:ascii="Arial Narrow" w:hAnsi="Arial Narrow"/>
          <w:color w:val="404040" w:themeColor="text2"/>
          <w:sz w:val="16"/>
          <w:szCs w:val="16"/>
          <w:lang w:val="es-ES"/>
        </w:rPr>
        <w:t>jurisdicción</w:t>
      </w:r>
      <w:r w:rsidRPr="00BE6BC7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de los Tribunales </w:t>
      </w:r>
      <w:r w:rsidR="00BE6BC7">
        <w:rPr>
          <w:rFonts w:ascii="Arial Narrow" w:hAnsi="Arial Narrow"/>
          <w:color w:val="404040" w:themeColor="text2"/>
          <w:sz w:val="16"/>
          <w:szCs w:val="16"/>
          <w:lang w:val="es-ES"/>
        </w:rPr>
        <w:t>Federales de Quilmes.</w:t>
      </w:r>
    </w:p>
    <w:p w:rsidR="00761594" w:rsidRPr="00183225" w:rsidRDefault="00761594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</w:p>
    <w:p w:rsidR="005E7A45" w:rsidRPr="00183225" w:rsidRDefault="005E7A45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</w:p>
    <w:p w:rsidR="005E7A45" w:rsidRPr="00183225" w:rsidRDefault="0061574F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>
        <w:rPr>
          <w:rFonts w:ascii="Arial Narrow" w:hAnsi="Arial Narrow"/>
          <w:color w:val="404040" w:themeColor="text2"/>
          <w:sz w:val="16"/>
          <w:szCs w:val="16"/>
          <w:lang w:val="es-ES"/>
        </w:rPr>
        <w:t>Febrero 2017</w:t>
      </w:r>
      <w:r w:rsidR="0059033B" w:rsidRPr="00183225">
        <w:rPr>
          <w:rFonts w:ascii="Arial Narrow" w:hAnsi="Arial Narrow"/>
          <w:color w:val="404040" w:themeColor="text2"/>
          <w:sz w:val="16"/>
          <w:szCs w:val="16"/>
          <w:lang w:val="es-ES"/>
        </w:rPr>
        <w:t>,</w:t>
      </w:r>
    </w:p>
    <w:p w:rsidR="005E7A45" w:rsidRPr="00183225" w:rsidRDefault="00717CF2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  <w:r w:rsidRPr="00717CF2">
        <w:rPr>
          <w:rFonts w:ascii="Arial Narrow" w:hAnsi="Arial Narrow"/>
          <w:color w:val="404040" w:themeColor="text2"/>
          <w:sz w:val="16"/>
          <w:szCs w:val="16"/>
          <w:lang w:val="es-ES"/>
        </w:rPr>
        <w:t>Universidad Nacional de Quilmes</w:t>
      </w:r>
      <w:r w:rsidR="0059033B" w:rsidRPr="00717CF2">
        <w:rPr>
          <w:rFonts w:ascii="Arial Narrow" w:hAnsi="Arial Narrow"/>
          <w:color w:val="404040" w:themeColor="text2"/>
          <w:sz w:val="16"/>
          <w:szCs w:val="16"/>
          <w:lang w:val="es-ES"/>
        </w:rPr>
        <w:t xml:space="preserve"> C</w:t>
      </w:r>
      <w:r w:rsidR="0059033B" w:rsidRPr="00717CF2">
        <w:rPr>
          <w:rStyle w:val="Ninguno"/>
          <w:rFonts w:ascii="Arial Narrow" w:hAnsi="Arial Narrow"/>
          <w:color w:val="404040" w:themeColor="text2"/>
          <w:sz w:val="16"/>
          <w:szCs w:val="16"/>
          <w:lang w:val="es-ES"/>
        </w:rPr>
        <w:t>UIT</w:t>
      </w:r>
      <w:r w:rsidR="0059033B" w:rsidRPr="0061574F">
        <w:rPr>
          <w:rStyle w:val="Ninguno"/>
          <w:rFonts w:ascii="Arial Narrow" w:hAnsi="Arial Narrow"/>
          <w:color w:val="404040" w:themeColor="text2"/>
          <w:sz w:val="16"/>
          <w:szCs w:val="16"/>
          <w:lang w:val="es-ES"/>
        </w:rPr>
        <w:t>: 30-</w:t>
      </w:r>
      <w:r>
        <w:rPr>
          <w:rStyle w:val="Ninguno"/>
          <w:rFonts w:ascii="Arial Narrow" w:hAnsi="Arial Narrow"/>
          <w:color w:val="404040" w:themeColor="text2"/>
          <w:sz w:val="16"/>
          <w:szCs w:val="16"/>
          <w:lang w:val="es-ES"/>
        </w:rPr>
        <w:t>64213725</w:t>
      </w:r>
      <w:r w:rsidR="0059033B" w:rsidRPr="0061574F">
        <w:rPr>
          <w:rStyle w:val="Ninguno"/>
          <w:rFonts w:ascii="Arial Narrow" w:hAnsi="Arial Narrow"/>
          <w:color w:val="404040" w:themeColor="text2"/>
          <w:sz w:val="16"/>
          <w:szCs w:val="16"/>
          <w:lang w:val="es-ES"/>
        </w:rPr>
        <w:t>-</w:t>
      </w:r>
      <w:r>
        <w:rPr>
          <w:rStyle w:val="Ninguno"/>
          <w:rFonts w:ascii="Arial Narrow" w:hAnsi="Arial Narrow"/>
          <w:color w:val="404040" w:themeColor="text2"/>
          <w:sz w:val="16"/>
          <w:szCs w:val="16"/>
          <w:lang w:val="es-ES"/>
        </w:rPr>
        <w:t>1 Roque Sáenz Peña 352</w:t>
      </w:r>
      <w:r w:rsidR="0059033B" w:rsidRPr="0061574F">
        <w:rPr>
          <w:rStyle w:val="Ninguno"/>
          <w:rFonts w:ascii="Arial Narrow" w:hAnsi="Arial Narrow"/>
          <w:color w:val="404040" w:themeColor="text2"/>
          <w:sz w:val="16"/>
          <w:szCs w:val="16"/>
          <w:lang w:val="es-ES"/>
        </w:rPr>
        <w:t xml:space="preserve"> (</w:t>
      </w:r>
      <w:r w:rsidRPr="00717CF2">
        <w:rPr>
          <w:rStyle w:val="Ninguno"/>
          <w:rFonts w:ascii="Arial Narrow" w:hAnsi="Arial Narrow"/>
          <w:color w:val="404040" w:themeColor="text2"/>
          <w:sz w:val="16"/>
          <w:szCs w:val="16"/>
          <w:lang w:val="es-ES"/>
        </w:rPr>
        <w:t>B1876BXD</w:t>
      </w:r>
      <w:r w:rsidR="0059033B" w:rsidRPr="0061574F">
        <w:rPr>
          <w:rStyle w:val="Ninguno"/>
          <w:rFonts w:ascii="Arial Narrow" w:hAnsi="Arial Narrow"/>
          <w:color w:val="404040" w:themeColor="text2"/>
          <w:sz w:val="16"/>
          <w:szCs w:val="16"/>
          <w:lang w:val="es-ES"/>
        </w:rPr>
        <w:t>),</w:t>
      </w:r>
      <w:r>
        <w:rPr>
          <w:rStyle w:val="Ninguno"/>
          <w:rFonts w:ascii="Arial Narrow" w:hAnsi="Arial Narrow"/>
          <w:color w:val="404040" w:themeColor="text2"/>
          <w:sz w:val="16"/>
          <w:szCs w:val="16"/>
          <w:lang w:val="es-ES"/>
        </w:rPr>
        <w:t xml:space="preserve"> Ciudad de Bernal.</w:t>
      </w:r>
    </w:p>
    <w:p w:rsidR="006928AD" w:rsidRPr="00183225" w:rsidRDefault="006928AD">
      <w:pPr>
        <w:pStyle w:val="Cuerpo"/>
        <w:rPr>
          <w:rFonts w:ascii="Arial Narrow" w:hAnsi="Arial Narrow"/>
          <w:color w:val="404040" w:themeColor="text2"/>
          <w:sz w:val="16"/>
          <w:szCs w:val="16"/>
          <w:lang w:val="es-ES"/>
        </w:rPr>
      </w:pPr>
    </w:p>
    <w:sectPr w:rsidR="006928AD" w:rsidRPr="00183225" w:rsidSect="0071314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AD" w:rsidRDefault="00762CAD">
      <w:r>
        <w:separator/>
      </w:r>
    </w:p>
  </w:endnote>
  <w:endnote w:type="continuationSeparator" w:id="1">
    <w:p w:rsidR="00762CAD" w:rsidRDefault="00762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A45" w:rsidRDefault="005E7A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AD" w:rsidRDefault="00762CAD">
      <w:r>
        <w:separator/>
      </w:r>
    </w:p>
  </w:footnote>
  <w:footnote w:type="continuationSeparator" w:id="1">
    <w:p w:rsidR="00762CAD" w:rsidRDefault="00762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A45" w:rsidRDefault="005E7A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A6A"/>
    <w:multiLevelType w:val="hybridMultilevel"/>
    <w:tmpl w:val="DFAC86BA"/>
    <w:numStyleLink w:val="Nmero"/>
  </w:abstractNum>
  <w:abstractNum w:abstractNumId="1">
    <w:nsid w:val="67AB51BC"/>
    <w:multiLevelType w:val="hybridMultilevel"/>
    <w:tmpl w:val="DFAC86BA"/>
    <w:styleLink w:val="Nmero"/>
    <w:lvl w:ilvl="0" w:tplc="F4C6DBA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AEB25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C07D5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8A1FD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9CFAC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6A301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769D5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38970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48F1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7A45"/>
    <w:rsid w:val="000C4432"/>
    <w:rsid w:val="000E6FC2"/>
    <w:rsid w:val="000F4A5F"/>
    <w:rsid w:val="00183225"/>
    <w:rsid w:val="001B787C"/>
    <w:rsid w:val="001D7BA2"/>
    <w:rsid w:val="002657B8"/>
    <w:rsid w:val="00280F2F"/>
    <w:rsid w:val="00284570"/>
    <w:rsid w:val="00296D25"/>
    <w:rsid w:val="002B3F61"/>
    <w:rsid w:val="002B7FE5"/>
    <w:rsid w:val="002C0516"/>
    <w:rsid w:val="002C5B41"/>
    <w:rsid w:val="002D5891"/>
    <w:rsid w:val="002D7229"/>
    <w:rsid w:val="002F5270"/>
    <w:rsid w:val="00330154"/>
    <w:rsid w:val="003B76E1"/>
    <w:rsid w:val="00484A73"/>
    <w:rsid w:val="00575CBB"/>
    <w:rsid w:val="005858F8"/>
    <w:rsid w:val="0059033B"/>
    <w:rsid w:val="005B3985"/>
    <w:rsid w:val="005C6080"/>
    <w:rsid w:val="005C685B"/>
    <w:rsid w:val="005E16FF"/>
    <w:rsid w:val="005E2CF6"/>
    <w:rsid w:val="005E7A45"/>
    <w:rsid w:val="0061574F"/>
    <w:rsid w:val="006223EF"/>
    <w:rsid w:val="00624900"/>
    <w:rsid w:val="00641FDF"/>
    <w:rsid w:val="00654725"/>
    <w:rsid w:val="00684A9B"/>
    <w:rsid w:val="006928AD"/>
    <w:rsid w:val="007038A6"/>
    <w:rsid w:val="00713146"/>
    <w:rsid w:val="00717CF2"/>
    <w:rsid w:val="00720DBC"/>
    <w:rsid w:val="0072202F"/>
    <w:rsid w:val="00761594"/>
    <w:rsid w:val="00762CAD"/>
    <w:rsid w:val="00872F0D"/>
    <w:rsid w:val="00900D25"/>
    <w:rsid w:val="00917988"/>
    <w:rsid w:val="00996886"/>
    <w:rsid w:val="009B5FFD"/>
    <w:rsid w:val="00A04FB8"/>
    <w:rsid w:val="00A461F8"/>
    <w:rsid w:val="00A562DC"/>
    <w:rsid w:val="00A727DE"/>
    <w:rsid w:val="00A729BF"/>
    <w:rsid w:val="00A80355"/>
    <w:rsid w:val="00AB1A9D"/>
    <w:rsid w:val="00AC465F"/>
    <w:rsid w:val="00B01BC0"/>
    <w:rsid w:val="00B94C46"/>
    <w:rsid w:val="00BE4FEF"/>
    <w:rsid w:val="00BE6BC7"/>
    <w:rsid w:val="00BF1B3D"/>
    <w:rsid w:val="00C124D2"/>
    <w:rsid w:val="00C72723"/>
    <w:rsid w:val="00CA528D"/>
    <w:rsid w:val="00CC0E25"/>
    <w:rsid w:val="00D65E1A"/>
    <w:rsid w:val="00D82BCF"/>
    <w:rsid w:val="00DC4FDD"/>
    <w:rsid w:val="00E3442B"/>
    <w:rsid w:val="00E42AD3"/>
    <w:rsid w:val="00EA31B6"/>
    <w:rsid w:val="00EF5215"/>
    <w:rsid w:val="00F0749D"/>
    <w:rsid w:val="00F34B8E"/>
    <w:rsid w:val="00F724D5"/>
    <w:rsid w:val="00F74A42"/>
    <w:rsid w:val="00F954A3"/>
    <w:rsid w:val="00FB74D4"/>
    <w:rsid w:val="00FD2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314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13146"/>
    <w:rPr>
      <w:u w:val="single"/>
    </w:rPr>
  </w:style>
  <w:style w:type="table" w:customStyle="1" w:styleId="TableNormal">
    <w:name w:val="Table Normal"/>
    <w:rsid w:val="007131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713146"/>
    <w:rPr>
      <w:rFonts w:ascii="Helvetica" w:hAnsi="Helvetica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sid w:val="00713146"/>
    <w:rPr>
      <w:lang w:val="de-DE"/>
    </w:rPr>
  </w:style>
  <w:style w:type="numbering" w:customStyle="1" w:styleId="Nmero">
    <w:name w:val="Número"/>
    <w:rsid w:val="00713146"/>
    <w:pPr>
      <w:numPr>
        <w:numId w:val="1"/>
      </w:numPr>
    </w:pPr>
  </w:style>
  <w:style w:type="character" w:customStyle="1" w:styleId="Hyperlink0">
    <w:name w:val="Hyperlink.0"/>
    <w:basedOn w:val="Hipervnculo"/>
    <w:rsid w:val="00713146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de-DE"/>
    </w:rPr>
  </w:style>
  <w:style w:type="numbering" w:customStyle="1" w:styleId="Nmero">
    <w:name w:val="Número"/>
    <w:pPr>
      <w:numPr>
        <w:numId w:val="1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2665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Moretto</dc:creator>
  <cp:lastModifiedBy>celeste</cp:lastModifiedBy>
  <cp:revision>51</cp:revision>
  <dcterms:created xsi:type="dcterms:W3CDTF">2016-08-10T18:52:00Z</dcterms:created>
  <dcterms:modified xsi:type="dcterms:W3CDTF">2017-03-18T21:19:00Z</dcterms:modified>
</cp:coreProperties>
</file>