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DD8" w:rsidRPr="00A62585" w:rsidRDefault="00F65EB7" w:rsidP="00EC264E">
      <w:pPr>
        <w:spacing w:after="0" w:line="240" w:lineRule="auto"/>
        <w:rPr>
          <w:rFonts w:ascii="Verdana" w:hAnsi="Verdana" w:cs="Arial"/>
          <w:sz w:val="16"/>
          <w:szCs w:val="16"/>
          <w:lang w:eastAsia="ja-JP"/>
        </w:rPr>
      </w:pPr>
      <w:r w:rsidRPr="00A62585">
        <w:rPr>
          <w:rFonts w:ascii="Verdana" w:hAnsi="Verdana"/>
          <w:noProof/>
          <w:sz w:val="16"/>
          <w:szCs w:val="16"/>
          <w:lang w:eastAsia="es-ES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-172085</wp:posOffset>
            </wp:positionV>
            <wp:extent cx="2022475" cy="841375"/>
            <wp:effectExtent l="19050" t="0" r="0" b="0"/>
            <wp:wrapTight wrapText="bothSides">
              <wp:wrapPolygon edited="0">
                <wp:start x="-203" y="0"/>
                <wp:lineTo x="-203" y="21029"/>
                <wp:lineTo x="21566" y="21029"/>
                <wp:lineTo x="21566" y="0"/>
                <wp:lineTo x="-203" y="0"/>
              </wp:wrapPolygon>
            </wp:wrapTight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6DD8" w:rsidRPr="00A62585">
        <w:rPr>
          <w:rFonts w:ascii="Verdana" w:hAnsi="Verdana" w:cs="Arial"/>
          <w:sz w:val="16"/>
          <w:szCs w:val="16"/>
        </w:rPr>
        <w:t>Secretaria de Extensi</w:t>
      </w:r>
      <w:r w:rsidR="00836DD8" w:rsidRPr="00A62585">
        <w:rPr>
          <w:rFonts w:ascii="Verdana" w:hAnsi="Verdana" w:cs="Arial"/>
          <w:sz w:val="16"/>
          <w:szCs w:val="16"/>
          <w:lang w:eastAsia="ja-JP"/>
        </w:rPr>
        <w:t>ón</w:t>
      </w:r>
    </w:p>
    <w:p w:rsidR="00836DD8" w:rsidRPr="00A62585" w:rsidRDefault="002B6091" w:rsidP="00EC264E">
      <w:pPr>
        <w:spacing w:after="0" w:line="240" w:lineRule="auto"/>
        <w:rPr>
          <w:rFonts w:ascii="Verdana" w:hAnsi="Verdana" w:cs="Arial"/>
          <w:sz w:val="16"/>
          <w:szCs w:val="16"/>
          <w:lang w:eastAsia="ja-JP"/>
        </w:rPr>
      </w:pPr>
      <w:r w:rsidRPr="00A62585">
        <w:rPr>
          <w:rFonts w:ascii="Verdana" w:hAnsi="Verdana"/>
          <w:noProof/>
          <w:sz w:val="16"/>
          <w:szCs w:val="16"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.3pt;margin-top:6.85pt;width:317.25pt;height:0;z-index:251655168" o:connectortype="straight" strokecolor="#f79646" strokeweight="1pt">
            <v:shadow type="perspective" color="#974706" offset="1pt" offset2="-3pt"/>
          </v:shape>
        </w:pict>
      </w:r>
    </w:p>
    <w:p w:rsidR="00836DD8" w:rsidRPr="00A62585" w:rsidRDefault="00836DD8" w:rsidP="00EC264E">
      <w:pPr>
        <w:spacing w:after="0" w:line="240" w:lineRule="auto"/>
        <w:rPr>
          <w:rFonts w:ascii="Verdana" w:hAnsi="Verdana" w:cs="Arial"/>
          <w:sz w:val="16"/>
          <w:szCs w:val="16"/>
        </w:rPr>
      </w:pPr>
      <w:r w:rsidRPr="00A62585">
        <w:rPr>
          <w:rFonts w:ascii="Verdana" w:hAnsi="Verdana" w:cs="Arial"/>
          <w:sz w:val="16"/>
          <w:szCs w:val="16"/>
        </w:rPr>
        <w:t>Programa institucional de Asuntos Estudiantiles</w:t>
      </w:r>
    </w:p>
    <w:p w:rsidR="00836DD8" w:rsidRPr="00A62585" w:rsidRDefault="00836DD8" w:rsidP="00EC264E">
      <w:pPr>
        <w:spacing w:after="0" w:line="240" w:lineRule="auto"/>
        <w:rPr>
          <w:rFonts w:ascii="Verdana" w:hAnsi="Verdana" w:cs="Arial"/>
          <w:sz w:val="16"/>
          <w:szCs w:val="16"/>
        </w:rPr>
      </w:pPr>
      <w:r w:rsidRPr="00A62585">
        <w:rPr>
          <w:rFonts w:ascii="Verdana" w:hAnsi="Verdana" w:cs="Arial"/>
          <w:sz w:val="16"/>
          <w:szCs w:val="16"/>
        </w:rPr>
        <w:t>División de Salud y Discapacidad</w:t>
      </w:r>
    </w:p>
    <w:p w:rsidR="00836DD8" w:rsidRPr="00A62585" w:rsidRDefault="00836DD8" w:rsidP="00A62585">
      <w:pPr>
        <w:spacing w:after="0" w:line="240" w:lineRule="auto"/>
        <w:rPr>
          <w:rFonts w:ascii="Verdana" w:hAnsi="Verdana" w:cs="Arial"/>
          <w:sz w:val="16"/>
          <w:szCs w:val="16"/>
        </w:rPr>
      </w:pPr>
      <w:r w:rsidRPr="00A62585">
        <w:rPr>
          <w:rFonts w:ascii="Verdana" w:hAnsi="Verdana" w:cs="Arial"/>
          <w:sz w:val="16"/>
          <w:szCs w:val="16"/>
        </w:rPr>
        <w:t xml:space="preserve">Roque Sáenz Peña Nº 352. Tel.: 4365-7100 </w:t>
      </w:r>
      <w:proofErr w:type="spellStart"/>
      <w:r w:rsidRPr="00A62585">
        <w:rPr>
          <w:rFonts w:ascii="Verdana" w:hAnsi="Verdana" w:cs="Arial"/>
          <w:sz w:val="16"/>
          <w:szCs w:val="16"/>
        </w:rPr>
        <w:t>Int</w:t>
      </w:r>
      <w:proofErr w:type="spellEnd"/>
      <w:r w:rsidRPr="00A62585">
        <w:rPr>
          <w:rFonts w:ascii="Verdana" w:hAnsi="Verdana" w:cs="Arial"/>
          <w:sz w:val="16"/>
          <w:szCs w:val="16"/>
        </w:rPr>
        <w:t>. 5323</w:t>
      </w:r>
    </w:p>
    <w:p w:rsidR="00A62585" w:rsidRDefault="00A62585" w:rsidP="00505A70">
      <w:pPr>
        <w:spacing w:after="0"/>
        <w:jc w:val="center"/>
        <w:rPr>
          <w:rFonts w:ascii="Verdana" w:hAnsi="Verdana" w:cs="Arial"/>
          <w:b/>
          <w:lang w:val="es-ES_tradnl"/>
        </w:rPr>
      </w:pPr>
    </w:p>
    <w:p w:rsidR="00836DD8" w:rsidRPr="00BC72C7" w:rsidRDefault="00836DD8" w:rsidP="00505A70">
      <w:pPr>
        <w:spacing w:after="0"/>
        <w:jc w:val="center"/>
        <w:rPr>
          <w:rFonts w:ascii="Verdana" w:hAnsi="Verdana" w:cs="Arial"/>
          <w:b/>
        </w:rPr>
      </w:pPr>
      <w:r w:rsidRPr="00BC72C7">
        <w:rPr>
          <w:rFonts w:ascii="Verdana" w:hAnsi="Verdana" w:cs="Arial"/>
          <w:b/>
          <w:lang w:val="es-ES_tradnl"/>
        </w:rPr>
        <w:t>Capacitación Docente</w:t>
      </w:r>
      <w:r w:rsidRPr="00BC72C7">
        <w:rPr>
          <w:rFonts w:ascii="Verdana" w:hAnsi="Verdana" w:cs="Arial"/>
          <w:b/>
        </w:rPr>
        <w:t xml:space="preserve"> </w:t>
      </w:r>
      <w:r w:rsidRPr="00BC72C7">
        <w:rPr>
          <w:rFonts w:ascii="Verdana" w:hAnsi="Verdana" w:cs="Arial"/>
          <w:b/>
          <w:lang w:val="es-ES_tradnl"/>
        </w:rPr>
        <w:t>“Universidad Inclusiva”</w:t>
      </w:r>
    </w:p>
    <w:p w:rsidR="00836DD8" w:rsidRPr="00BC72C7" w:rsidRDefault="00836DD8" w:rsidP="00505A70">
      <w:pPr>
        <w:spacing w:after="0"/>
        <w:jc w:val="center"/>
        <w:rPr>
          <w:rFonts w:ascii="Verdana" w:hAnsi="Verdana" w:cs="Arial"/>
          <w:b/>
          <w:lang w:val="es-ES_tradnl"/>
        </w:rPr>
      </w:pPr>
      <w:r w:rsidRPr="00BC72C7">
        <w:rPr>
          <w:rFonts w:ascii="Verdana" w:hAnsi="Verdana" w:cs="Arial"/>
          <w:b/>
          <w:lang w:val="es-ES_tradnl"/>
        </w:rPr>
        <w:t>“Accesibilidad Académica”</w:t>
      </w:r>
    </w:p>
    <w:p w:rsidR="00836DD8" w:rsidRPr="00BC72C7" w:rsidRDefault="00836DD8" w:rsidP="00505A70">
      <w:pPr>
        <w:spacing w:after="0"/>
        <w:jc w:val="center"/>
        <w:rPr>
          <w:rFonts w:ascii="Verdana" w:hAnsi="Verdana" w:cs="Arial"/>
          <w:b/>
          <w:lang w:val="es-ES_tradnl"/>
        </w:rPr>
      </w:pPr>
      <w:r w:rsidRPr="00BC72C7">
        <w:rPr>
          <w:rFonts w:ascii="Verdana" w:hAnsi="Verdana" w:cs="Arial"/>
          <w:b/>
          <w:lang w:val="es-ES_tradnl"/>
        </w:rPr>
        <w:t>Secretaria de Políticas Universitarias  (SPU)</w:t>
      </w:r>
    </w:p>
    <w:p w:rsidR="00836DD8" w:rsidRPr="00BC72C7" w:rsidRDefault="00836DD8" w:rsidP="00505A70">
      <w:pPr>
        <w:spacing w:after="0"/>
        <w:jc w:val="center"/>
        <w:rPr>
          <w:rFonts w:ascii="Verdana" w:hAnsi="Verdana" w:cs="Arial"/>
          <w:b/>
          <w:lang w:val="es-ES_tradnl"/>
        </w:rPr>
      </w:pPr>
      <w:r w:rsidRPr="00BC72C7">
        <w:rPr>
          <w:rFonts w:ascii="Verdana" w:hAnsi="Verdana" w:cs="Arial"/>
          <w:b/>
          <w:lang w:val="es-ES_tradnl"/>
        </w:rPr>
        <w:t>Programa de Calidad de la Educación Universitaria.</w:t>
      </w:r>
    </w:p>
    <w:p w:rsidR="00836DD8" w:rsidRDefault="005E7300" w:rsidP="00505A70">
      <w:pPr>
        <w:spacing w:after="0"/>
        <w:jc w:val="center"/>
        <w:rPr>
          <w:rFonts w:ascii="Verdana" w:hAnsi="Verdana"/>
          <w:lang w:val="es-ES_tradnl"/>
        </w:rPr>
      </w:pPr>
      <w:r>
        <w:rPr>
          <w:rFonts w:ascii="Verdana" w:hAnsi="Verdana"/>
          <w:lang w:val="es-ES_tradnl"/>
        </w:rPr>
        <w:t>15 y 16 de Agosto</w:t>
      </w:r>
      <w:r w:rsidR="00836DD8" w:rsidRPr="005D564D">
        <w:rPr>
          <w:rFonts w:ascii="Verdana" w:hAnsi="Verdana"/>
          <w:lang w:val="es-ES_tradnl"/>
        </w:rPr>
        <w:t xml:space="preserve"> -Salón Auditorio Nicolás Casullo</w:t>
      </w:r>
    </w:p>
    <w:p w:rsidR="00632F19" w:rsidRPr="00632F19" w:rsidRDefault="00632F19" w:rsidP="00632F19">
      <w:pPr>
        <w:jc w:val="center"/>
        <w:rPr>
          <w:rFonts w:ascii="Verdana" w:hAnsi="Verdana"/>
          <w:sz w:val="16"/>
          <w:szCs w:val="16"/>
          <w:lang w:val="es-ES_tradnl"/>
        </w:rPr>
      </w:pPr>
    </w:p>
    <w:p w:rsidR="00836DD8" w:rsidRPr="005D564D" w:rsidRDefault="005E7300">
      <w:pPr>
        <w:rPr>
          <w:rFonts w:ascii="Verdana" w:hAnsi="Verdana" w:cs="Arial"/>
          <w:u w:val="single"/>
          <w:lang w:val="es-ES_tradnl"/>
        </w:rPr>
      </w:pPr>
      <w:r>
        <w:rPr>
          <w:rFonts w:ascii="Verdana" w:hAnsi="Verdana" w:cs="Arial"/>
          <w:u w:val="single"/>
          <w:lang w:val="es-ES_tradnl"/>
        </w:rPr>
        <w:t>Martes 15 de Agosto</w:t>
      </w:r>
    </w:p>
    <w:p w:rsidR="000F5674" w:rsidRDefault="005D564D" w:rsidP="000F5674">
      <w:pPr>
        <w:spacing w:after="0" w:line="240" w:lineRule="auto"/>
        <w:rPr>
          <w:rFonts w:ascii="Verdana" w:hAnsi="Verdana" w:cs="Arial"/>
          <w:lang w:val="es-ES_tradnl"/>
        </w:rPr>
      </w:pPr>
      <w:r w:rsidRPr="005D564D">
        <w:rPr>
          <w:rFonts w:ascii="Verdana" w:hAnsi="Verdana" w:cs="Arial"/>
          <w:lang w:val="es-ES_tradnl"/>
        </w:rPr>
        <w:t>17.00 HS</w:t>
      </w:r>
      <w:r w:rsidR="00836DD8" w:rsidRPr="005D564D">
        <w:rPr>
          <w:rFonts w:ascii="Verdana" w:hAnsi="Verdana" w:cs="Arial"/>
          <w:lang w:val="es-ES_tradnl"/>
        </w:rPr>
        <w:t>. Ac</w:t>
      </w:r>
      <w:r w:rsidRPr="005D564D">
        <w:rPr>
          <w:rFonts w:ascii="Verdana" w:hAnsi="Verdana" w:cs="Arial"/>
          <w:lang w:val="es-ES_tradnl"/>
        </w:rPr>
        <w:t>reditación – café de bienvenida.</w:t>
      </w:r>
    </w:p>
    <w:p w:rsidR="00836DD8" w:rsidRPr="005D564D" w:rsidRDefault="005D564D" w:rsidP="000F5674">
      <w:pPr>
        <w:spacing w:after="0" w:line="240" w:lineRule="auto"/>
        <w:rPr>
          <w:rFonts w:ascii="Verdana" w:hAnsi="Verdana" w:cs="Arial"/>
          <w:lang w:val="es-ES_tradnl"/>
        </w:rPr>
      </w:pPr>
      <w:r w:rsidRPr="005D564D">
        <w:rPr>
          <w:rFonts w:ascii="Verdana" w:hAnsi="Verdana" w:cs="Arial"/>
          <w:lang w:val="es-ES_tradnl"/>
        </w:rPr>
        <w:t>17.</w:t>
      </w:r>
      <w:r w:rsidR="00836DD8" w:rsidRPr="005D564D">
        <w:rPr>
          <w:rFonts w:ascii="Verdana" w:hAnsi="Verdana" w:cs="Arial"/>
          <w:lang w:val="es-ES_tradnl"/>
        </w:rPr>
        <w:t xml:space="preserve">30 </w:t>
      </w:r>
      <w:r w:rsidRPr="005D564D">
        <w:rPr>
          <w:rFonts w:ascii="Verdana" w:hAnsi="Verdana" w:cs="Arial"/>
          <w:lang w:val="es-ES_tradnl"/>
        </w:rPr>
        <w:t xml:space="preserve">HS. Apertura </w:t>
      </w:r>
      <w:r w:rsidR="00836DD8" w:rsidRPr="005D564D">
        <w:rPr>
          <w:rFonts w:ascii="Verdana" w:hAnsi="Verdana" w:cs="Arial"/>
          <w:lang w:val="es-ES_tradnl"/>
        </w:rPr>
        <w:t>a cargo de autoridades de la casa.</w:t>
      </w:r>
    </w:p>
    <w:p w:rsidR="000F5674" w:rsidRDefault="000F5674" w:rsidP="00505A70">
      <w:pPr>
        <w:spacing w:after="0" w:line="360" w:lineRule="auto"/>
        <w:rPr>
          <w:rFonts w:ascii="Verdana" w:hAnsi="Verdana" w:cs="Arial"/>
          <w:lang w:val="es-ES_tradnl"/>
        </w:rPr>
      </w:pPr>
    </w:p>
    <w:p w:rsidR="005D564D" w:rsidRPr="005D564D" w:rsidRDefault="005D564D" w:rsidP="00505A70">
      <w:pPr>
        <w:spacing w:after="0" w:line="360" w:lineRule="auto"/>
        <w:rPr>
          <w:rFonts w:ascii="Verdana" w:hAnsi="Verdana" w:cs="Arial"/>
          <w:lang w:val="es-ES_tradnl"/>
        </w:rPr>
      </w:pPr>
      <w:r w:rsidRPr="005D564D">
        <w:rPr>
          <w:rFonts w:ascii="Verdana" w:hAnsi="Verdana" w:cs="Arial"/>
          <w:lang w:val="es-ES_tradnl"/>
        </w:rPr>
        <w:t xml:space="preserve">Secretario Académico, Lic. </w:t>
      </w:r>
      <w:proofErr w:type="spellStart"/>
      <w:r w:rsidRPr="005D564D">
        <w:rPr>
          <w:rFonts w:ascii="Verdana" w:hAnsi="Verdana" w:cs="Arial"/>
          <w:lang w:val="es-ES_tradnl"/>
        </w:rPr>
        <w:t>Fihman</w:t>
      </w:r>
      <w:proofErr w:type="spellEnd"/>
      <w:r w:rsidRPr="005D564D">
        <w:rPr>
          <w:rFonts w:ascii="Verdana" w:hAnsi="Verdana" w:cs="Arial"/>
          <w:lang w:val="es-ES_tradnl"/>
        </w:rPr>
        <w:t xml:space="preserve"> Daniel. </w:t>
      </w:r>
    </w:p>
    <w:p w:rsidR="005D564D" w:rsidRPr="005D564D" w:rsidRDefault="00836DD8" w:rsidP="00505A70">
      <w:pPr>
        <w:spacing w:after="0" w:line="360" w:lineRule="auto"/>
        <w:rPr>
          <w:rFonts w:ascii="Verdana" w:hAnsi="Verdana" w:cs="Arial"/>
          <w:lang w:val="es-ES_tradnl"/>
        </w:rPr>
      </w:pPr>
      <w:r w:rsidRPr="005D564D">
        <w:rPr>
          <w:rFonts w:ascii="Verdana" w:hAnsi="Verdana" w:cs="Arial"/>
          <w:lang w:val="es-ES_tradnl"/>
        </w:rPr>
        <w:t>Secreta</w:t>
      </w:r>
      <w:r w:rsidR="005D564D" w:rsidRPr="005D564D">
        <w:rPr>
          <w:rFonts w:ascii="Verdana" w:hAnsi="Verdana" w:cs="Arial"/>
          <w:lang w:val="es-ES_tradnl"/>
        </w:rPr>
        <w:t>rio de Extensi</w:t>
      </w:r>
      <w:r w:rsidR="00194095">
        <w:rPr>
          <w:rFonts w:ascii="Verdana" w:hAnsi="Verdana" w:cs="Arial"/>
          <w:lang w:val="es-ES_tradnl"/>
        </w:rPr>
        <w:t xml:space="preserve">ón Universitaria, Lic.  Di </w:t>
      </w:r>
      <w:proofErr w:type="spellStart"/>
      <w:r w:rsidR="00194095">
        <w:rPr>
          <w:rFonts w:ascii="Verdana" w:hAnsi="Verdana" w:cs="Arial"/>
          <w:lang w:val="es-ES_tradnl"/>
        </w:rPr>
        <w:t>Toma</w:t>
      </w:r>
      <w:r w:rsidR="005D564D" w:rsidRPr="005D564D">
        <w:rPr>
          <w:rFonts w:ascii="Verdana" w:hAnsi="Verdana" w:cs="Arial"/>
          <w:lang w:val="es-ES_tradnl"/>
        </w:rPr>
        <w:t>so</w:t>
      </w:r>
      <w:proofErr w:type="spellEnd"/>
      <w:r w:rsidR="005D564D" w:rsidRPr="005D564D">
        <w:rPr>
          <w:rFonts w:ascii="Verdana" w:hAnsi="Verdana" w:cs="Arial"/>
          <w:lang w:val="es-ES_tradnl"/>
        </w:rPr>
        <w:t>.</w:t>
      </w:r>
    </w:p>
    <w:p w:rsidR="005D564D" w:rsidRPr="005D564D" w:rsidRDefault="00E51D7B" w:rsidP="00505A70">
      <w:pPr>
        <w:spacing w:after="0" w:line="360" w:lineRule="auto"/>
        <w:rPr>
          <w:rFonts w:ascii="Verdana" w:hAnsi="Verdana" w:cs="Arial"/>
          <w:lang w:val="es-ES_tradnl"/>
        </w:rPr>
      </w:pPr>
      <w:r w:rsidRPr="005D564D">
        <w:rPr>
          <w:rFonts w:ascii="Verdana" w:hAnsi="Verdana" w:cs="Arial"/>
          <w:lang w:val="es-ES_tradnl"/>
        </w:rPr>
        <w:t>Coordinador</w:t>
      </w:r>
      <w:r w:rsidR="005D564D" w:rsidRPr="005D564D">
        <w:rPr>
          <w:rFonts w:ascii="Verdana" w:hAnsi="Verdana" w:cs="Arial"/>
          <w:lang w:val="es-ES_tradnl"/>
        </w:rPr>
        <w:t xml:space="preserve"> del Programa Institucional </w:t>
      </w:r>
      <w:r w:rsidR="00836DD8" w:rsidRPr="005D564D">
        <w:rPr>
          <w:rFonts w:ascii="Verdana" w:hAnsi="Verdana" w:cs="Arial"/>
          <w:lang w:val="es-ES_tradnl"/>
        </w:rPr>
        <w:t xml:space="preserve">de Asuntos </w:t>
      </w:r>
      <w:r w:rsidR="005D564D" w:rsidRPr="005D564D">
        <w:rPr>
          <w:rFonts w:ascii="Verdana" w:hAnsi="Verdana" w:cs="Arial"/>
          <w:lang w:val="es-ES_tradnl"/>
        </w:rPr>
        <w:t>Estudiantiles, Lic. Amador Gonzalo</w:t>
      </w:r>
    </w:p>
    <w:p w:rsidR="00632F19" w:rsidRDefault="00836DD8" w:rsidP="00505A70">
      <w:pPr>
        <w:spacing w:after="0" w:line="360" w:lineRule="auto"/>
        <w:rPr>
          <w:rFonts w:ascii="Verdana" w:hAnsi="Verdana" w:cs="Arial"/>
          <w:lang w:val="es-ES_tradnl"/>
        </w:rPr>
      </w:pPr>
      <w:r w:rsidRPr="005D564D">
        <w:rPr>
          <w:rFonts w:ascii="Verdana" w:hAnsi="Verdana" w:cs="Arial"/>
          <w:lang w:val="es-ES_tradnl"/>
        </w:rPr>
        <w:t>Jefa d</w:t>
      </w:r>
      <w:r w:rsidR="005D564D" w:rsidRPr="005D564D">
        <w:rPr>
          <w:rFonts w:ascii="Verdana" w:hAnsi="Verdana" w:cs="Arial"/>
          <w:lang w:val="es-ES_tradnl"/>
        </w:rPr>
        <w:t xml:space="preserve">e División Salud y Discapacidad, </w:t>
      </w:r>
      <w:proofErr w:type="spellStart"/>
      <w:r w:rsidR="003A6D49">
        <w:rPr>
          <w:rFonts w:ascii="Verdana" w:hAnsi="Verdana" w:cs="Arial"/>
          <w:lang w:val="es-ES_tradnl"/>
        </w:rPr>
        <w:t>Mg</w:t>
      </w:r>
      <w:r w:rsidRPr="005D564D">
        <w:rPr>
          <w:rFonts w:ascii="Verdana" w:hAnsi="Verdana" w:cs="Arial"/>
          <w:lang w:val="es-ES_tradnl"/>
        </w:rPr>
        <w:t>.</w:t>
      </w:r>
      <w:proofErr w:type="spellEnd"/>
      <w:r w:rsidRPr="005D564D">
        <w:rPr>
          <w:rFonts w:ascii="Verdana" w:hAnsi="Verdana" w:cs="Arial"/>
          <w:lang w:val="es-ES_tradnl"/>
        </w:rPr>
        <w:t xml:space="preserve"> Capel Gabriela</w:t>
      </w:r>
      <w:r w:rsidR="005D564D" w:rsidRPr="005D564D">
        <w:rPr>
          <w:rFonts w:ascii="Verdana" w:hAnsi="Verdana" w:cs="Arial"/>
          <w:lang w:val="es-ES_tradnl"/>
        </w:rPr>
        <w:t>.</w:t>
      </w:r>
    </w:p>
    <w:p w:rsidR="00836DD8" w:rsidRDefault="005D564D" w:rsidP="00116E4A">
      <w:pPr>
        <w:ind w:right="-284"/>
        <w:jc w:val="both"/>
        <w:rPr>
          <w:rFonts w:ascii="Verdana" w:hAnsi="Verdana" w:cs="Arial"/>
          <w:lang w:val="es-ES_tradnl"/>
        </w:rPr>
      </w:pPr>
      <w:r w:rsidRPr="005D564D">
        <w:rPr>
          <w:rFonts w:ascii="Verdana" w:hAnsi="Verdana" w:cs="Arial"/>
          <w:lang w:val="es-ES_tradnl"/>
        </w:rPr>
        <w:t>18.</w:t>
      </w:r>
      <w:r w:rsidR="00836DD8" w:rsidRPr="005D564D">
        <w:rPr>
          <w:rFonts w:ascii="Verdana" w:hAnsi="Verdana" w:cs="Arial"/>
          <w:lang w:val="es-ES_tradnl"/>
        </w:rPr>
        <w:t>00 HS</w:t>
      </w:r>
      <w:r w:rsidRPr="005D564D">
        <w:rPr>
          <w:rFonts w:ascii="Verdana" w:hAnsi="Verdana" w:cs="Arial"/>
          <w:lang w:val="es-ES_tradnl"/>
        </w:rPr>
        <w:t xml:space="preserve">. </w:t>
      </w:r>
      <w:r w:rsidR="00836DD8" w:rsidRPr="005D564D">
        <w:rPr>
          <w:rFonts w:ascii="Verdana" w:hAnsi="Verdana" w:cs="Arial"/>
          <w:lang w:val="es-ES_tradnl"/>
        </w:rPr>
        <w:t>Exposición de la Dr</w:t>
      </w:r>
      <w:r w:rsidR="00E51D7B">
        <w:rPr>
          <w:rFonts w:ascii="Verdana" w:hAnsi="Verdana" w:cs="Arial"/>
          <w:lang w:val="es-ES_tradnl"/>
        </w:rPr>
        <w:t>a</w:t>
      </w:r>
      <w:r w:rsidR="00836DD8" w:rsidRPr="005D564D">
        <w:rPr>
          <w:rFonts w:ascii="Verdana" w:hAnsi="Verdana" w:cs="Arial"/>
          <w:lang w:val="es-ES_tradnl"/>
        </w:rPr>
        <w:t xml:space="preserve">. </w:t>
      </w:r>
      <w:proofErr w:type="spellStart"/>
      <w:r w:rsidR="00836DD8" w:rsidRPr="005D564D">
        <w:rPr>
          <w:rFonts w:ascii="Verdana" w:hAnsi="Verdana" w:cs="Arial"/>
          <w:lang w:val="es-ES_tradnl"/>
        </w:rPr>
        <w:t>Grzona</w:t>
      </w:r>
      <w:proofErr w:type="spellEnd"/>
      <w:r w:rsidR="00836DD8" w:rsidRPr="005D564D">
        <w:rPr>
          <w:rFonts w:ascii="Verdana" w:hAnsi="Verdana" w:cs="Arial"/>
          <w:lang w:val="es-ES_tradnl"/>
        </w:rPr>
        <w:t xml:space="preserve">  Alejandra</w:t>
      </w:r>
      <w:r w:rsidR="00116E4A">
        <w:rPr>
          <w:rFonts w:ascii="Verdana" w:hAnsi="Verdana" w:cs="Arial"/>
          <w:lang w:val="es-ES_tradnl"/>
        </w:rPr>
        <w:t>.</w:t>
      </w:r>
      <w:r w:rsidR="00194095">
        <w:rPr>
          <w:rFonts w:ascii="Verdana" w:hAnsi="Verdana" w:cs="Arial"/>
          <w:lang w:val="es-ES_tradnl"/>
        </w:rPr>
        <w:t xml:space="preserve"> </w:t>
      </w:r>
      <w:r w:rsidR="00194095" w:rsidRPr="00116E4A">
        <w:rPr>
          <w:rFonts w:ascii="Verdana" w:hAnsi="Verdana" w:cs="Arial"/>
          <w:lang w:val="es-ES_tradnl"/>
        </w:rPr>
        <w:t>Profesora tit</w:t>
      </w:r>
      <w:r w:rsidR="00116E4A">
        <w:rPr>
          <w:rFonts w:ascii="Verdana" w:hAnsi="Verdana" w:cs="Arial"/>
          <w:lang w:val="es-ES_tradnl"/>
        </w:rPr>
        <w:t>ular. Dedicación exclusiva del D</w:t>
      </w:r>
      <w:r w:rsidR="00194095" w:rsidRPr="00116E4A">
        <w:rPr>
          <w:rFonts w:ascii="Verdana" w:hAnsi="Verdana" w:cs="Arial"/>
          <w:lang w:val="es-ES_tradnl"/>
        </w:rPr>
        <w:t>epartamento de Didáctica</w:t>
      </w:r>
      <w:r w:rsidR="00116E4A">
        <w:rPr>
          <w:rFonts w:ascii="Verdana" w:hAnsi="Verdana" w:cs="Arial"/>
          <w:lang w:val="es-ES_tradnl"/>
        </w:rPr>
        <w:t xml:space="preserve"> de la UNCUYO, d</w:t>
      </w:r>
      <w:r w:rsidR="00116E4A" w:rsidRPr="00116E4A">
        <w:rPr>
          <w:rFonts w:ascii="Verdana" w:hAnsi="Verdana" w:cs="Arial"/>
          <w:lang w:val="es-ES_tradnl"/>
        </w:rPr>
        <w:t>e las asignaturas a cargo: Didáctica Especial, Práctica II: Currículum y grupos de aprendizaje y Práctica Institucional e Investigación Educativa IV</w:t>
      </w:r>
      <w:r w:rsidR="00116E4A">
        <w:rPr>
          <w:rFonts w:ascii="Verdana" w:hAnsi="Verdana" w:cs="Arial"/>
          <w:lang w:val="es-ES_tradnl"/>
        </w:rPr>
        <w:t xml:space="preserve"> de la UNCUYO.</w:t>
      </w:r>
      <w:r w:rsidR="00194095" w:rsidRPr="00116E4A">
        <w:rPr>
          <w:rFonts w:ascii="Verdana" w:hAnsi="Verdana" w:cs="Arial"/>
          <w:lang w:val="es-ES_tradnl"/>
        </w:rPr>
        <w:t xml:space="preserve"> </w:t>
      </w:r>
      <w:r w:rsidR="00116E4A" w:rsidRPr="00116E4A">
        <w:rPr>
          <w:rFonts w:ascii="Verdana" w:hAnsi="Verdana" w:cs="Arial"/>
          <w:lang w:val="es-ES_tradnl"/>
        </w:rPr>
        <w:t xml:space="preserve">Especialista en Docencia Universitaria. </w:t>
      </w:r>
    </w:p>
    <w:p w:rsidR="005E7300" w:rsidRPr="00116E4A" w:rsidRDefault="005E7300" w:rsidP="00116E4A">
      <w:pPr>
        <w:ind w:right="-284"/>
        <w:jc w:val="both"/>
        <w:rPr>
          <w:rFonts w:ascii="Verdana" w:hAnsi="Verdana" w:cs="Arial"/>
          <w:lang w:val="es-ES_tradnl"/>
        </w:rPr>
      </w:pPr>
      <w:r>
        <w:rPr>
          <w:rFonts w:ascii="Verdana" w:hAnsi="Verdana" w:cs="Arial"/>
          <w:lang w:val="es-ES_tradnl"/>
        </w:rPr>
        <w:t xml:space="preserve">Licenciada </w:t>
      </w:r>
      <w:proofErr w:type="spellStart"/>
      <w:r>
        <w:rPr>
          <w:rFonts w:ascii="Verdana" w:hAnsi="Verdana" w:cs="Arial"/>
          <w:lang w:val="es-ES_tradnl"/>
        </w:rPr>
        <w:t>Parlanti</w:t>
      </w:r>
      <w:proofErr w:type="spellEnd"/>
      <w:r>
        <w:rPr>
          <w:rFonts w:ascii="Verdana" w:hAnsi="Verdana" w:cs="Arial"/>
          <w:lang w:val="es-ES_tradnl"/>
        </w:rPr>
        <w:t xml:space="preserve"> Sonia Viviana Profesora adjunta e investigadora de la UNCUYO, Licenciada en Educación Especial, </w:t>
      </w:r>
      <w:proofErr w:type="spellStart"/>
      <w:r>
        <w:rPr>
          <w:rFonts w:ascii="Verdana" w:hAnsi="Verdana" w:cs="Arial"/>
          <w:lang w:val="es-ES_tradnl"/>
        </w:rPr>
        <w:t>co</w:t>
      </w:r>
      <w:proofErr w:type="spellEnd"/>
      <w:r>
        <w:rPr>
          <w:rFonts w:ascii="Verdana" w:hAnsi="Verdana" w:cs="Arial"/>
          <w:lang w:val="es-ES_tradnl"/>
        </w:rPr>
        <w:t>-directora en la investigación de Unidad Académica “Una aproximación a la realidad de las personas sordas-ciegas de la provincia de mendoza2, Directora en la investigación</w:t>
      </w:r>
      <w:r w:rsidR="00A62585">
        <w:rPr>
          <w:rFonts w:ascii="Verdana" w:hAnsi="Verdana" w:cs="Arial"/>
          <w:lang w:val="es-ES_tradnl"/>
        </w:rPr>
        <w:t xml:space="preserve"> de Unidad Académica, “percepciones de los estudiantes universitarios hacia la integración de alumnos con discapacidad”, de dicha Casa de Altos estudios.</w:t>
      </w:r>
    </w:p>
    <w:p w:rsidR="00836DD8" w:rsidRPr="00116E4A" w:rsidRDefault="00505A70" w:rsidP="00116E4A">
      <w:pPr>
        <w:suppressAutoHyphens/>
        <w:autoSpaceDE w:val="0"/>
        <w:autoSpaceDN w:val="0"/>
        <w:adjustRightInd w:val="0"/>
        <w:spacing w:after="240" w:line="240" w:lineRule="auto"/>
        <w:jc w:val="both"/>
        <w:rPr>
          <w:rFonts w:ascii="Verdana" w:hAnsi="Verdana" w:cs="Arial"/>
          <w:bCs/>
          <w:i/>
          <w:color w:val="000000"/>
          <w:lang w:eastAsia="ar-SA"/>
        </w:rPr>
      </w:pPr>
      <w:r>
        <w:rPr>
          <w:rFonts w:ascii="Verdana" w:hAnsi="Verdana" w:cs="Arial"/>
          <w:bCs/>
          <w:i/>
          <w:color w:val="000000"/>
          <w:lang w:eastAsia="ar-SA"/>
        </w:rPr>
        <w:t>“</w:t>
      </w:r>
      <w:r w:rsidR="00836DD8" w:rsidRPr="00116E4A">
        <w:rPr>
          <w:rFonts w:ascii="Verdana" w:hAnsi="Verdana" w:cs="Arial"/>
          <w:bCs/>
          <w:i/>
          <w:color w:val="000000"/>
          <w:lang w:eastAsia="ar-SA"/>
        </w:rPr>
        <w:t>La universidad inclusiva: supuestos y obstáculos ontológicos, axiológicos y metodológicos</w:t>
      </w:r>
      <w:r>
        <w:rPr>
          <w:rFonts w:ascii="Verdana" w:hAnsi="Verdana" w:cs="Arial"/>
          <w:bCs/>
          <w:i/>
          <w:color w:val="000000"/>
          <w:lang w:eastAsia="ar-SA"/>
        </w:rPr>
        <w:t>”</w:t>
      </w:r>
      <w:r w:rsidR="00836DD8" w:rsidRPr="00116E4A">
        <w:rPr>
          <w:rFonts w:ascii="Verdana" w:hAnsi="Verdana" w:cs="Arial"/>
          <w:bCs/>
          <w:i/>
          <w:color w:val="000000"/>
          <w:lang w:eastAsia="ar-SA"/>
        </w:rPr>
        <w:t>.</w:t>
      </w:r>
    </w:p>
    <w:p w:rsidR="00836DD8" w:rsidRPr="005D564D" w:rsidRDefault="00836DD8" w:rsidP="005D564D">
      <w:pPr>
        <w:pStyle w:val="Prrafodelista"/>
        <w:numPr>
          <w:ilvl w:val="0"/>
          <w:numId w:val="9"/>
        </w:numPr>
        <w:suppressAutoHyphens/>
        <w:autoSpaceDE w:val="0"/>
        <w:autoSpaceDN w:val="0"/>
        <w:adjustRightInd w:val="0"/>
        <w:spacing w:after="240" w:line="240" w:lineRule="auto"/>
        <w:jc w:val="both"/>
        <w:rPr>
          <w:rFonts w:ascii="Verdana" w:hAnsi="Verdana" w:cs="Arial"/>
          <w:bCs/>
          <w:color w:val="000000"/>
          <w:lang w:val="es-ES" w:eastAsia="ar-SA"/>
        </w:rPr>
      </w:pPr>
      <w:r w:rsidRPr="005D564D">
        <w:rPr>
          <w:rFonts w:ascii="Verdana" w:hAnsi="Verdana" w:cs="Arial"/>
          <w:lang w:val="es-ES" w:eastAsia="ar-SA"/>
        </w:rPr>
        <w:t>Barreras al aprendizaje y la participación. Los factores ambientales y contextuales que influyen en la accesibilidad académica. El rol de las personas con discapacidad.</w:t>
      </w:r>
    </w:p>
    <w:p w:rsidR="00116E4A" w:rsidRPr="00505A70" w:rsidRDefault="00836DD8" w:rsidP="00505A70">
      <w:pPr>
        <w:pStyle w:val="Prrafodelista"/>
        <w:numPr>
          <w:ilvl w:val="0"/>
          <w:numId w:val="9"/>
        </w:numPr>
        <w:suppressAutoHyphens/>
        <w:autoSpaceDE w:val="0"/>
        <w:autoSpaceDN w:val="0"/>
        <w:adjustRightInd w:val="0"/>
        <w:spacing w:after="240" w:line="240" w:lineRule="auto"/>
        <w:jc w:val="both"/>
        <w:rPr>
          <w:rFonts w:ascii="Verdana" w:hAnsi="Verdana" w:cs="Arial"/>
          <w:bCs/>
          <w:color w:val="000000"/>
          <w:lang w:val="es-ES" w:eastAsia="ar-SA"/>
        </w:rPr>
      </w:pPr>
      <w:r w:rsidRPr="005D564D">
        <w:rPr>
          <w:rFonts w:ascii="Verdana" w:hAnsi="Verdana" w:cs="Arial"/>
          <w:lang w:val="es-ES" w:eastAsia="ar-SA"/>
        </w:rPr>
        <w:t>La profesionalización docente: estrategias inclusivas centradas en la enseñanza. Los apoyos didácticos. Los formatos accesibles. Los ajustes razonables. Jurisprudencia sobre ajustes razonables</w:t>
      </w:r>
      <w:r w:rsidR="00116E4A">
        <w:rPr>
          <w:rFonts w:ascii="Verdana" w:hAnsi="Verdana" w:cs="Arial"/>
          <w:lang w:val="es-ES" w:eastAsia="ar-SA"/>
        </w:rPr>
        <w:t>.</w:t>
      </w:r>
    </w:p>
    <w:p w:rsidR="00116E4A" w:rsidRPr="00505A70" w:rsidRDefault="00505A70" w:rsidP="00505A70">
      <w:pPr>
        <w:suppressAutoHyphens/>
        <w:autoSpaceDE w:val="0"/>
        <w:autoSpaceDN w:val="0"/>
        <w:adjustRightInd w:val="0"/>
        <w:spacing w:after="240" w:line="240" w:lineRule="auto"/>
        <w:jc w:val="both"/>
        <w:rPr>
          <w:rFonts w:ascii="Verdana" w:hAnsi="Verdana" w:cs="Arial"/>
          <w:bCs/>
          <w:color w:val="000000"/>
          <w:lang w:eastAsia="ar-SA"/>
        </w:rPr>
      </w:pPr>
      <w:r>
        <w:rPr>
          <w:rFonts w:ascii="Verdana" w:hAnsi="Verdana" w:cs="Arial"/>
          <w:bCs/>
          <w:color w:val="000000"/>
          <w:lang w:eastAsia="ar-SA"/>
        </w:rPr>
        <w:t xml:space="preserve">20 hs </w:t>
      </w:r>
      <w:r w:rsidR="00116E4A">
        <w:rPr>
          <w:rFonts w:ascii="Verdana" w:hAnsi="Verdana" w:cs="Arial"/>
          <w:bCs/>
          <w:color w:val="000000"/>
          <w:lang w:eastAsia="ar-SA"/>
        </w:rPr>
        <w:t>Apertura a preguntas. Café.</w:t>
      </w:r>
    </w:p>
    <w:p w:rsidR="00836DD8" w:rsidRPr="00116E4A" w:rsidRDefault="00836DD8" w:rsidP="005D564D">
      <w:pPr>
        <w:pStyle w:val="Prrafodelista"/>
        <w:numPr>
          <w:ilvl w:val="0"/>
          <w:numId w:val="9"/>
        </w:numPr>
        <w:suppressAutoHyphens/>
        <w:autoSpaceDE w:val="0"/>
        <w:autoSpaceDN w:val="0"/>
        <w:adjustRightInd w:val="0"/>
        <w:spacing w:after="240" w:line="240" w:lineRule="auto"/>
        <w:jc w:val="both"/>
        <w:rPr>
          <w:rFonts w:ascii="Verdana" w:hAnsi="Verdana" w:cs="Arial"/>
          <w:bCs/>
          <w:color w:val="000000"/>
          <w:lang w:val="es-ES" w:eastAsia="ar-SA"/>
        </w:rPr>
      </w:pPr>
      <w:r w:rsidRPr="005D564D">
        <w:rPr>
          <w:rFonts w:ascii="Verdana" w:hAnsi="Verdana" w:cs="Arial"/>
          <w:lang w:val="es-ES" w:eastAsia="ar-SA"/>
        </w:rPr>
        <w:t>La equiparación de oportunidades: Indicadores. Diseño Universal para el aprendizaje en la universidad.</w:t>
      </w:r>
    </w:p>
    <w:p w:rsidR="00632F19" w:rsidRPr="00632F19" w:rsidRDefault="00836DD8" w:rsidP="00612C7C">
      <w:pPr>
        <w:pStyle w:val="Prrafodelista"/>
        <w:numPr>
          <w:ilvl w:val="0"/>
          <w:numId w:val="9"/>
        </w:numPr>
        <w:suppressAutoHyphens/>
        <w:autoSpaceDE w:val="0"/>
        <w:autoSpaceDN w:val="0"/>
        <w:adjustRightInd w:val="0"/>
        <w:spacing w:after="240" w:line="240" w:lineRule="auto"/>
        <w:jc w:val="both"/>
        <w:rPr>
          <w:rFonts w:ascii="Verdana" w:hAnsi="Verdana" w:cs="Arial"/>
          <w:bCs/>
          <w:color w:val="000000"/>
          <w:lang w:val="es-ES" w:eastAsia="ar-SA"/>
        </w:rPr>
      </w:pPr>
      <w:r w:rsidRPr="005D564D">
        <w:rPr>
          <w:rFonts w:ascii="Verdana" w:hAnsi="Verdana" w:cs="Arial"/>
          <w:lang w:val="es-ES" w:eastAsia="ar-SA"/>
        </w:rPr>
        <w:t>Experiencias de accesibilidad curricular.</w:t>
      </w:r>
      <w:bookmarkStart w:id="0" w:name="_GoBack"/>
      <w:bookmarkEnd w:id="0"/>
    </w:p>
    <w:p w:rsidR="00632F19" w:rsidRPr="00A62585" w:rsidRDefault="0042111A" w:rsidP="00612C7C">
      <w:pPr>
        <w:rPr>
          <w:rFonts w:ascii="Verdana" w:hAnsi="Verdana" w:cs="Arial"/>
          <w:lang w:eastAsia="ar-SA"/>
        </w:rPr>
      </w:pPr>
      <w:r>
        <w:rPr>
          <w:rFonts w:ascii="Verdana" w:hAnsi="Verdana" w:cs="Arial"/>
          <w:noProof/>
          <w:lang w:eastAsia="es-E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5406390</wp:posOffset>
            </wp:positionH>
            <wp:positionV relativeFrom="paragraph">
              <wp:posOffset>717550</wp:posOffset>
            </wp:positionV>
            <wp:extent cx="971550" cy="457200"/>
            <wp:effectExtent l="19050" t="0" r="0" b="0"/>
            <wp:wrapTight wrapText="bothSides">
              <wp:wrapPolygon edited="0">
                <wp:start x="-424" y="0"/>
                <wp:lineTo x="-424" y="20700"/>
                <wp:lineTo x="21600" y="20700"/>
                <wp:lineTo x="21600" y="0"/>
                <wp:lineTo x="-424" y="0"/>
              </wp:wrapPolygon>
            </wp:wrapTight>
            <wp:docPr id="1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34" t="12315" r="1411" b="1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noProof/>
          <w:lang w:eastAsia="es-E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669925</wp:posOffset>
            </wp:positionV>
            <wp:extent cx="1028700" cy="504825"/>
            <wp:effectExtent l="19050" t="0" r="0" b="0"/>
            <wp:wrapTight wrapText="bothSides">
              <wp:wrapPolygon edited="0">
                <wp:start x="-400" y="0"/>
                <wp:lineTo x="-400" y="21192"/>
                <wp:lineTo x="21600" y="21192"/>
                <wp:lineTo x="21600" y="0"/>
                <wp:lineTo x="-400" y="0"/>
              </wp:wrapPolygon>
            </wp:wrapTight>
            <wp:docPr id="10" name="Imagen 1" descr="Y:\DIVISION DE SALUD Y DISCAPACIDAD\datos de la division\folletos y afiches\Logos\logos unq\logo pa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DIVISION DE SALUD Y DISCAPACIDAD\datos de la division\folletos y afiches\Logos\logos unq\logo pae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6DD8" w:rsidRPr="005D564D">
        <w:rPr>
          <w:rFonts w:ascii="Verdana" w:hAnsi="Verdana" w:cs="Arial"/>
          <w:lang w:eastAsia="ar-SA"/>
        </w:rPr>
        <w:t xml:space="preserve">22:00 </w:t>
      </w:r>
      <w:r w:rsidR="005D564D" w:rsidRPr="005D564D">
        <w:rPr>
          <w:rFonts w:ascii="Verdana" w:hAnsi="Verdana" w:cs="Arial"/>
          <w:lang w:val="es-ES_tradnl"/>
        </w:rPr>
        <w:t>HS</w:t>
      </w:r>
      <w:r w:rsidR="00836DD8" w:rsidRPr="005D564D">
        <w:rPr>
          <w:rFonts w:ascii="Verdana" w:hAnsi="Verdana" w:cs="Arial"/>
          <w:lang w:eastAsia="ar-SA"/>
        </w:rPr>
        <w:t>. Cierre</w:t>
      </w:r>
      <w:r w:rsidR="00DD29D5">
        <w:rPr>
          <w:rFonts w:ascii="Verdana" w:hAnsi="Verdana" w:cs="Arial"/>
          <w:noProof/>
          <w:u w:val="single"/>
          <w:lang w:eastAsia="es-E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229235</wp:posOffset>
            </wp:positionV>
            <wp:extent cx="4678045" cy="1266825"/>
            <wp:effectExtent l="19050" t="0" r="8255" b="0"/>
            <wp:wrapNone/>
            <wp:docPr id="9" name="3 Imagen" descr="unq naran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q naranj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804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009A" w:rsidRDefault="0010009A" w:rsidP="00632F19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:rsidR="0010009A" w:rsidRDefault="0010009A" w:rsidP="00632F19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:rsidR="0010009A" w:rsidRDefault="0010009A" w:rsidP="00632F19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:rsidR="00632F19" w:rsidRPr="00505A70" w:rsidRDefault="00F65EB7" w:rsidP="00632F19">
      <w:pPr>
        <w:spacing w:after="0" w:line="240" w:lineRule="auto"/>
        <w:rPr>
          <w:rFonts w:ascii="Verdana" w:hAnsi="Verdana" w:cs="Arial"/>
          <w:sz w:val="18"/>
          <w:szCs w:val="18"/>
          <w:lang w:eastAsia="ja-JP"/>
        </w:rPr>
      </w:pPr>
      <w:r w:rsidRPr="00505A70">
        <w:rPr>
          <w:rFonts w:ascii="Verdana" w:hAnsi="Verdana"/>
          <w:noProof/>
          <w:sz w:val="18"/>
          <w:szCs w:val="18"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-172085</wp:posOffset>
            </wp:positionV>
            <wp:extent cx="2022475" cy="841375"/>
            <wp:effectExtent l="19050" t="0" r="0" b="0"/>
            <wp:wrapTight wrapText="bothSides">
              <wp:wrapPolygon edited="0">
                <wp:start x="-203" y="0"/>
                <wp:lineTo x="-203" y="21029"/>
                <wp:lineTo x="21566" y="21029"/>
                <wp:lineTo x="21566" y="0"/>
                <wp:lineTo x="-203" y="0"/>
              </wp:wrapPolygon>
            </wp:wrapTight>
            <wp:docPr id="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2F19" w:rsidRPr="00505A70">
        <w:rPr>
          <w:rFonts w:ascii="Verdana" w:hAnsi="Verdana" w:cs="Arial"/>
          <w:sz w:val="18"/>
          <w:szCs w:val="18"/>
        </w:rPr>
        <w:t>Secretaria de Extensi</w:t>
      </w:r>
      <w:r w:rsidR="00632F19" w:rsidRPr="00505A70">
        <w:rPr>
          <w:rFonts w:ascii="Verdana" w:hAnsi="Verdana" w:cs="Arial"/>
          <w:sz w:val="18"/>
          <w:szCs w:val="18"/>
          <w:lang w:eastAsia="ja-JP"/>
        </w:rPr>
        <w:t>ón</w:t>
      </w:r>
    </w:p>
    <w:p w:rsidR="00632F19" w:rsidRPr="00505A70" w:rsidRDefault="002B6091" w:rsidP="00632F19">
      <w:pPr>
        <w:spacing w:after="0" w:line="240" w:lineRule="auto"/>
        <w:rPr>
          <w:rFonts w:ascii="Verdana" w:hAnsi="Verdana" w:cs="Arial"/>
          <w:sz w:val="18"/>
          <w:szCs w:val="18"/>
          <w:lang w:eastAsia="ja-JP"/>
        </w:rPr>
      </w:pPr>
      <w:r w:rsidRPr="002B6091">
        <w:rPr>
          <w:rFonts w:ascii="Verdana" w:hAnsi="Verdana"/>
          <w:noProof/>
          <w:sz w:val="18"/>
          <w:szCs w:val="18"/>
          <w:lang w:eastAsia="es-ES"/>
        </w:rPr>
        <w:pict>
          <v:shape id="_x0000_s1038" type="#_x0000_t32" style="position:absolute;margin-left:-.3pt;margin-top:6.85pt;width:317.25pt;height:0;z-index:251664384" o:connectortype="straight" strokecolor="#f79646" strokeweight="1pt">
            <v:shadow type="perspective" color="#974706" offset="1pt" offset2="-3pt"/>
          </v:shape>
        </w:pict>
      </w:r>
    </w:p>
    <w:p w:rsidR="00632F19" w:rsidRPr="00505A70" w:rsidRDefault="00632F19" w:rsidP="00632F19">
      <w:pPr>
        <w:spacing w:after="0" w:line="240" w:lineRule="auto"/>
        <w:rPr>
          <w:rFonts w:ascii="Verdana" w:hAnsi="Verdana" w:cs="Arial"/>
          <w:sz w:val="18"/>
          <w:szCs w:val="18"/>
        </w:rPr>
      </w:pPr>
      <w:r w:rsidRPr="00505A70">
        <w:rPr>
          <w:rFonts w:ascii="Verdana" w:hAnsi="Verdana" w:cs="Arial"/>
          <w:sz w:val="18"/>
          <w:szCs w:val="18"/>
        </w:rPr>
        <w:t>Programa institucional de Asuntos Estudiantiles</w:t>
      </w:r>
    </w:p>
    <w:p w:rsidR="00632F19" w:rsidRPr="00505A70" w:rsidRDefault="00632F19" w:rsidP="00632F19">
      <w:pPr>
        <w:spacing w:after="0" w:line="240" w:lineRule="auto"/>
        <w:rPr>
          <w:rFonts w:ascii="Verdana" w:hAnsi="Verdana" w:cs="Arial"/>
          <w:sz w:val="18"/>
          <w:szCs w:val="18"/>
        </w:rPr>
      </w:pPr>
      <w:r w:rsidRPr="00505A70">
        <w:rPr>
          <w:rFonts w:ascii="Verdana" w:hAnsi="Verdana" w:cs="Arial"/>
          <w:sz w:val="18"/>
          <w:szCs w:val="18"/>
        </w:rPr>
        <w:t>División de Salud y Discapacidad</w:t>
      </w:r>
    </w:p>
    <w:p w:rsidR="00632F19" w:rsidRPr="00505A70" w:rsidRDefault="00632F19" w:rsidP="00632F19">
      <w:pPr>
        <w:spacing w:after="0" w:line="240" w:lineRule="auto"/>
        <w:rPr>
          <w:rFonts w:ascii="Verdana" w:hAnsi="Verdana" w:cs="Arial"/>
          <w:sz w:val="18"/>
          <w:szCs w:val="18"/>
        </w:rPr>
      </w:pPr>
      <w:r w:rsidRPr="00505A70">
        <w:rPr>
          <w:rFonts w:ascii="Verdana" w:hAnsi="Verdana" w:cs="Arial"/>
          <w:sz w:val="18"/>
          <w:szCs w:val="18"/>
        </w:rPr>
        <w:t xml:space="preserve">Roque Sáenz Peña Nº 352. Tel.: 4365-7100 </w:t>
      </w:r>
      <w:proofErr w:type="spellStart"/>
      <w:r w:rsidRPr="00505A70">
        <w:rPr>
          <w:rFonts w:ascii="Verdana" w:hAnsi="Verdana" w:cs="Arial"/>
          <w:sz w:val="18"/>
          <w:szCs w:val="18"/>
        </w:rPr>
        <w:t>Int</w:t>
      </w:r>
      <w:proofErr w:type="spellEnd"/>
      <w:r w:rsidRPr="00505A70">
        <w:rPr>
          <w:rFonts w:ascii="Verdana" w:hAnsi="Verdana" w:cs="Arial"/>
          <w:sz w:val="18"/>
          <w:szCs w:val="18"/>
        </w:rPr>
        <w:t>. 5323</w:t>
      </w:r>
    </w:p>
    <w:p w:rsidR="00632F19" w:rsidRDefault="00632F19" w:rsidP="00612C7C">
      <w:pPr>
        <w:rPr>
          <w:rFonts w:ascii="Verdana" w:hAnsi="Verdana" w:cs="Arial"/>
          <w:u w:val="single"/>
          <w:lang w:val="es-ES_tradnl"/>
        </w:rPr>
      </w:pPr>
    </w:p>
    <w:p w:rsidR="00836DD8" w:rsidRPr="005D564D" w:rsidRDefault="005E7300" w:rsidP="00612C7C">
      <w:pPr>
        <w:rPr>
          <w:rFonts w:ascii="Verdana" w:hAnsi="Verdana" w:cs="Arial"/>
          <w:lang w:eastAsia="ar-SA"/>
        </w:rPr>
      </w:pPr>
      <w:proofErr w:type="spellStart"/>
      <w:r>
        <w:rPr>
          <w:rFonts w:ascii="Verdana" w:hAnsi="Verdana" w:cs="Arial"/>
          <w:u w:val="single"/>
          <w:lang w:val="es-ES_tradnl"/>
        </w:rPr>
        <w:t>Miercoles</w:t>
      </w:r>
      <w:proofErr w:type="spellEnd"/>
      <w:r>
        <w:rPr>
          <w:rFonts w:ascii="Verdana" w:hAnsi="Verdana" w:cs="Arial"/>
          <w:u w:val="single"/>
          <w:lang w:val="es-ES_tradnl"/>
        </w:rPr>
        <w:t xml:space="preserve"> 16 de Agosto</w:t>
      </w:r>
      <w:r w:rsidR="00836DD8" w:rsidRPr="005D564D">
        <w:rPr>
          <w:rFonts w:ascii="Verdana" w:hAnsi="Verdana" w:cs="Arial"/>
          <w:u w:val="single"/>
          <w:lang w:val="es-ES_tradnl"/>
        </w:rPr>
        <w:t xml:space="preserve"> </w:t>
      </w:r>
    </w:p>
    <w:p w:rsidR="00836DD8" w:rsidRPr="005D564D" w:rsidRDefault="005D564D" w:rsidP="00ED5E98">
      <w:pPr>
        <w:spacing w:after="0" w:line="240" w:lineRule="auto"/>
        <w:rPr>
          <w:rFonts w:ascii="Verdana" w:hAnsi="Verdana" w:cs="Arial"/>
          <w:lang w:val="es-ES_tradnl"/>
        </w:rPr>
      </w:pPr>
      <w:r w:rsidRPr="005D564D">
        <w:rPr>
          <w:rFonts w:ascii="Verdana" w:hAnsi="Verdana" w:cs="Arial"/>
          <w:lang w:val="es-ES_tradnl"/>
        </w:rPr>
        <w:t xml:space="preserve">17.00 </w:t>
      </w:r>
      <w:r w:rsidR="00632F19">
        <w:rPr>
          <w:rFonts w:ascii="Verdana" w:hAnsi="Verdana" w:cs="Arial"/>
          <w:lang w:val="es-ES_tradnl"/>
        </w:rPr>
        <w:t>HS</w:t>
      </w:r>
      <w:r w:rsidR="00836DD8" w:rsidRPr="005D564D">
        <w:rPr>
          <w:rFonts w:ascii="Verdana" w:hAnsi="Verdana" w:cs="Arial"/>
          <w:lang w:val="es-ES_tradnl"/>
        </w:rPr>
        <w:t>.</w:t>
      </w:r>
      <w:r w:rsidRPr="005D564D">
        <w:rPr>
          <w:rFonts w:ascii="Verdana" w:hAnsi="Verdana" w:cs="Arial"/>
          <w:lang w:val="es-ES_tradnl"/>
        </w:rPr>
        <w:t xml:space="preserve"> Café de bienvenida </w:t>
      </w:r>
    </w:p>
    <w:p w:rsidR="00284ED1" w:rsidRDefault="005D564D" w:rsidP="00ED5E98">
      <w:pPr>
        <w:spacing w:after="0" w:line="240" w:lineRule="auto"/>
        <w:ind w:right="-284"/>
        <w:jc w:val="both"/>
        <w:rPr>
          <w:rFonts w:ascii="Verdana" w:hAnsi="Verdana" w:cs="Arial"/>
          <w:lang w:val="es-ES_tradnl"/>
        </w:rPr>
      </w:pPr>
      <w:r w:rsidRPr="005D564D">
        <w:rPr>
          <w:rFonts w:ascii="Verdana" w:hAnsi="Verdana" w:cs="Arial"/>
          <w:lang w:val="es-ES_tradnl"/>
        </w:rPr>
        <w:t xml:space="preserve">17.30 </w:t>
      </w:r>
      <w:r w:rsidR="00632F19">
        <w:rPr>
          <w:rFonts w:ascii="Verdana" w:hAnsi="Verdana" w:cs="Arial"/>
          <w:lang w:val="es-ES_tradnl"/>
        </w:rPr>
        <w:t>HS</w:t>
      </w:r>
      <w:r w:rsidRPr="005D564D">
        <w:rPr>
          <w:rFonts w:ascii="Verdana" w:hAnsi="Verdana" w:cs="Arial"/>
          <w:lang w:val="es-ES_tradnl"/>
        </w:rPr>
        <w:t xml:space="preserve">. </w:t>
      </w:r>
      <w:r w:rsidR="00836DD8" w:rsidRPr="005D564D">
        <w:rPr>
          <w:rFonts w:ascii="Verdana" w:hAnsi="Verdana" w:cs="Arial"/>
          <w:lang w:val="es-ES_tradnl"/>
        </w:rPr>
        <w:t>Apertura de la mesa de expositores.</w:t>
      </w:r>
    </w:p>
    <w:p w:rsidR="005D564D" w:rsidRPr="005D564D" w:rsidRDefault="00284ED1" w:rsidP="00284ED1">
      <w:pPr>
        <w:rPr>
          <w:rFonts w:ascii="Verdana" w:hAnsi="Verdana" w:cs="Arial"/>
          <w:lang w:val="es-ES_tradnl"/>
        </w:rPr>
      </w:pPr>
      <w:r w:rsidRPr="005D564D">
        <w:rPr>
          <w:rFonts w:ascii="Verdana" w:hAnsi="Verdana" w:cs="Arial"/>
          <w:lang w:val="es-ES_tradnl"/>
        </w:rPr>
        <w:t>Dr</w:t>
      </w:r>
      <w:r>
        <w:rPr>
          <w:rFonts w:ascii="Verdana" w:hAnsi="Verdana" w:cs="Arial"/>
          <w:lang w:val="es-ES_tradnl"/>
        </w:rPr>
        <w:t>a</w:t>
      </w:r>
      <w:r w:rsidR="00F33675">
        <w:rPr>
          <w:rFonts w:ascii="Verdana" w:hAnsi="Verdana" w:cs="Arial"/>
          <w:lang w:val="es-ES_tradnl"/>
        </w:rPr>
        <w:t xml:space="preserve">. </w:t>
      </w:r>
      <w:proofErr w:type="spellStart"/>
      <w:r w:rsidR="00F33675">
        <w:rPr>
          <w:rFonts w:ascii="Verdana" w:hAnsi="Verdana" w:cs="Arial"/>
          <w:lang w:val="es-ES_tradnl"/>
        </w:rPr>
        <w:t>Grzona</w:t>
      </w:r>
      <w:proofErr w:type="spellEnd"/>
      <w:r w:rsidR="00F33675">
        <w:rPr>
          <w:rFonts w:ascii="Verdana" w:hAnsi="Verdana" w:cs="Arial"/>
          <w:lang w:val="es-ES_tradnl"/>
        </w:rPr>
        <w:t xml:space="preserve"> Alejandra</w:t>
      </w:r>
      <w:r>
        <w:rPr>
          <w:rFonts w:ascii="Verdana" w:hAnsi="Verdana" w:cs="Arial"/>
          <w:lang w:val="es-ES_tradnl"/>
        </w:rPr>
        <w:t>.</w:t>
      </w:r>
      <w:r w:rsidRPr="00284ED1">
        <w:rPr>
          <w:rFonts w:ascii="Verdana" w:hAnsi="Verdana" w:cs="Arial"/>
          <w:lang w:val="es-ES_tradnl"/>
        </w:rPr>
        <w:t xml:space="preserve"> </w:t>
      </w:r>
      <w:r w:rsidRPr="00116E4A">
        <w:rPr>
          <w:rFonts w:ascii="Verdana" w:hAnsi="Verdana" w:cs="Arial"/>
          <w:lang w:val="es-ES_tradnl"/>
        </w:rPr>
        <w:t>Profesora tit</w:t>
      </w:r>
      <w:r>
        <w:rPr>
          <w:rFonts w:ascii="Verdana" w:hAnsi="Verdana" w:cs="Arial"/>
          <w:lang w:val="es-ES_tradnl"/>
        </w:rPr>
        <w:t>ular. Dedicación exclusiva del D</w:t>
      </w:r>
      <w:r w:rsidRPr="00116E4A">
        <w:rPr>
          <w:rFonts w:ascii="Verdana" w:hAnsi="Verdana" w:cs="Arial"/>
          <w:lang w:val="es-ES_tradnl"/>
        </w:rPr>
        <w:t>epartamento de Didáctica</w:t>
      </w:r>
      <w:r>
        <w:rPr>
          <w:rFonts w:ascii="Verdana" w:hAnsi="Verdana" w:cs="Arial"/>
          <w:lang w:val="es-ES_tradnl"/>
        </w:rPr>
        <w:t xml:space="preserve"> de la UNCUYO, d</w:t>
      </w:r>
      <w:r w:rsidRPr="00116E4A">
        <w:rPr>
          <w:rFonts w:ascii="Verdana" w:hAnsi="Verdana" w:cs="Arial"/>
          <w:lang w:val="es-ES_tradnl"/>
        </w:rPr>
        <w:t>e las asignaturas a cargo: Didáctica Especial, Práctica II: Currículum y grupos de aprendizaje y Práctica Institucional e Investigación Educativa IV</w:t>
      </w:r>
      <w:r>
        <w:rPr>
          <w:rFonts w:ascii="Verdana" w:hAnsi="Verdana" w:cs="Arial"/>
          <w:lang w:val="es-ES_tradnl"/>
        </w:rPr>
        <w:t xml:space="preserve"> de la UNCUYO.</w:t>
      </w:r>
      <w:r w:rsidRPr="00116E4A">
        <w:rPr>
          <w:rFonts w:ascii="Verdana" w:hAnsi="Verdana" w:cs="Arial"/>
          <w:lang w:val="es-ES_tradnl"/>
        </w:rPr>
        <w:t xml:space="preserve"> Especialista en Docencia Universitaria. </w:t>
      </w:r>
    </w:p>
    <w:p w:rsidR="005D564D" w:rsidRPr="00284ED1" w:rsidRDefault="00284ED1" w:rsidP="00284ED1">
      <w:pPr>
        <w:shd w:val="clear" w:color="auto" w:fill="FFFFFF"/>
        <w:spacing w:after="100" w:line="240" w:lineRule="auto"/>
        <w:jc w:val="both"/>
        <w:rPr>
          <w:rFonts w:ascii="Verdana" w:hAnsi="Verdana" w:cs="Arial"/>
          <w:i/>
          <w:color w:val="222222"/>
          <w:lang w:eastAsia="es-AR"/>
        </w:rPr>
      </w:pPr>
      <w:r w:rsidRPr="00284ED1">
        <w:rPr>
          <w:rFonts w:ascii="Verdana" w:hAnsi="Verdana" w:cs="Arial"/>
          <w:i/>
          <w:color w:val="222222"/>
          <w:lang w:val="es-ES_tradnl" w:eastAsia="es-AR"/>
        </w:rPr>
        <w:t xml:space="preserve"> “</w:t>
      </w:r>
      <w:r w:rsidR="005D564D" w:rsidRPr="00284ED1">
        <w:rPr>
          <w:rFonts w:ascii="Verdana" w:hAnsi="Verdana" w:cs="Arial"/>
          <w:i/>
          <w:color w:val="222222"/>
          <w:lang w:eastAsia="es-AR"/>
        </w:rPr>
        <w:t>Síntesis de los tópicos desarrollados en la primera jornada.</w:t>
      </w:r>
      <w:r w:rsidRPr="00284ED1">
        <w:rPr>
          <w:rFonts w:ascii="Verdana" w:hAnsi="Verdana" w:cs="Arial"/>
          <w:i/>
          <w:color w:val="222222"/>
          <w:lang w:eastAsia="es-AR"/>
        </w:rPr>
        <w:t xml:space="preserve"> </w:t>
      </w:r>
      <w:r w:rsidR="005D564D" w:rsidRPr="00284ED1">
        <w:rPr>
          <w:rFonts w:ascii="Verdana" w:hAnsi="Verdana" w:cs="Arial"/>
          <w:i/>
          <w:color w:val="222222"/>
          <w:lang w:eastAsia="es-AR"/>
        </w:rPr>
        <w:t>Desafíos de la enseñanza universitaria frente a personas con discapacidad psíquica e intelectual</w:t>
      </w:r>
      <w:r w:rsidRPr="00284ED1">
        <w:rPr>
          <w:rFonts w:ascii="Verdana" w:hAnsi="Verdana" w:cs="Arial"/>
          <w:i/>
          <w:color w:val="222222"/>
          <w:lang w:eastAsia="es-AR"/>
        </w:rPr>
        <w:t>”</w:t>
      </w:r>
      <w:r w:rsidR="005D564D" w:rsidRPr="00284ED1">
        <w:rPr>
          <w:rFonts w:ascii="Verdana" w:hAnsi="Verdana" w:cs="Arial"/>
          <w:i/>
          <w:color w:val="222222"/>
          <w:lang w:eastAsia="es-AR"/>
        </w:rPr>
        <w:t>.</w:t>
      </w:r>
    </w:p>
    <w:p w:rsidR="005D564D" w:rsidRPr="005D564D" w:rsidRDefault="005D564D" w:rsidP="005D564D">
      <w:pPr>
        <w:pStyle w:val="Prrafodelista"/>
        <w:numPr>
          <w:ilvl w:val="0"/>
          <w:numId w:val="4"/>
        </w:numPr>
        <w:shd w:val="clear" w:color="auto" w:fill="FFFFFF"/>
        <w:spacing w:after="0" w:line="240" w:lineRule="auto"/>
        <w:rPr>
          <w:rFonts w:ascii="Verdana" w:hAnsi="Verdana" w:cs="Arial"/>
          <w:color w:val="222222"/>
          <w:lang w:eastAsia="es-AR"/>
        </w:rPr>
      </w:pPr>
      <w:r w:rsidRPr="005D564D">
        <w:rPr>
          <w:rFonts w:ascii="Verdana" w:hAnsi="Verdana" w:cs="Arial"/>
          <w:color w:val="222222"/>
          <w:lang w:eastAsia="es-AR"/>
        </w:rPr>
        <w:t>Caracterización general de los estudiantes.</w:t>
      </w:r>
    </w:p>
    <w:p w:rsidR="005D564D" w:rsidRPr="005D564D" w:rsidRDefault="005D564D" w:rsidP="005D564D">
      <w:pPr>
        <w:pStyle w:val="Prrafodelista"/>
        <w:numPr>
          <w:ilvl w:val="0"/>
          <w:numId w:val="4"/>
        </w:numPr>
        <w:shd w:val="clear" w:color="auto" w:fill="FFFFFF"/>
        <w:spacing w:after="0" w:line="240" w:lineRule="auto"/>
        <w:rPr>
          <w:rFonts w:ascii="Verdana" w:hAnsi="Verdana" w:cs="Arial"/>
          <w:color w:val="222222"/>
          <w:lang w:eastAsia="es-AR"/>
        </w:rPr>
      </w:pPr>
      <w:r w:rsidRPr="005D564D">
        <w:rPr>
          <w:rFonts w:ascii="Verdana" w:hAnsi="Verdana" w:cs="Arial"/>
          <w:color w:val="222222"/>
          <w:lang w:eastAsia="es-AR"/>
        </w:rPr>
        <w:t>Experiencias en las universidades.</w:t>
      </w:r>
    </w:p>
    <w:p w:rsidR="00632F19" w:rsidRDefault="00836DD8" w:rsidP="00632F19">
      <w:pPr>
        <w:pStyle w:val="Prrafodelista"/>
        <w:numPr>
          <w:ilvl w:val="0"/>
          <w:numId w:val="4"/>
        </w:numPr>
        <w:shd w:val="clear" w:color="auto" w:fill="FFFFFF"/>
        <w:spacing w:after="0" w:line="240" w:lineRule="auto"/>
        <w:rPr>
          <w:rFonts w:ascii="Verdana" w:hAnsi="Verdana" w:cs="Arial"/>
          <w:color w:val="222222"/>
          <w:lang w:eastAsia="es-AR"/>
        </w:rPr>
      </w:pPr>
      <w:r w:rsidRPr="005D564D">
        <w:rPr>
          <w:rFonts w:ascii="Verdana" w:hAnsi="Verdana" w:cs="Arial"/>
          <w:color w:val="222222"/>
          <w:lang w:eastAsia="es-AR"/>
        </w:rPr>
        <w:t>Casuística.</w:t>
      </w:r>
    </w:p>
    <w:p w:rsidR="00632F19" w:rsidRDefault="00632F19" w:rsidP="00632F19">
      <w:pPr>
        <w:pStyle w:val="Prrafodelista"/>
        <w:shd w:val="clear" w:color="auto" w:fill="FFFFFF"/>
        <w:spacing w:after="0" w:line="240" w:lineRule="auto"/>
        <w:ind w:left="0"/>
        <w:rPr>
          <w:rFonts w:ascii="Verdana" w:hAnsi="Verdana" w:cs="Arial"/>
          <w:color w:val="222222"/>
          <w:lang w:eastAsia="es-AR"/>
        </w:rPr>
      </w:pPr>
    </w:p>
    <w:p w:rsidR="00632F19" w:rsidRDefault="00632F19" w:rsidP="00632F19">
      <w:pPr>
        <w:pStyle w:val="Prrafodelista"/>
        <w:shd w:val="clear" w:color="auto" w:fill="FFFFFF"/>
        <w:spacing w:after="0" w:line="240" w:lineRule="auto"/>
        <w:ind w:left="0"/>
        <w:rPr>
          <w:rFonts w:ascii="Verdana" w:hAnsi="Verdana" w:cs="Arial"/>
          <w:color w:val="222222"/>
          <w:lang w:eastAsia="es-AR"/>
        </w:rPr>
      </w:pPr>
    </w:p>
    <w:p w:rsidR="00836DD8" w:rsidRDefault="00284ED1" w:rsidP="00284ED1">
      <w:pPr>
        <w:pStyle w:val="Prrafodelista"/>
        <w:shd w:val="clear" w:color="auto" w:fill="FFFFFF"/>
        <w:spacing w:after="0" w:line="240" w:lineRule="auto"/>
        <w:ind w:left="0"/>
        <w:jc w:val="both"/>
        <w:rPr>
          <w:rFonts w:ascii="Verdana" w:hAnsi="Verdana" w:cs="Arial"/>
          <w:lang w:val="es-ES_tradnl"/>
        </w:rPr>
      </w:pPr>
      <w:r>
        <w:rPr>
          <w:rFonts w:ascii="Verdana" w:hAnsi="Verdana" w:cs="Arial"/>
          <w:color w:val="222222"/>
          <w:lang w:eastAsia="es-AR"/>
        </w:rPr>
        <w:t>18.3</w:t>
      </w:r>
      <w:r w:rsidR="00632F19">
        <w:rPr>
          <w:rFonts w:ascii="Verdana" w:hAnsi="Verdana" w:cs="Arial"/>
          <w:color w:val="222222"/>
          <w:lang w:eastAsia="es-AR"/>
        </w:rPr>
        <w:t xml:space="preserve">0 HS. </w:t>
      </w:r>
      <w:r w:rsidR="003A6D49">
        <w:rPr>
          <w:rFonts w:ascii="Verdana" w:hAnsi="Verdana" w:cs="Arial"/>
          <w:lang w:val="es-ES_tradnl"/>
        </w:rPr>
        <w:t xml:space="preserve">Lic. </w:t>
      </w:r>
      <w:proofErr w:type="spellStart"/>
      <w:r w:rsidR="00836DD8" w:rsidRPr="00632F19">
        <w:rPr>
          <w:rFonts w:ascii="Verdana" w:hAnsi="Verdana" w:cs="Arial"/>
          <w:lang w:val="es-ES_tradnl"/>
        </w:rPr>
        <w:t>Della</w:t>
      </w:r>
      <w:proofErr w:type="spellEnd"/>
      <w:r w:rsidR="00836DD8" w:rsidRPr="00632F19">
        <w:rPr>
          <w:rFonts w:ascii="Verdana" w:hAnsi="Verdana" w:cs="Arial"/>
          <w:lang w:val="es-ES_tradnl"/>
        </w:rPr>
        <w:t xml:space="preserve"> Barca </w:t>
      </w:r>
      <w:r w:rsidR="005D564D" w:rsidRPr="00632F19">
        <w:rPr>
          <w:rFonts w:ascii="Verdana" w:hAnsi="Verdana" w:cs="Arial"/>
          <w:lang w:val="es-ES_tradnl"/>
        </w:rPr>
        <w:t>J</w:t>
      </w:r>
      <w:r w:rsidR="003A6D49">
        <w:rPr>
          <w:rFonts w:ascii="Verdana" w:hAnsi="Verdana" w:cs="Arial"/>
          <w:lang w:val="es-ES_tradnl"/>
        </w:rPr>
        <w:t>uan J</w:t>
      </w:r>
      <w:r w:rsidR="005D564D" w:rsidRPr="00632F19">
        <w:rPr>
          <w:rFonts w:ascii="Verdana" w:hAnsi="Verdana" w:cs="Arial"/>
          <w:lang w:val="es-ES_tradnl"/>
        </w:rPr>
        <w:t>osé</w:t>
      </w:r>
      <w:r>
        <w:rPr>
          <w:rFonts w:ascii="Verdana" w:hAnsi="Verdana" w:cs="Arial"/>
          <w:lang w:val="es-ES_tradnl"/>
        </w:rPr>
        <w:t xml:space="preserve">. . Licenciado en Ciencias de la Matemática de la UBA, Docente concursado de la Facultad de Ciencias Exactas y Naturales de la UBA. </w:t>
      </w:r>
      <w:r w:rsidR="00ED5E98">
        <w:rPr>
          <w:rFonts w:ascii="Verdana" w:hAnsi="Verdana" w:cs="Arial"/>
          <w:lang w:val="es-ES_tradnl"/>
        </w:rPr>
        <w:t>Profesor de matemática a distancia p</w:t>
      </w:r>
      <w:r w:rsidR="00F33675">
        <w:rPr>
          <w:rFonts w:ascii="Verdana" w:hAnsi="Verdana" w:cs="Arial"/>
          <w:lang w:val="es-ES_tradnl"/>
        </w:rPr>
        <w:t>ara personas ciegas del Escuela</w:t>
      </w:r>
      <w:r w:rsidR="00ED5E98">
        <w:rPr>
          <w:rFonts w:ascii="Verdana" w:hAnsi="Verdana" w:cs="Arial"/>
          <w:lang w:val="es-ES_tradnl"/>
        </w:rPr>
        <w:t xml:space="preserve"> </w:t>
      </w:r>
      <w:proofErr w:type="spellStart"/>
      <w:r w:rsidR="00ED5E98">
        <w:rPr>
          <w:rFonts w:ascii="Verdana" w:hAnsi="Verdana" w:cs="Arial"/>
          <w:lang w:val="es-ES_tradnl"/>
        </w:rPr>
        <w:t>Hadley</w:t>
      </w:r>
      <w:proofErr w:type="spellEnd"/>
      <w:r w:rsidR="00F33675">
        <w:rPr>
          <w:rFonts w:ascii="Verdana" w:hAnsi="Verdana" w:cs="Arial"/>
          <w:lang w:val="es-ES_tradnl"/>
        </w:rPr>
        <w:t>, docente de varios cursos entre ellos de Lamba para la UNGS.</w:t>
      </w:r>
    </w:p>
    <w:p w:rsidR="00632F19" w:rsidRPr="00632F19" w:rsidRDefault="00632F19" w:rsidP="00284ED1">
      <w:pPr>
        <w:pStyle w:val="Prrafodelista"/>
        <w:shd w:val="clear" w:color="auto" w:fill="FFFFFF"/>
        <w:spacing w:after="0" w:line="240" w:lineRule="auto"/>
        <w:ind w:left="0"/>
        <w:jc w:val="both"/>
        <w:rPr>
          <w:rFonts w:ascii="Verdana" w:hAnsi="Verdana" w:cs="Arial"/>
          <w:color w:val="222222"/>
          <w:lang w:eastAsia="es-AR"/>
        </w:rPr>
      </w:pPr>
    </w:p>
    <w:p w:rsidR="005D564D" w:rsidRPr="00284ED1" w:rsidRDefault="00284ED1" w:rsidP="00284ED1">
      <w:pPr>
        <w:spacing w:line="240" w:lineRule="auto"/>
        <w:rPr>
          <w:rFonts w:ascii="Verdana" w:hAnsi="Verdana" w:cs="Arial"/>
          <w:i/>
          <w:lang w:val="es-ES_tradnl"/>
        </w:rPr>
      </w:pPr>
      <w:r w:rsidRPr="00284ED1">
        <w:rPr>
          <w:rFonts w:ascii="Verdana" w:hAnsi="Verdana" w:cs="Arial"/>
          <w:i/>
          <w:color w:val="222222"/>
          <w:lang w:val="es-AR" w:eastAsia="es-AR"/>
        </w:rPr>
        <w:t>“</w:t>
      </w:r>
      <w:r w:rsidR="00836DD8" w:rsidRPr="00284ED1">
        <w:rPr>
          <w:rFonts w:ascii="Verdana" w:hAnsi="Verdana" w:cs="Arial"/>
          <w:i/>
          <w:color w:val="222222"/>
          <w:lang w:eastAsia="es-AR"/>
        </w:rPr>
        <w:t>Desafíos de la enseñanza universitaria frente a personas con discapacidad visual</w:t>
      </w:r>
      <w:r w:rsidRPr="00284ED1">
        <w:rPr>
          <w:rFonts w:ascii="Verdana" w:hAnsi="Verdana" w:cs="Arial"/>
          <w:i/>
          <w:color w:val="222222"/>
          <w:lang w:eastAsia="es-AR"/>
        </w:rPr>
        <w:t>”</w:t>
      </w:r>
      <w:r w:rsidR="00836DD8" w:rsidRPr="00284ED1">
        <w:rPr>
          <w:rFonts w:ascii="Verdana" w:hAnsi="Verdana" w:cs="Arial"/>
          <w:i/>
          <w:color w:val="222222"/>
          <w:lang w:eastAsia="es-AR"/>
        </w:rPr>
        <w:t>.</w:t>
      </w:r>
    </w:p>
    <w:p w:rsidR="005D564D" w:rsidRPr="005D564D" w:rsidRDefault="00836DD8" w:rsidP="00284ED1">
      <w:pPr>
        <w:numPr>
          <w:ilvl w:val="0"/>
          <w:numId w:val="6"/>
        </w:numPr>
        <w:spacing w:after="0" w:line="240" w:lineRule="auto"/>
        <w:ind w:left="714" w:hanging="357"/>
        <w:rPr>
          <w:rFonts w:ascii="Verdana" w:hAnsi="Verdana" w:cs="Arial"/>
          <w:lang w:val="es-ES_tradnl"/>
        </w:rPr>
      </w:pPr>
      <w:r w:rsidRPr="005D564D">
        <w:rPr>
          <w:rFonts w:ascii="Verdana" w:hAnsi="Verdana" w:cs="Arial"/>
          <w:color w:val="222222"/>
          <w:lang w:eastAsia="es-AR"/>
        </w:rPr>
        <w:t>Caracterización general de los estudiantes</w:t>
      </w:r>
    </w:p>
    <w:p w:rsidR="005D564D" w:rsidRPr="005D564D" w:rsidRDefault="00836DD8" w:rsidP="00284ED1">
      <w:pPr>
        <w:numPr>
          <w:ilvl w:val="0"/>
          <w:numId w:val="6"/>
        </w:numPr>
        <w:spacing w:after="0" w:line="240" w:lineRule="auto"/>
        <w:ind w:left="714" w:hanging="357"/>
        <w:rPr>
          <w:rFonts w:ascii="Verdana" w:hAnsi="Verdana" w:cs="Arial"/>
          <w:lang w:val="es-ES_tradnl"/>
        </w:rPr>
      </w:pPr>
      <w:r w:rsidRPr="005D564D">
        <w:rPr>
          <w:rFonts w:ascii="Verdana" w:hAnsi="Verdana" w:cs="Arial"/>
          <w:color w:val="222222"/>
          <w:lang w:eastAsia="es-AR"/>
        </w:rPr>
        <w:t>Experiencias en la Universidad.</w:t>
      </w:r>
    </w:p>
    <w:p w:rsidR="00284ED1" w:rsidRPr="00ED5E98" w:rsidRDefault="00836DD8" w:rsidP="00612C7C">
      <w:pPr>
        <w:numPr>
          <w:ilvl w:val="0"/>
          <w:numId w:val="6"/>
        </w:numPr>
        <w:spacing w:after="0" w:line="240" w:lineRule="auto"/>
        <w:ind w:left="714" w:hanging="357"/>
        <w:rPr>
          <w:rFonts w:ascii="Verdana" w:hAnsi="Verdana" w:cs="Arial"/>
          <w:lang w:val="es-ES_tradnl"/>
        </w:rPr>
      </w:pPr>
      <w:r w:rsidRPr="005D564D">
        <w:rPr>
          <w:rFonts w:ascii="Verdana" w:hAnsi="Verdana" w:cs="Arial"/>
          <w:color w:val="222222"/>
          <w:lang w:eastAsia="es-AR"/>
        </w:rPr>
        <w:t>Casuística</w:t>
      </w:r>
      <w:r w:rsidR="00632F19">
        <w:rPr>
          <w:rFonts w:ascii="Verdana" w:hAnsi="Verdana" w:cs="Arial"/>
          <w:color w:val="222222"/>
          <w:lang w:eastAsia="es-AR"/>
        </w:rPr>
        <w:t>.</w:t>
      </w:r>
    </w:p>
    <w:p w:rsidR="00ED5E98" w:rsidRPr="00ED5E98" w:rsidRDefault="00ED5E98" w:rsidP="00ED5E98">
      <w:pPr>
        <w:spacing w:after="0" w:line="240" w:lineRule="auto"/>
        <w:ind w:left="714"/>
        <w:rPr>
          <w:rFonts w:ascii="Verdana" w:hAnsi="Verdana" w:cs="Arial"/>
          <w:lang w:val="es-ES_tradnl"/>
        </w:rPr>
      </w:pPr>
    </w:p>
    <w:p w:rsidR="00836DD8" w:rsidRDefault="00284ED1" w:rsidP="00284ED1">
      <w:pPr>
        <w:numPr>
          <w:ilvl w:val="0"/>
          <w:numId w:val="11"/>
        </w:numPr>
        <w:spacing w:after="0" w:line="240" w:lineRule="auto"/>
        <w:jc w:val="both"/>
        <w:rPr>
          <w:rFonts w:ascii="Verdana" w:hAnsi="Verdana" w:cs="Arial"/>
          <w:lang w:val="es-ES_tradnl"/>
        </w:rPr>
      </w:pPr>
      <w:r>
        <w:rPr>
          <w:rFonts w:ascii="Verdana" w:hAnsi="Verdana" w:cs="Arial"/>
          <w:lang w:val="es-ES_tradnl"/>
        </w:rPr>
        <w:t>19.30</w:t>
      </w:r>
      <w:r w:rsidR="00632F19">
        <w:rPr>
          <w:rFonts w:ascii="Verdana" w:hAnsi="Verdana" w:cs="Arial"/>
          <w:lang w:val="es-ES_tradnl"/>
        </w:rPr>
        <w:t xml:space="preserve"> HS</w:t>
      </w:r>
      <w:r w:rsidR="005D564D" w:rsidRPr="005D564D">
        <w:rPr>
          <w:rFonts w:ascii="Verdana" w:hAnsi="Verdana" w:cs="Arial"/>
          <w:lang w:val="es-ES_tradnl"/>
        </w:rPr>
        <w:t xml:space="preserve">. </w:t>
      </w:r>
      <w:r w:rsidR="00836DD8" w:rsidRPr="005D564D">
        <w:rPr>
          <w:rFonts w:ascii="Verdana" w:hAnsi="Verdana" w:cs="Arial"/>
          <w:lang w:val="es-ES_tradnl"/>
        </w:rPr>
        <w:t xml:space="preserve">Profesora </w:t>
      </w:r>
      <w:proofErr w:type="spellStart"/>
      <w:r w:rsidR="00836DD8" w:rsidRPr="005D564D">
        <w:rPr>
          <w:rFonts w:ascii="Verdana" w:hAnsi="Verdana" w:cs="Arial"/>
          <w:lang w:val="es-ES_tradnl"/>
        </w:rPr>
        <w:t>Pagola</w:t>
      </w:r>
      <w:proofErr w:type="spellEnd"/>
      <w:r w:rsidR="00836DD8" w:rsidRPr="005D564D">
        <w:rPr>
          <w:rFonts w:ascii="Verdana" w:hAnsi="Verdana" w:cs="Arial"/>
          <w:lang w:val="es-ES_tradnl"/>
        </w:rPr>
        <w:t xml:space="preserve"> Liliana</w:t>
      </w:r>
      <w:r>
        <w:rPr>
          <w:rFonts w:ascii="Verdana" w:hAnsi="Verdana" w:cs="Arial"/>
          <w:lang w:val="es-ES_tradnl"/>
        </w:rPr>
        <w:t xml:space="preserve">, </w:t>
      </w:r>
      <w:r w:rsidR="00ED5E98">
        <w:rPr>
          <w:rFonts w:ascii="Verdana" w:hAnsi="Verdana" w:cs="Arial"/>
          <w:lang w:val="es-ES_tradnl"/>
        </w:rPr>
        <w:t>Profesora en Educación  de Sordos</w:t>
      </w:r>
      <w:r w:rsidR="00ED5E98" w:rsidRPr="00ED5E98">
        <w:rPr>
          <w:rFonts w:ascii="Verdana" w:hAnsi="Verdana" w:cs="Arial"/>
          <w:lang w:val="es-ES_tradnl"/>
        </w:rPr>
        <w:t xml:space="preserve">, </w:t>
      </w:r>
      <w:r w:rsidRPr="00ED5E98">
        <w:rPr>
          <w:rFonts w:ascii="Verdana" w:hAnsi="Verdana" w:cs="Arial"/>
          <w:lang w:val="es-ES_tradnl"/>
        </w:rPr>
        <w:t xml:space="preserve">del Instituto “Dr. Domingo </w:t>
      </w:r>
      <w:proofErr w:type="spellStart"/>
      <w:r w:rsidRPr="00ED5E98">
        <w:rPr>
          <w:rFonts w:ascii="Verdana" w:hAnsi="Verdana" w:cs="Arial"/>
          <w:lang w:val="es-ES_tradnl"/>
        </w:rPr>
        <w:t>Cabred</w:t>
      </w:r>
      <w:proofErr w:type="spellEnd"/>
      <w:r w:rsidRPr="00ED5E98">
        <w:rPr>
          <w:rFonts w:ascii="Verdana" w:hAnsi="Verdana" w:cs="Arial"/>
          <w:lang w:val="es-ES_tradnl"/>
        </w:rPr>
        <w:t>”</w:t>
      </w:r>
      <w:r w:rsidR="00ED5E98" w:rsidRPr="00ED5E98">
        <w:rPr>
          <w:rFonts w:ascii="Verdana" w:hAnsi="Verdana" w:cs="Arial"/>
          <w:lang w:val="es-ES_tradnl"/>
        </w:rPr>
        <w:t xml:space="preserve">. </w:t>
      </w:r>
      <w:r w:rsidRPr="00ED5E98">
        <w:rPr>
          <w:rFonts w:ascii="Verdana" w:hAnsi="Verdana" w:cs="Arial"/>
          <w:lang w:val="es-ES_tradnl"/>
        </w:rPr>
        <w:t>Docente y Coordinadora de los niveles anuales “Bási</w:t>
      </w:r>
      <w:r w:rsidR="00ED5E98">
        <w:rPr>
          <w:rFonts w:ascii="Verdana" w:hAnsi="Verdana" w:cs="Arial"/>
          <w:lang w:val="es-ES_tradnl"/>
        </w:rPr>
        <w:t>co”, “Profundización”</w:t>
      </w:r>
      <w:r w:rsidRPr="00ED5E98">
        <w:rPr>
          <w:rFonts w:ascii="Verdana" w:hAnsi="Verdana" w:cs="Arial"/>
          <w:lang w:val="es-ES_tradnl"/>
        </w:rPr>
        <w:t>, “Conversación” y “Técnicas Básicas de Interpretación” del Curso Comunicación en Lengua de Señas”</w:t>
      </w:r>
      <w:r w:rsidR="00ED5E98">
        <w:rPr>
          <w:rFonts w:ascii="Verdana" w:hAnsi="Verdana" w:cs="Arial"/>
          <w:lang w:val="es-ES_tradnl"/>
        </w:rPr>
        <w:t xml:space="preserve">, </w:t>
      </w:r>
      <w:r w:rsidRPr="00ED5E98">
        <w:rPr>
          <w:rFonts w:ascii="Verdana" w:hAnsi="Verdana" w:cs="Arial"/>
          <w:lang w:val="es-ES_tradnl"/>
        </w:rPr>
        <w:t>del Instituto Académico</w:t>
      </w:r>
      <w:r w:rsidR="00ED5E98">
        <w:rPr>
          <w:rFonts w:ascii="Verdana" w:hAnsi="Verdana" w:cs="Arial"/>
          <w:lang w:val="es-ES_tradnl"/>
        </w:rPr>
        <w:t xml:space="preserve"> Pedagógico de Ciencias Humanas de la UNVM. Trabaja en la</w:t>
      </w:r>
      <w:r w:rsidR="00ED5E98" w:rsidRPr="00ED5E98">
        <w:rPr>
          <w:rFonts w:ascii="Verdana" w:hAnsi="Verdana" w:cs="Arial"/>
          <w:lang w:val="es-ES_tradnl"/>
        </w:rPr>
        <w:t xml:space="preserve"> </w:t>
      </w:r>
      <w:r w:rsidR="00ED5E98">
        <w:rPr>
          <w:rFonts w:ascii="Verdana" w:hAnsi="Verdana" w:cs="Arial"/>
          <w:lang w:val="es-ES_tradnl"/>
        </w:rPr>
        <w:t>Secretaría de Bienestar de dicha universidad con</w:t>
      </w:r>
      <w:r w:rsidR="00ED5E98" w:rsidRPr="00ED5E98">
        <w:rPr>
          <w:rFonts w:ascii="Verdana" w:hAnsi="Verdana" w:cs="Arial"/>
          <w:lang w:val="es-ES_tradnl"/>
        </w:rPr>
        <w:t xml:space="preserve"> intervenciones en proyectos de inclusión de estudiantes con discapa</w:t>
      </w:r>
      <w:r w:rsidR="00ED5E98">
        <w:rPr>
          <w:rFonts w:ascii="Verdana" w:hAnsi="Verdana" w:cs="Arial"/>
          <w:lang w:val="es-ES_tradnl"/>
        </w:rPr>
        <w:t>cidad en el ámbito Universitario</w:t>
      </w:r>
      <w:r w:rsidR="00ED5E98" w:rsidRPr="00ED5E98">
        <w:rPr>
          <w:rFonts w:ascii="Verdana" w:hAnsi="Verdana" w:cs="Arial"/>
          <w:lang w:val="es-ES_tradnl"/>
        </w:rPr>
        <w:t xml:space="preserve">. </w:t>
      </w:r>
    </w:p>
    <w:p w:rsidR="00ED5E98" w:rsidRPr="00ED5E98" w:rsidRDefault="00ED5E98" w:rsidP="00ED5E98">
      <w:pPr>
        <w:spacing w:after="0" w:line="240" w:lineRule="auto"/>
        <w:ind w:left="283"/>
        <w:jc w:val="both"/>
        <w:rPr>
          <w:rFonts w:ascii="Verdana" w:hAnsi="Verdana" w:cs="Arial"/>
          <w:lang w:val="es-ES_tradnl"/>
        </w:rPr>
      </w:pPr>
    </w:p>
    <w:p w:rsidR="00836DD8" w:rsidRPr="00ED5E98" w:rsidRDefault="00ED5E98" w:rsidP="00ED5E98">
      <w:pPr>
        <w:shd w:val="clear" w:color="auto" w:fill="FFFFFF"/>
        <w:spacing w:after="100" w:line="240" w:lineRule="auto"/>
        <w:rPr>
          <w:rFonts w:ascii="Verdana" w:hAnsi="Verdana" w:cs="Arial"/>
          <w:i/>
          <w:color w:val="222222"/>
          <w:lang w:eastAsia="es-AR"/>
        </w:rPr>
      </w:pPr>
      <w:r>
        <w:rPr>
          <w:rFonts w:ascii="Verdana" w:hAnsi="Verdana" w:cs="Arial"/>
          <w:i/>
          <w:color w:val="222222"/>
          <w:lang w:val="es-ES_tradnl" w:eastAsia="es-AR"/>
        </w:rPr>
        <w:t>“</w:t>
      </w:r>
      <w:r w:rsidR="00836DD8" w:rsidRPr="00ED5E98">
        <w:rPr>
          <w:rFonts w:ascii="Verdana" w:hAnsi="Verdana" w:cs="Arial"/>
          <w:i/>
          <w:color w:val="222222"/>
          <w:lang w:eastAsia="es-AR"/>
        </w:rPr>
        <w:t>Desafíos de la enseñanza universitaria frente a personas con</w:t>
      </w:r>
      <w:r w:rsidR="005D564D" w:rsidRPr="00ED5E98">
        <w:rPr>
          <w:rFonts w:ascii="Verdana" w:hAnsi="Verdana" w:cs="Arial"/>
          <w:i/>
          <w:color w:val="222222"/>
          <w:lang w:eastAsia="es-AR"/>
        </w:rPr>
        <w:t xml:space="preserve"> </w:t>
      </w:r>
      <w:r w:rsidR="00836DD8" w:rsidRPr="00ED5E98">
        <w:rPr>
          <w:rFonts w:ascii="Verdana" w:hAnsi="Verdana" w:cs="Arial"/>
          <w:i/>
          <w:color w:val="222222"/>
          <w:lang w:eastAsia="es-AR"/>
        </w:rPr>
        <w:t>discapacidad auditiva</w:t>
      </w:r>
      <w:r>
        <w:rPr>
          <w:rFonts w:ascii="Verdana" w:hAnsi="Verdana" w:cs="Arial"/>
          <w:i/>
          <w:color w:val="222222"/>
          <w:lang w:eastAsia="es-AR"/>
        </w:rPr>
        <w:t>2</w:t>
      </w:r>
      <w:r w:rsidR="00836DD8" w:rsidRPr="00ED5E98">
        <w:rPr>
          <w:rFonts w:ascii="Verdana" w:hAnsi="Verdana" w:cs="Arial"/>
          <w:i/>
          <w:color w:val="222222"/>
          <w:lang w:eastAsia="es-AR"/>
        </w:rPr>
        <w:t>.</w:t>
      </w:r>
    </w:p>
    <w:p w:rsidR="00251B69" w:rsidRPr="005D564D" w:rsidRDefault="00251B69" w:rsidP="005D564D">
      <w:pPr>
        <w:pStyle w:val="Prrafodelista"/>
        <w:numPr>
          <w:ilvl w:val="0"/>
          <w:numId w:val="8"/>
        </w:numPr>
        <w:shd w:val="clear" w:color="auto" w:fill="FFFFFF"/>
        <w:spacing w:after="100" w:line="240" w:lineRule="auto"/>
        <w:rPr>
          <w:rFonts w:ascii="Verdana" w:hAnsi="Verdana" w:cs="Arial"/>
          <w:color w:val="222222"/>
          <w:lang w:eastAsia="es-AR"/>
        </w:rPr>
      </w:pPr>
      <w:r w:rsidRPr="005D564D">
        <w:rPr>
          <w:rFonts w:ascii="Verdana" w:hAnsi="Verdana" w:cs="Arial"/>
          <w:color w:val="222222"/>
          <w:lang w:eastAsia="es-AR"/>
        </w:rPr>
        <w:t>Formación y rol del/la Intérprete de Lengua de Señas Argentina-Español</w:t>
      </w:r>
    </w:p>
    <w:p w:rsidR="00836DD8" w:rsidRPr="005D564D" w:rsidRDefault="00836DD8" w:rsidP="005D564D">
      <w:pPr>
        <w:pStyle w:val="Prrafodelista"/>
        <w:numPr>
          <w:ilvl w:val="0"/>
          <w:numId w:val="8"/>
        </w:numPr>
        <w:shd w:val="clear" w:color="auto" w:fill="FFFFFF"/>
        <w:spacing w:after="0" w:line="240" w:lineRule="auto"/>
        <w:rPr>
          <w:rFonts w:ascii="Verdana" w:hAnsi="Verdana" w:cs="Arial"/>
          <w:color w:val="222222"/>
          <w:lang w:eastAsia="es-AR"/>
        </w:rPr>
      </w:pPr>
      <w:r w:rsidRPr="005D564D">
        <w:rPr>
          <w:rFonts w:ascii="Verdana" w:hAnsi="Verdana" w:cs="Arial"/>
          <w:color w:val="222222"/>
          <w:lang w:eastAsia="es-AR"/>
        </w:rPr>
        <w:t>Caracterización general de los estudiantes</w:t>
      </w:r>
    </w:p>
    <w:p w:rsidR="00836DD8" w:rsidRPr="005D564D" w:rsidRDefault="00836DD8" w:rsidP="005D564D">
      <w:pPr>
        <w:pStyle w:val="Prrafodelista"/>
        <w:numPr>
          <w:ilvl w:val="0"/>
          <w:numId w:val="8"/>
        </w:numPr>
        <w:shd w:val="clear" w:color="auto" w:fill="FFFFFF"/>
        <w:spacing w:after="0" w:line="240" w:lineRule="auto"/>
        <w:rPr>
          <w:rFonts w:ascii="Verdana" w:hAnsi="Verdana" w:cs="Arial"/>
          <w:color w:val="222222"/>
          <w:lang w:eastAsia="es-AR"/>
        </w:rPr>
      </w:pPr>
      <w:r w:rsidRPr="005D564D">
        <w:rPr>
          <w:rFonts w:ascii="Verdana" w:hAnsi="Verdana" w:cs="Arial"/>
          <w:color w:val="222222"/>
          <w:lang w:eastAsia="es-AR"/>
        </w:rPr>
        <w:t>Experie</w:t>
      </w:r>
      <w:r w:rsidR="00251B69" w:rsidRPr="005D564D">
        <w:rPr>
          <w:rFonts w:ascii="Verdana" w:hAnsi="Verdana" w:cs="Arial"/>
          <w:color w:val="222222"/>
          <w:lang w:eastAsia="es-AR"/>
        </w:rPr>
        <w:t>ncias en las Universidades</w:t>
      </w:r>
    </w:p>
    <w:p w:rsidR="00836DD8" w:rsidRDefault="00836DD8" w:rsidP="00612C7C">
      <w:pPr>
        <w:pStyle w:val="Prrafodelista"/>
        <w:numPr>
          <w:ilvl w:val="0"/>
          <w:numId w:val="8"/>
        </w:numPr>
        <w:shd w:val="clear" w:color="auto" w:fill="FFFFFF"/>
        <w:spacing w:after="0" w:line="240" w:lineRule="auto"/>
        <w:rPr>
          <w:rFonts w:ascii="Verdana" w:hAnsi="Verdana" w:cs="Arial"/>
          <w:color w:val="222222"/>
          <w:lang w:eastAsia="es-AR"/>
        </w:rPr>
      </w:pPr>
      <w:r w:rsidRPr="005D564D">
        <w:rPr>
          <w:rFonts w:ascii="Verdana" w:hAnsi="Verdana" w:cs="Arial"/>
          <w:color w:val="222222"/>
          <w:lang w:eastAsia="es-AR"/>
        </w:rPr>
        <w:t>Casuística.</w:t>
      </w:r>
    </w:p>
    <w:p w:rsidR="00ED5E98" w:rsidRPr="00ED5E98" w:rsidRDefault="00ED5E98" w:rsidP="00ED5E98">
      <w:pPr>
        <w:pStyle w:val="Prrafodelista"/>
        <w:shd w:val="clear" w:color="auto" w:fill="FFFFFF"/>
        <w:spacing w:after="0" w:line="240" w:lineRule="auto"/>
        <w:rPr>
          <w:rFonts w:ascii="Verdana" w:hAnsi="Verdana" w:cs="Arial"/>
          <w:color w:val="222222"/>
          <w:lang w:eastAsia="es-AR"/>
        </w:rPr>
      </w:pPr>
    </w:p>
    <w:p w:rsidR="00836DD8" w:rsidRPr="005D564D" w:rsidRDefault="00805B20" w:rsidP="00ED5E98">
      <w:pPr>
        <w:spacing w:after="0" w:line="240" w:lineRule="auto"/>
        <w:rPr>
          <w:rFonts w:ascii="Verdana" w:hAnsi="Verdana" w:cs="Arial"/>
          <w:lang w:val="es-ES_tradnl"/>
        </w:rPr>
      </w:pPr>
      <w:r>
        <w:rPr>
          <w:rFonts w:ascii="Verdana" w:hAnsi="Verdana" w:cs="Arial"/>
          <w:lang w:val="es-ES_tradnl"/>
        </w:rPr>
        <w:t>20.3</w:t>
      </w:r>
      <w:r w:rsidR="005D564D" w:rsidRPr="005D564D">
        <w:rPr>
          <w:rFonts w:ascii="Verdana" w:hAnsi="Verdana" w:cs="Arial"/>
          <w:lang w:val="es-ES_tradnl"/>
        </w:rPr>
        <w:t>0</w:t>
      </w:r>
      <w:r w:rsidR="00836DD8" w:rsidRPr="005D564D">
        <w:rPr>
          <w:rFonts w:ascii="Verdana" w:hAnsi="Verdana" w:cs="Arial"/>
          <w:lang w:val="es-ES_tradnl"/>
        </w:rPr>
        <w:t xml:space="preserve"> </w:t>
      </w:r>
      <w:r w:rsidR="00632F19">
        <w:rPr>
          <w:rFonts w:ascii="Verdana" w:hAnsi="Verdana" w:cs="Arial"/>
          <w:lang w:val="es-ES_tradnl"/>
        </w:rPr>
        <w:t>HS</w:t>
      </w:r>
      <w:r w:rsidR="005D564D" w:rsidRPr="005D564D">
        <w:rPr>
          <w:rFonts w:ascii="Verdana" w:hAnsi="Verdana" w:cs="Arial"/>
          <w:lang w:val="es-ES_tradnl"/>
        </w:rPr>
        <w:t xml:space="preserve">. </w:t>
      </w:r>
      <w:r w:rsidR="00836DD8" w:rsidRPr="005D564D">
        <w:rPr>
          <w:rFonts w:ascii="Verdana" w:hAnsi="Verdana" w:cs="Arial"/>
          <w:lang w:val="es-ES_tradnl"/>
        </w:rPr>
        <w:t>Apertura a preguntas</w:t>
      </w:r>
    </w:p>
    <w:p w:rsidR="00836DD8" w:rsidRPr="005D564D" w:rsidRDefault="00836DD8" w:rsidP="00ED5E98">
      <w:pPr>
        <w:spacing w:after="0" w:line="240" w:lineRule="auto"/>
        <w:rPr>
          <w:rFonts w:ascii="Verdana" w:hAnsi="Verdana" w:cs="Arial"/>
          <w:lang w:val="es-ES_tradnl"/>
        </w:rPr>
      </w:pPr>
      <w:r w:rsidRPr="005D564D">
        <w:rPr>
          <w:rFonts w:ascii="Verdana" w:hAnsi="Verdana" w:cs="Arial"/>
          <w:lang w:val="es-ES_tradnl"/>
        </w:rPr>
        <w:t xml:space="preserve">21.30 </w:t>
      </w:r>
      <w:r w:rsidR="00632F19">
        <w:rPr>
          <w:rFonts w:ascii="Verdana" w:hAnsi="Verdana" w:cs="Arial"/>
          <w:lang w:val="es-ES_tradnl"/>
        </w:rPr>
        <w:t>HS</w:t>
      </w:r>
      <w:r w:rsidR="005D564D" w:rsidRPr="005D564D">
        <w:rPr>
          <w:rFonts w:ascii="Verdana" w:hAnsi="Verdana" w:cs="Arial"/>
          <w:lang w:val="es-ES_tradnl"/>
        </w:rPr>
        <w:t xml:space="preserve">. </w:t>
      </w:r>
      <w:r w:rsidRPr="005D564D">
        <w:rPr>
          <w:rFonts w:ascii="Verdana" w:hAnsi="Verdana" w:cs="Arial"/>
          <w:lang w:val="es-ES_tradnl"/>
        </w:rPr>
        <w:t>Explicación de sobre los dos encuentros virtuales.</w:t>
      </w:r>
    </w:p>
    <w:p w:rsidR="00836DD8" w:rsidRPr="005D564D" w:rsidRDefault="0042111A" w:rsidP="00ED5E98">
      <w:pPr>
        <w:spacing w:after="0" w:line="240" w:lineRule="auto"/>
        <w:rPr>
          <w:rFonts w:ascii="Verdana" w:hAnsi="Verdana" w:cs="Arial"/>
          <w:lang w:val="es-ES_tradnl"/>
        </w:rPr>
      </w:pPr>
      <w:r>
        <w:rPr>
          <w:rFonts w:ascii="Verdana" w:hAnsi="Verdana"/>
          <w:noProof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5473065</wp:posOffset>
            </wp:positionH>
            <wp:positionV relativeFrom="paragraph">
              <wp:posOffset>923925</wp:posOffset>
            </wp:positionV>
            <wp:extent cx="838200" cy="361950"/>
            <wp:effectExtent l="19050" t="0" r="0" b="0"/>
            <wp:wrapTight wrapText="bothSides">
              <wp:wrapPolygon edited="0">
                <wp:start x="-491" y="0"/>
                <wp:lineTo x="-491" y="20463"/>
                <wp:lineTo x="21600" y="20463"/>
                <wp:lineTo x="21600" y="0"/>
                <wp:lineTo x="-491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34" t="12315" r="1411" b="1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lang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838200</wp:posOffset>
            </wp:positionV>
            <wp:extent cx="1028700" cy="504825"/>
            <wp:effectExtent l="19050" t="0" r="0" b="0"/>
            <wp:wrapTight wrapText="bothSides">
              <wp:wrapPolygon edited="0">
                <wp:start x="-400" y="0"/>
                <wp:lineTo x="-400" y="21192"/>
                <wp:lineTo x="21600" y="21192"/>
                <wp:lineTo x="21600" y="0"/>
                <wp:lineTo x="-400" y="0"/>
              </wp:wrapPolygon>
            </wp:wrapTight>
            <wp:docPr id="1" name="Imagen 1" descr="Y:\DIVISION DE SALUD Y DISCAPACIDAD\datos de la division\folletos y afiches\Logos\logos unq\logo pa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DIVISION DE SALUD Y DISCAPACIDAD\datos de la division\folletos y afiches\Logos\logos unq\logo pae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9D5">
        <w:rPr>
          <w:rFonts w:ascii="Verdana" w:hAnsi="Verdana"/>
          <w:noProof/>
          <w:lang w:eastAsia="es-E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76200</wp:posOffset>
            </wp:positionV>
            <wp:extent cx="4678045" cy="1266825"/>
            <wp:effectExtent l="19050" t="0" r="8255" b="0"/>
            <wp:wrapNone/>
            <wp:docPr id="4" name="3 Imagen" descr="unq naran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q naranj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804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6DD8" w:rsidRPr="005D564D">
        <w:rPr>
          <w:rFonts w:ascii="Verdana" w:hAnsi="Verdana" w:cs="Arial"/>
          <w:lang w:val="es-ES_tradnl"/>
        </w:rPr>
        <w:t xml:space="preserve">22.00 </w:t>
      </w:r>
      <w:r w:rsidR="00632F19">
        <w:rPr>
          <w:rFonts w:ascii="Verdana" w:hAnsi="Verdana" w:cs="Arial"/>
          <w:lang w:val="es-ES_tradnl"/>
        </w:rPr>
        <w:t>HS</w:t>
      </w:r>
      <w:r w:rsidR="00836DD8" w:rsidRPr="005D564D">
        <w:rPr>
          <w:rFonts w:ascii="Verdana" w:hAnsi="Verdana" w:cs="Arial"/>
          <w:lang w:val="es-ES_tradnl"/>
        </w:rPr>
        <w:t>. Cierre</w:t>
      </w:r>
      <w:r w:rsidR="005D564D" w:rsidRPr="005D564D">
        <w:rPr>
          <w:rFonts w:ascii="Verdana" w:hAnsi="Verdana" w:cs="Arial"/>
          <w:lang w:val="es-ES_tradnl"/>
        </w:rPr>
        <w:t xml:space="preserve"> y e</w:t>
      </w:r>
      <w:r w:rsidR="00836DD8" w:rsidRPr="005D564D">
        <w:rPr>
          <w:rFonts w:ascii="Verdana" w:hAnsi="Verdana" w:cs="Arial"/>
          <w:lang w:val="es-ES_tradnl"/>
        </w:rPr>
        <w:t>ntrega de certificados de asistencia.</w:t>
      </w:r>
    </w:p>
    <w:sectPr w:rsidR="00836DD8" w:rsidRPr="005D564D" w:rsidSect="00F80A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3865FB4"/>
    <w:multiLevelType w:val="multilevel"/>
    <w:tmpl w:val="8BA26E20"/>
    <w:lvl w:ilvl="0">
      <w:start w:val="19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">
    <w:nsid w:val="06E07530"/>
    <w:multiLevelType w:val="hybridMultilevel"/>
    <w:tmpl w:val="0E04EDB0"/>
    <w:lvl w:ilvl="0" w:tplc="55786982">
      <w:start w:val="2017"/>
      <w:numFmt w:val="bullet"/>
      <w:lvlText w:val="►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513F6"/>
    <w:multiLevelType w:val="hybridMultilevel"/>
    <w:tmpl w:val="8DC098B2"/>
    <w:lvl w:ilvl="0" w:tplc="55786982">
      <w:start w:val="2017"/>
      <w:numFmt w:val="bullet"/>
      <w:lvlText w:val="►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AE0E7E"/>
    <w:multiLevelType w:val="hybridMultilevel"/>
    <w:tmpl w:val="3A145F00"/>
    <w:lvl w:ilvl="0" w:tplc="55786982">
      <w:start w:val="2017"/>
      <w:numFmt w:val="bullet"/>
      <w:lvlText w:val="►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15577E8"/>
    <w:multiLevelType w:val="hybridMultilevel"/>
    <w:tmpl w:val="BF72E832"/>
    <w:lvl w:ilvl="0" w:tplc="35A213A8">
      <w:start w:val="2017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CA7C02"/>
    <w:multiLevelType w:val="hybridMultilevel"/>
    <w:tmpl w:val="7864FF2A"/>
    <w:lvl w:ilvl="0" w:tplc="55786982">
      <w:start w:val="2017"/>
      <w:numFmt w:val="bullet"/>
      <w:lvlText w:val="►"/>
      <w:lvlJc w:val="left"/>
      <w:pPr>
        <w:ind w:left="720" w:hanging="360"/>
      </w:pPr>
      <w:rPr>
        <w:rFonts w:ascii="Arial" w:eastAsia="Times New Roman" w:hAnsi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8571DE"/>
    <w:multiLevelType w:val="hybridMultilevel"/>
    <w:tmpl w:val="C7BAD292"/>
    <w:lvl w:ilvl="0" w:tplc="E5C6664C">
      <w:start w:val="29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AE401BB"/>
    <w:multiLevelType w:val="multilevel"/>
    <w:tmpl w:val="108650E0"/>
    <w:lvl w:ilvl="0">
      <w:start w:val="19"/>
      <w:numFmt w:val="decimal"/>
      <w:lvlText w:val="%1.0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9">
    <w:nsid w:val="702F7F7A"/>
    <w:multiLevelType w:val="hybridMultilevel"/>
    <w:tmpl w:val="6D78F4F2"/>
    <w:lvl w:ilvl="0" w:tplc="55786982">
      <w:start w:val="2017"/>
      <w:numFmt w:val="bullet"/>
      <w:lvlText w:val="►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906399E"/>
    <w:multiLevelType w:val="hybridMultilevel"/>
    <w:tmpl w:val="3F9CB280"/>
    <w:lvl w:ilvl="0" w:tplc="35A213A8">
      <w:start w:val="2017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3"/>
  </w:num>
  <w:num w:numId="5">
    <w:abstractNumId w:val="4"/>
  </w:num>
  <w:num w:numId="6">
    <w:abstractNumId w:val="2"/>
  </w:num>
  <w:num w:numId="7">
    <w:abstractNumId w:val="8"/>
  </w:num>
  <w:num w:numId="8">
    <w:abstractNumId w:val="6"/>
  </w:num>
  <w:num w:numId="9">
    <w:abstractNumId w:val="9"/>
  </w:num>
  <w:num w:numId="10">
    <w:abstractNumId w:val="1"/>
  </w:num>
  <w:num w:numId="1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C264E"/>
    <w:rsid w:val="00095123"/>
    <w:rsid w:val="000A05F1"/>
    <w:rsid w:val="000B1CAA"/>
    <w:rsid w:val="000F5674"/>
    <w:rsid w:val="0010009A"/>
    <w:rsid w:val="00116E4A"/>
    <w:rsid w:val="00194095"/>
    <w:rsid w:val="002205AF"/>
    <w:rsid w:val="00251B69"/>
    <w:rsid w:val="00284ED1"/>
    <w:rsid w:val="002B6091"/>
    <w:rsid w:val="00335BD4"/>
    <w:rsid w:val="003A6D49"/>
    <w:rsid w:val="003C15D1"/>
    <w:rsid w:val="003E2203"/>
    <w:rsid w:val="0042111A"/>
    <w:rsid w:val="00505A70"/>
    <w:rsid w:val="00505F5F"/>
    <w:rsid w:val="005C5805"/>
    <w:rsid w:val="005D564D"/>
    <w:rsid w:val="005E7300"/>
    <w:rsid w:val="00612C7C"/>
    <w:rsid w:val="00632F19"/>
    <w:rsid w:val="00692A0E"/>
    <w:rsid w:val="006C4F2D"/>
    <w:rsid w:val="00715C76"/>
    <w:rsid w:val="00755A92"/>
    <w:rsid w:val="00805B20"/>
    <w:rsid w:val="00836DD8"/>
    <w:rsid w:val="008512D3"/>
    <w:rsid w:val="008902AF"/>
    <w:rsid w:val="008B2DB5"/>
    <w:rsid w:val="008F0A45"/>
    <w:rsid w:val="008F4723"/>
    <w:rsid w:val="00930C7D"/>
    <w:rsid w:val="009E7531"/>
    <w:rsid w:val="00A37D82"/>
    <w:rsid w:val="00A62585"/>
    <w:rsid w:val="00AA4474"/>
    <w:rsid w:val="00B90491"/>
    <w:rsid w:val="00BC72C7"/>
    <w:rsid w:val="00C2634D"/>
    <w:rsid w:val="00CD0962"/>
    <w:rsid w:val="00DD29D5"/>
    <w:rsid w:val="00E0198A"/>
    <w:rsid w:val="00E03D1E"/>
    <w:rsid w:val="00E51D7B"/>
    <w:rsid w:val="00E535BD"/>
    <w:rsid w:val="00EA6432"/>
    <w:rsid w:val="00EC264E"/>
    <w:rsid w:val="00ED12CF"/>
    <w:rsid w:val="00ED5E98"/>
    <w:rsid w:val="00F33675"/>
    <w:rsid w:val="00F36B4F"/>
    <w:rsid w:val="00F65EB7"/>
    <w:rsid w:val="00F80AED"/>
    <w:rsid w:val="00F95DB9"/>
    <w:rsid w:val="00FB3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  <o:rules v:ext="edit">
        <o:r id="V:Rule3" type="connector" idref="#_x0000_s1027"/>
        <o:r id="V:Rule4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264E"/>
    <w:pPr>
      <w:spacing w:after="200" w:line="276" w:lineRule="auto"/>
    </w:pPr>
    <w:rPr>
      <w:rFonts w:eastAsia="MS Mincho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EC264E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C264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99"/>
    <w:qFormat/>
    <w:rsid w:val="00F95DB9"/>
    <w:pPr>
      <w:ind w:left="720"/>
      <w:contextualSpacing/>
    </w:pPr>
    <w:rPr>
      <w:rFonts w:eastAsia="Calibri"/>
      <w:lang w:val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615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gcapel</dc:creator>
  <cp:lastModifiedBy>gcapel</cp:lastModifiedBy>
  <cp:revision>3</cp:revision>
  <cp:lastPrinted>2017-05-15T21:27:00Z</cp:lastPrinted>
  <dcterms:created xsi:type="dcterms:W3CDTF">2017-05-15T22:13:00Z</dcterms:created>
  <dcterms:modified xsi:type="dcterms:W3CDTF">2017-06-22T18:49:00Z</dcterms:modified>
</cp:coreProperties>
</file>