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10" w:rsidRDefault="00EA0452" w:rsidP="002E4247">
      <w:pPr>
        <w:keepNext/>
        <w:keepLines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u w:val="single"/>
        </w:rPr>
      </w:pPr>
      <w:r w:rsidRPr="00EA04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27pt;width:255pt;height:85pt;z-index:-1">
            <v:imagedata r:id="rId8" o:title="logo PIU CINDA" croptop="16419f" cropbottom="16419f" cropleft="1518f"/>
          </v:shape>
        </w:pict>
      </w:r>
    </w:p>
    <w:p w:rsidR="00450310" w:rsidRDefault="00450310" w:rsidP="00583EE9">
      <w:pPr>
        <w:keepNext/>
        <w:keepLines/>
        <w:jc w:val="right"/>
        <w:outlineLvl w:val="1"/>
        <w:rPr>
          <w:rFonts w:ascii="Cambria" w:hAnsi="Cambria"/>
          <w:b/>
          <w:bCs/>
          <w:color w:val="4F81BD"/>
          <w:u w:val="single"/>
        </w:rPr>
      </w:pPr>
    </w:p>
    <w:p w:rsidR="005A37E9" w:rsidRDefault="005A37E9" w:rsidP="00450310">
      <w:pPr>
        <w:keepNext/>
        <w:keepLines/>
        <w:jc w:val="center"/>
        <w:outlineLvl w:val="1"/>
        <w:rPr>
          <w:rFonts w:ascii="Cambria" w:hAnsi="Cambria"/>
          <w:b/>
          <w:bCs/>
          <w:color w:val="4F81BD"/>
          <w:u w:val="single"/>
        </w:rPr>
      </w:pPr>
    </w:p>
    <w:p w:rsidR="004F7071" w:rsidRDefault="004F7071" w:rsidP="00450310">
      <w:pPr>
        <w:keepNext/>
        <w:keepLines/>
        <w:jc w:val="center"/>
        <w:outlineLvl w:val="1"/>
        <w:rPr>
          <w:rFonts w:ascii="Cambria" w:hAnsi="Cambria"/>
          <w:b/>
          <w:bCs/>
          <w:color w:val="4F81BD"/>
          <w:u w:val="single"/>
        </w:rPr>
      </w:pPr>
    </w:p>
    <w:p w:rsidR="004F7071" w:rsidRDefault="004F7071" w:rsidP="00450310">
      <w:pPr>
        <w:keepNext/>
        <w:keepLines/>
        <w:jc w:val="center"/>
        <w:outlineLvl w:val="1"/>
        <w:rPr>
          <w:rFonts w:ascii="Cambria" w:hAnsi="Cambria"/>
          <w:b/>
          <w:bCs/>
          <w:color w:val="4F81BD"/>
          <w:u w:val="single"/>
        </w:rPr>
      </w:pPr>
    </w:p>
    <w:p w:rsidR="009F7BF4" w:rsidRPr="00583EE9" w:rsidRDefault="00997525" w:rsidP="00450310">
      <w:pPr>
        <w:keepNext/>
        <w:keepLines/>
        <w:jc w:val="center"/>
        <w:outlineLvl w:val="1"/>
        <w:rPr>
          <w:rFonts w:ascii="Cambria" w:hAnsi="Cambria"/>
          <w:b/>
          <w:bCs/>
          <w:color w:val="4F81BD"/>
        </w:rPr>
      </w:pPr>
      <w:r>
        <w:rPr>
          <w:rFonts w:ascii="Cambria" w:hAnsi="Cambria"/>
          <w:b/>
          <w:bCs/>
          <w:color w:val="4F81BD"/>
          <w:u w:val="single"/>
        </w:rPr>
        <w:t>Agenda</w:t>
      </w:r>
      <w:r w:rsidR="00A24967">
        <w:rPr>
          <w:rFonts w:ascii="Cambria" w:hAnsi="Cambria"/>
          <w:b/>
          <w:bCs/>
          <w:color w:val="4F81BD"/>
          <w:u w:val="single"/>
        </w:rPr>
        <w:t xml:space="preserve"> </w:t>
      </w:r>
      <w:r w:rsidR="00CE21BC">
        <w:rPr>
          <w:rFonts w:ascii="Cambria" w:hAnsi="Cambria"/>
          <w:b/>
          <w:bCs/>
          <w:color w:val="4F81BD"/>
          <w:u w:val="single"/>
        </w:rPr>
        <w:t>Preliminar r</w:t>
      </w:r>
      <w:r w:rsidR="00A24967">
        <w:rPr>
          <w:rFonts w:ascii="Cambria" w:hAnsi="Cambria"/>
          <w:b/>
          <w:bCs/>
          <w:color w:val="4F81BD"/>
          <w:u w:val="single"/>
        </w:rPr>
        <w:t>eunión de Coordinadores PIU</w:t>
      </w:r>
    </w:p>
    <w:p w:rsidR="009F7BF4" w:rsidRPr="00CE21BC" w:rsidRDefault="00B64999" w:rsidP="00450310">
      <w:pPr>
        <w:pStyle w:val="Ttulo"/>
        <w:rPr>
          <w:color w:val="002060"/>
          <w:sz w:val="24"/>
        </w:rPr>
      </w:pPr>
      <w:r>
        <w:rPr>
          <w:color w:val="002060"/>
          <w:sz w:val="24"/>
        </w:rPr>
        <w:t>Universidad a</w:t>
      </w:r>
      <w:r w:rsidR="00A24967" w:rsidRPr="00CE21BC">
        <w:rPr>
          <w:color w:val="002060"/>
          <w:sz w:val="24"/>
        </w:rPr>
        <w:t xml:space="preserve">nfitriona: </w:t>
      </w:r>
      <w:r>
        <w:rPr>
          <w:color w:val="002060"/>
          <w:sz w:val="24"/>
        </w:rPr>
        <w:t>U</w:t>
      </w:r>
      <w:r w:rsidRPr="00CE21BC">
        <w:rPr>
          <w:color w:val="002060"/>
          <w:sz w:val="24"/>
        </w:rPr>
        <w:t xml:space="preserve">niversidad </w:t>
      </w:r>
      <w:r>
        <w:rPr>
          <w:color w:val="002060"/>
          <w:sz w:val="24"/>
        </w:rPr>
        <w:t>N</w:t>
      </w:r>
      <w:r w:rsidRPr="00B64999">
        <w:rPr>
          <w:color w:val="002060"/>
          <w:sz w:val="24"/>
        </w:rPr>
        <w:t xml:space="preserve">acional </w:t>
      </w:r>
      <w:r w:rsidRPr="00CE21BC">
        <w:rPr>
          <w:color w:val="002060"/>
          <w:sz w:val="24"/>
        </w:rPr>
        <w:t>de Quilmes</w:t>
      </w:r>
    </w:p>
    <w:p w:rsidR="009F7BF4" w:rsidRPr="00CE21BC" w:rsidRDefault="00A24967" w:rsidP="00450310">
      <w:pPr>
        <w:pStyle w:val="Ttulo2"/>
        <w:jc w:val="center"/>
        <w:rPr>
          <w:color w:val="002060"/>
          <w:sz w:val="24"/>
        </w:rPr>
      </w:pPr>
      <w:r w:rsidRPr="00CE21BC">
        <w:rPr>
          <w:color w:val="002060"/>
          <w:sz w:val="24"/>
        </w:rPr>
        <w:t xml:space="preserve">9 </w:t>
      </w:r>
      <w:r w:rsidR="00AE4C31" w:rsidRPr="00CE21BC">
        <w:rPr>
          <w:color w:val="002060"/>
          <w:sz w:val="24"/>
        </w:rPr>
        <w:t xml:space="preserve">y </w:t>
      </w:r>
      <w:r w:rsidRPr="00CE21BC">
        <w:rPr>
          <w:color w:val="002060"/>
          <w:sz w:val="24"/>
        </w:rPr>
        <w:t>10 de abril</w:t>
      </w:r>
      <w:r w:rsidR="009F7BF4" w:rsidRPr="00CE21BC">
        <w:rPr>
          <w:color w:val="002060"/>
          <w:sz w:val="24"/>
        </w:rPr>
        <w:t xml:space="preserve"> 201</w:t>
      </w:r>
      <w:r w:rsidRPr="00CE21BC">
        <w:rPr>
          <w:color w:val="002060"/>
          <w:sz w:val="24"/>
        </w:rPr>
        <w:t>8</w:t>
      </w:r>
    </w:p>
    <w:p w:rsidR="009F7BF4" w:rsidRPr="009F7BF4" w:rsidRDefault="009F7BF4" w:rsidP="00583EE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7654"/>
      </w:tblGrid>
      <w:tr w:rsidR="00F56530" w:rsidRPr="00583EE9" w:rsidTr="00F56530">
        <w:trPr>
          <w:cantSplit/>
        </w:trPr>
        <w:tc>
          <w:tcPr>
            <w:tcW w:w="9284" w:type="dxa"/>
            <w:gridSpan w:val="2"/>
          </w:tcPr>
          <w:p w:rsidR="00F56530" w:rsidRPr="006A2219" w:rsidRDefault="00A24967" w:rsidP="00583EE9">
            <w:pPr>
              <w:keepNext/>
              <w:keepLines/>
              <w:spacing w:before="240"/>
              <w:outlineLvl w:val="1"/>
              <w:rPr>
                <w:rFonts w:ascii="Cambria" w:hAnsi="Cambria"/>
                <w:b/>
                <w:bCs/>
                <w:color w:val="1F3864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1F3864"/>
                <w:sz w:val="28"/>
                <w:szCs w:val="28"/>
              </w:rPr>
              <w:t>Domingo 8 de abril</w:t>
            </w:r>
            <w:r w:rsidR="009F7BF4" w:rsidRPr="006A2219">
              <w:rPr>
                <w:rFonts w:ascii="Cambria" w:hAnsi="Cambria"/>
                <w:b/>
                <w:bCs/>
                <w:color w:val="1F3864"/>
                <w:sz w:val="28"/>
                <w:szCs w:val="28"/>
              </w:rPr>
              <w:t xml:space="preserve"> </w:t>
            </w:r>
          </w:p>
        </w:tc>
      </w:tr>
      <w:tr w:rsidR="003E7675" w:rsidRPr="00583EE9" w:rsidTr="00782044">
        <w:tc>
          <w:tcPr>
            <w:tcW w:w="1630" w:type="dxa"/>
            <w:shd w:val="clear" w:color="auto" w:fill="BFBFBF"/>
          </w:tcPr>
          <w:p w:rsidR="003E7675" w:rsidRPr="00583EE9" w:rsidRDefault="00A24967" w:rsidP="00583EE9">
            <w:pPr>
              <w:spacing w:before="240" w:after="24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20:00 </w:t>
            </w:r>
          </w:p>
        </w:tc>
        <w:tc>
          <w:tcPr>
            <w:tcW w:w="7654" w:type="dxa"/>
            <w:shd w:val="clear" w:color="auto" w:fill="BFBFBF"/>
          </w:tcPr>
          <w:p w:rsidR="00A24967" w:rsidRDefault="007C3B89" w:rsidP="00583EE9">
            <w:pPr>
              <w:spacing w:before="240" w:after="24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Có</w:t>
            </w:r>
            <w:r w:rsidR="00A24967">
              <w:rPr>
                <w:rFonts w:ascii="Trebuchet MS" w:hAnsi="Trebuchet MS"/>
                <w:bCs/>
                <w:sz w:val="20"/>
                <w:szCs w:val="20"/>
              </w:rPr>
              <w:t xml:space="preserve">ctel de bienvenida ofrecido por la Universidad </w:t>
            </w:r>
            <w:r w:rsidR="00F809A9" w:rsidRPr="00B64999">
              <w:rPr>
                <w:rFonts w:ascii="Trebuchet MS" w:hAnsi="Trebuchet MS"/>
                <w:bCs/>
                <w:sz w:val="20"/>
                <w:szCs w:val="20"/>
              </w:rPr>
              <w:t>Nacional</w:t>
            </w:r>
            <w:r w:rsidR="00F809A9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="00A24967">
              <w:rPr>
                <w:rFonts w:ascii="Trebuchet MS" w:hAnsi="Trebuchet MS"/>
                <w:bCs/>
                <w:sz w:val="20"/>
                <w:szCs w:val="20"/>
              </w:rPr>
              <w:t>de Quilmes</w:t>
            </w:r>
          </w:p>
          <w:p w:rsidR="003E7675" w:rsidRPr="00583EE9" w:rsidRDefault="00A24967" w:rsidP="00583EE9">
            <w:pPr>
              <w:spacing w:before="240" w:after="24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Lugar: Lobby Hotel Regente</w:t>
            </w:r>
            <w:r w:rsidR="003E7675" w:rsidRPr="00583EE9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</w:tc>
      </w:tr>
      <w:tr w:rsidR="003E7675" w:rsidRPr="00583EE9" w:rsidTr="005E7206">
        <w:tc>
          <w:tcPr>
            <w:tcW w:w="9284" w:type="dxa"/>
            <w:gridSpan w:val="2"/>
          </w:tcPr>
          <w:p w:rsidR="003E7675" w:rsidRPr="006A2219" w:rsidRDefault="00A24967" w:rsidP="00583EE9">
            <w:pPr>
              <w:keepNext/>
              <w:keepLines/>
              <w:spacing w:before="240"/>
              <w:outlineLvl w:val="1"/>
              <w:rPr>
                <w:bCs/>
                <w:color w:val="1F3864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1F3864"/>
                <w:sz w:val="28"/>
                <w:szCs w:val="28"/>
              </w:rPr>
              <w:t xml:space="preserve">Lunes 9 de abril </w:t>
            </w:r>
          </w:p>
        </w:tc>
      </w:tr>
      <w:tr w:rsidR="003E7675" w:rsidRPr="00583EE9" w:rsidTr="00782044">
        <w:tc>
          <w:tcPr>
            <w:tcW w:w="1630" w:type="dxa"/>
            <w:shd w:val="clear" w:color="auto" w:fill="1F3864"/>
          </w:tcPr>
          <w:p w:rsidR="003E7675" w:rsidRPr="00F809A9" w:rsidRDefault="009F1138" w:rsidP="00B64999">
            <w:pPr>
              <w:spacing w:before="240" w:after="240"/>
              <w:jc w:val="center"/>
              <w:rPr>
                <w:rFonts w:ascii="Trebuchet MS" w:hAnsi="Trebuchet MS"/>
                <w:bCs/>
                <w:color w:val="FF0000"/>
                <w:sz w:val="20"/>
                <w:szCs w:val="20"/>
              </w:rPr>
            </w:pPr>
            <w:r w:rsidRPr="00B64999">
              <w:rPr>
                <w:rFonts w:ascii="Trebuchet MS" w:hAnsi="Trebuchet MS"/>
                <w:bCs/>
                <w:sz w:val="20"/>
                <w:szCs w:val="20"/>
              </w:rPr>
              <w:t>9:00</w:t>
            </w:r>
            <w:r w:rsidR="00F809A9" w:rsidRPr="00B64999">
              <w:rPr>
                <w:rFonts w:ascii="Trebuchet MS" w:hAnsi="Trebuchet MS"/>
                <w:bCs/>
                <w:sz w:val="20"/>
                <w:szCs w:val="20"/>
              </w:rPr>
              <w:t xml:space="preserve"> – 10:00</w:t>
            </w:r>
          </w:p>
        </w:tc>
        <w:tc>
          <w:tcPr>
            <w:tcW w:w="7654" w:type="dxa"/>
            <w:shd w:val="clear" w:color="auto" w:fill="1F3864"/>
          </w:tcPr>
          <w:p w:rsidR="003E7675" w:rsidRPr="00583EE9" w:rsidRDefault="009F1138" w:rsidP="00583EE9">
            <w:pPr>
              <w:spacing w:before="240" w:after="24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Traslado desde Hotel regente a Universidad </w:t>
            </w:r>
            <w:r w:rsidR="00F809A9" w:rsidRPr="00B64999">
              <w:rPr>
                <w:rFonts w:ascii="Trebuchet MS" w:hAnsi="Trebuchet MS"/>
                <w:bCs/>
                <w:sz w:val="20"/>
                <w:szCs w:val="20"/>
              </w:rPr>
              <w:t>Nacional</w:t>
            </w:r>
            <w:r w:rsidR="00F809A9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de Quilmes</w:t>
            </w:r>
          </w:p>
        </w:tc>
      </w:tr>
      <w:tr w:rsidR="001E7F59" w:rsidRPr="00583EE9" w:rsidTr="009F7BF4">
        <w:tc>
          <w:tcPr>
            <w:tcW w:w="1630" w:type="dxa"/>
          </w:tcPr>
          <w:p w:rsidR="001E7F59" w:rsidRPr="00583EE9" w:rsidRDefault="009F1138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 – 10:15</w:t>
            </w:r>
          </w:p>
        </w:tc>
        <w:tc>
          <w:tcPr>
            <w:tcW w:w="7654" w:type="dxa"/>
          </w:tcPr>
          <w:p w:rsidR="001E7F59" w:rsidRPr="00B64999" w:rsidRDefault="009F1138" w:rsidP="00F809A9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64999">
              <w:rPr>
                <w:rFonts w:ascii="Trebuchet MS" w:hAnsi="Trebuchet MS"/>
                <w:sz w:val="20"/>
                <w:szCs w:val="20"/>
              </w:rPr>
              <w:t>Bie</w:t>
            </w:r>
            <w:r w:rsidR="00976578" w:rsidRPr="00B64999">
              <w:rPr>
                <w:rFonts w:ascii="Trebuchet MS" w:hAnsi="Trebuchet MS"/>
                <w:sz w:val="20"/>
                <w:szCs w:val="20"/>
              </w:rPr>
              <w:t xml:space="preserve">nvenida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 xml:space="preserve">a cargo de Alejandro Villar, </w:t>
            </w:r>
            <w:r w:rsidR="00976578" w:rsidRPr="00B64999">
              <w:rPr>
                <w:rFonts w:ascii="Trebuchet MS" w:hAnsi="Trebuchet MS"/>
                <w:sz w:val="20"/>
                <w:szCs w:val="20"/>
              </w:rPr>
              <w:t>Rector de la Universidad Nacional de Quilmes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9E0BEE" w:rsidRPr="00583EE9" w:rsidTr="009F7BF4">
        <w:tc>
          <w:tcPr>
            <w:tcW w:w="1630" w:type="dxa"/>
          </w:tcPr>
          <w:p w:rsidR="009E0BEE" w:rsidRPr="00583EE9" w:rsidRDefault="003B134F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10:15</w:t>
            </w:r>
            <w:r w:rsidR="00111A28">
              <w:rPr>
                <w:rFonts w:ascii="Trebuchet MS" w:hAnsi="Trebuchet MS"/>
                <w:sz w:val="20"/>
                <w:szCs w:val="20"/>
              </w:rPr>
              <w:t xml:space="preserve"> -</w:t>
            </w:r>
            <w:r w:rsidR="009E0BEE" w:rsidRPr="00583EE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11A28">
              <w:rPr>
                <w:rFonts w:ascii="Trebuchet MS" w:hAnsi="Trebuchet MS"/>
                <w:sz w:val="20"/>
                <w:szCs w:val="20"/>
              </w:rPr>
              <w:t>10</w:t>
            </w:r>
            <w:r w:rsidR="009E0BEE" w:rsidRPr="00583EE9"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7654" w:type="dxa"/>
          </w:tcPr>
          <w:p w:rsidR="009E0BEE" w:rsidRPr="00B64999" w:rsidRDefault="00976578" w:rsidP="0097657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64999">
              <w:rPr>
                <w:rFonts w:ascii="Trebuchet MS" w:hAnsi="Trebuchet MS"/>
                <w:sz w:val="20"/>
                <w:szCs w:val="20"/>
              </w:rPr>
              <w:t xml:space="preserve">Presentación de los propósitos y agenda de la reunión, a cargo de </w:t>
            </w:r>
            <w:r w:rsidR="009F1138" w:rsidRPr="00B64999">
              <w:rPr>
                <w:rFonts w:ascii="Trebuchet MS" w:hAnsi="Trebuchet MS"/>
                <w:sz w:val="20"/>
                <w:szCs w:val="20"/>
              </w:rPr>
              <w:t xml:space="preserve">Sonia </w:t>
            </w:r>
            <w:proofErr w:type="spellStart"/>
            <w:r w:rsidR="009F1138" w:rsidRPr="00B64999">
              <w:rPr>
                <w:rFonts w:ascii="Trebuchet MS" w:hAnsi="Trebuchet MS"/>
                <w:sz w:val="20"/>
                <w:szCs w:val="20"/>
              </w:rPr>
              <w:t>Bralic</w:t>
            </w:r>
            <w:proofErr w:type="spellEnd"/>
            <w:r w:rsidR="00F809A9" w:rsidRPr="00B64999">
              <w:rPr>
                <w:rFonts w:ascii="Trebuchet MS" w:hAnsi="Trebuchet MS"/>
                <w:sz w:val="20"/>
                <w:szCs w:val="20"/>
              </w:rPr>
              <w:t>, Directora Programa Política y Gestión Universitaria del CINDA.</w:t>
            </w:r>
          </w:p>
        </w:tc>
      </w:tr>
      <w:tr w:rsidR="001E7F59" w:rsidRPr="00583EE9" w:rsidTr="009F7BF4">
        <w:tc>
          <w:tcPr>
            <w:tcW w:w="1630" w:type="dxa"/>
          </w:tcPr>
          <w:p w:rsidR="001E7F59" w:rsidRPr="00583EE9" w:rsidRDefault="001964E4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83EE9">
              <w:rPr>
                <w:rFonts w:ascii="Trebuchet MS" w:hAnsi="Trebuchet MS"/>
                <w:sz w:val="20"/>
                <w:szCs w:val="20"/>
              </w:rPr>
              <w:t>1</w:t>
            </w:r>
            <w:r w:rsidR="00111A28">
              <w:rPr>
                <w:rFonts w:ascii="Trebuchet MS" w:hAnsi="Trebuchet MS"/>
                <w:sz w:val="20"/>
                <w:szCs w:val="20"/>
              </w:rPr>
              <w:t>0</w:t>
            </w:r>
            <w:r w:rsidR="001E7F59" w:rsidRPr="00583EE9">
              <w:rPr>
                <w:rFonts w:ascii="Trebuchet MS" w:hAnsi="Trebuchet MS"/>
                <w:sz w:val="20"/>
                <w:szCs w:val="20"/>
              </w:rPr>
              <w:t>:</w:t>
            </w:r>
            <w:r w:rsidR="009E0BEE" w:rsidRPr="00583EE9">
              <w:rPr>
                <w:rFonts w:ascii="Trebuchet MS" w:hAnsi="Trebuchet MS"/>
                <w:sz w:val="20"/>
                <w:szCs w:val="20"/>
              </w:rPr>
              <w:t>3</w:t>
            </w:r>
            <w:r w:rsidR="00464E92" w:rsidRPr="00583EE9">
              <w:rPr>
                <w:rFonts w:ascii="Trebuchet MS" w:hAnsi="Trebuchet MS"/>
                <w:sz w:val="20"/>
                <w:szCs w:val="20"/>
              </w:rPr>
              <w:t xml:space="preserve">0 </w:t>
            </w:r>
            <w:r w:rsidR="003B134F">
              <w:rPr>
                <w:rFonts w:ascii="Trebuchet MS" w:hAnsi="Trebuchet MS"/>
                <w:sz w:val="20"/>
                <w:szCs w:val="20"/>
              </w:rPr>
              <w:t>– 10:50</w:t>
            </w:r>
          </w:p>
        </w:tc>
        <w:tc>
          <w:tcPr>
            <w:tcW w:w="7654" w:type="dxa"/>
          </w:tcPr>
          <w:p w:rsidR="001E7F59" w:rsidRPr="00B64999" w:rsidRDefault="003B134F" w:rsidP="00583EE9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Antecedentes y estado PIU, Trinidad López</w:t>
            </w:r>
            <w:r w:rsidR="00F809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>(CINDA)</w:t>
            </w:r>
          </w:p>
        </w:tc>
      </w:tr>
      <w:tr w:rsidR="003B134F" w:rsidRPr="00583EE9" w:rsidTr="00782044">
        <w:tc>
          <w:tcPr>
            <w:tcW w:w="1630" w:type="dxa"/>
            <w:shd w:val="clear" w:color="auto" w:fill="BFBFBF"/>
          </w:tcPr>
          <w:p w:rsidR="003B134F" w:rsidRPr="00583EE9" w:rsidRDefault="003B134F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10:50 -11:20</w:t>
            </w:r>
          </w:p>
        </w:tc>
        <w:tc>
          <w:tcPr>
            <w:tcW w:w="7654" w:type="dxa"/>
            <w:shd w:val="clear" w:color="auto" w:fill="BFBFBF"/>
          </w:tcPr>
          <w:p w:rsidR="003B134F" w:rsidRDefault="003B134F" w:rsidP="00583EE9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Café</w:t>
            </w:r>
          </w:p>
        </w:tc>
      </w:tr>
      <w:tr w:rsidR="00111A28" w:rsidRPr="00583EE9" w:rsidTr="009F7BF4">
        <w:tc>
          <w:tcPr>
            <w:tcW w:w="1630" w:type="dxa"/>
          </w:tcPr>
          <w:p w:rsidR="00111A28" w:rsidRPr="00583EE9" w:rsidRDefault="00111A28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3B134F">
              <w:rPr>
                <w:rFonts w:ascii="Trebuchet MS" w:hAnsi="Trebuchet MS"/>
                <w:sz w:val="20"/>
                <w:szCs w:val="20"/>
              </w:rPr>
              <w:t>1:20 – 12:00</w:t>
            </w:r>
          </w:p>
        </w:tc>
        <w:tc>
          <w:tcPr>
            <w:tcW w:w="7654" w:type="dxa"/>
          </w:tcPr>
          <w:p w:rsidR="00111A28" w:rsidRPr="00583EE9" w:rsidRDefault="003B134F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Presentación general del sitio y sus características, Gabriel Aguayo</w:t>
            </w:r>
            <w:r w:rsidR="00F809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>(CINDA)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FFFFFF"/>
          </w:tcPr>
          <w:p w:rsidR="00111A28" w:rsidRDefault="003B134F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12:00 – 12:30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3B134F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Taller: Exploración del Sitio </w:t>
            </w:r>
          </w:p>
        </w:tc>
      </w:tr>
      <w:tr w:rsidR="00111A28" w:rsidRPr="00583EE9" w:rsidTr="00782044">
        <w:trPr>
          <w:trHeight w:val="303"/>
        </w:trPr>
        <w:tc>
          <w:tcPr>
            <w:tcW w:w="1630" w:type="dxa"/>
            <w:shd w:val="clear" w:color="auto" w:fill="FFFFFF"/>
          </w:tcPr>
          <w:p w:rsidR="00111A28" w:rsidRPr="00583EE9" w:rsidRDefault="003B134F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12:30 – 13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>:30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3B134F" w:rsidP="00111A2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Taller: Uso del sitio para el coordinador PIU</w:t>
            </w:r>
          </w:p>
        </w:tc>
      </w:tr>
      <w:tr w:rsidR="00111A28" w:rsidRPr="00583EE9" w:rsidTr="00782044">
        <w:trPr>
          <w:trHeight w:val="271"/>
        </w:trPr>
        <w:tc>
          <w:tcPr>
            <w:tcW w:w="1630" w:type="dxa"/>
            <w:shd w:val="clear" w:color="auto" w:fill="BFBFBF"/>
          </w:tcPr>
          <w:p w:rsidR="00111A28" w:rsidRPr="00583EE9" w:rsidRDefault="003B134F" w:rsidP="00F809A9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:30 –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7654" w:type="dxa"/>
            <w:shd w:val="clear" w:color="auto" w:fill="BFBFBF"/>
          </w:tcPr>
          <w:p w:rsidR="00111A28" w:rsidRPr="00583EE9" w:rsidRDefault="003B134F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Almuerzo</w:t>
            </w:r>
          </w:p>
        </w:tc>
      </w:tr>
      <w:tr w:rsidR="00111A28" w:rsidRPr="00583EE9" w:rsidTr="001964E4">
        <w:trPr>
          <w:trHeight w:val="271"/>
        </w:trPr>
        <w:tc>
          <w:tcPr>
            <w:tcW w:w="1630" w:type="dxa"/>
            <w:shd w:val="clear" w:color="auto" w:fill="FFFFFF"/>
          </w:tcPr>
          <w:p w:rsidR="00111A28" w:rsidRPr="00583EE9" w:rsidRDefault="00F809A9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  <w:r w:rsidR="008710AA">
              <w:rPr>
                <w:rFonts w:ascii="Trebuchet MS" w:hAnsi="Trebuchet MS"/>
                <w:sz w:val="20"/>
                <w:szCs w:val="20"/>
              </w:rPr>
              <w:t xml:space="preserve"> - 15:30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Taller: Cómo modificar la información de programas ofrecidos</w:t>
            </w:r>
          </w:p>
        </w:tc>
      </w:tr>
      <w:tr w:rsidR="00111A28" w:rsidRPr="00583EE9" w:rsidTr="00F10B72">
        <w:trPr>
          <w:trHeight w:val="566"/>
        </w:trPr>
        <w:tc>
          <w:tcPr>
            <w:tcW w:w="1630" w:type="dxa"/>
            <w:shd w:val="clear" w:color="auto" w:fill="FFFFFF"/>
          </w:tcPr>
          <w:p w:rsidR="00111A28" w:rsidRPr="00583EE9" w:rsidRDefault="008710AA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15:30 - 16:30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8710AA" w:rsidP="004C4DEC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Taller: Postulación de pre y posgrado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BFBFBF"/>
          </w:tcPr>
          <w:p w:rsidR="00111A28" w:rsidRPr="00583EE9" w:rsidRDefault="008710AA" w:rsidP="00111A28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16:30 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>– 1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  <w:r w:rsidR="00111A28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7654" w:type="dxa"/>
            <w:shd w:val="clear" w:color="auto" w:fill="BFBFBF"/>
          </w:tcPr>
          <w:p w:rsidR="00111A28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Café </w:t>
            </w:r>
          </w:p>
        </w:tc>
      </w:tr>
      <w:tr w:rsidR="00111A28" w:rsidRPr="00583EE9" w:rsidTr="009F7BF4">
        <w:tc>
          <w:tcPr>
            <w:tcW w:w="1630" w:type="dxa"/>
          </w:tcPr>
          <w:p w:rsidR="00111A28" w:rsidRPr="00583EE9" w:rsidRDefault="008710AA" w:rsidP="004C4DEC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>:</w:t>
            </w:r>
            <w:r w:rsidR="00111A28">
              <w:rPr>
                <w:rFonts w:ascii="Trebuchet MS" w:hAnsi="Trebuchet MS"/>
                <w:sz w:val="20"/>
                <w:szCs w:val="20"/>
              </w:rPr>
              <w:t>00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</w:rPr>
              <w:t>17</w:t>
            </w:r>
            <w:r w:rsidR="00111A28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7654" w:type="dxa"/>
          </w:tcPr>
          <w:p w:rsidR="00111A28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Taller: Postulación de Académicos, investigadores y gestores</w:t>
            </w:r>
          </w:p>
        </w:tc>
      </w:tr>
      <w:tr w:rsidR="00111A28" w:rsidRPr="00583EE9" w:rsidTr="00C32138">
        <w:tc>
          <w:tcPr>
            <w:tcW w:w="1630" w:type="dxa"/>
            <w:shd w:val="clear" w:color="auto" w:fill="FFFFFF"/>
          </w:tcPr>
          <w:p w:rsidR="00111A28" w:rsidRPr="00583EE9" w:rsidRDefault="008710AA" w:rsidP="004C4DEC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17:45 – 18:00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Cierre</w:t>
            </w:r>
            <w:r w:rsidR="00D545E4">
              <w:rPr>
                <w:rFonts w:ascii="Trebuchet MS" w:hAnsi="Trebuchet MS"/>
                <w:sz w:val="20"/>
                <w:szCs w:val="20"/>
              </w:rPr>
              <w:t xml:space="preserve"> de la jornada</w:t>
            </w:r>
          </w:p>
        </w:tc>
      </w:tr>
      <w:tr w:rsidR="008710AA" w:rsidRPr="00583EE9" w:rsidTr="00782044">
        <w:tc>
          <w:tcPr>
            <w:tcW w:w="1630" w:type="dxa"/>
            <w:shd w:val="clear" w:color="auto" w:fill="1F3864"/>
          </w:tcPr>
          <w:p w:rsidR="008710AA" w:rsidRDefault="008710AA" w:rsidP="004C4DEC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18:00</w:t>
            </w:r>
          </w:p>
        </w:tc>
        <w:tc>
          <w:tcPr>
            <w:tcW w:w="7654" w:type="dxa"/>
            <w:shd w:val="clear" w:color="auto" w:fill="1F3864"/>
          </w:tcPr>
          <w:p w:rsidR="008710AA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Traslado de Universidad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 xml:space="preserve">Nacional </w:t>
            </w:r>
            <w:r>
              <w:rPr>
                <w:rFonts w:ascii="Trebuchet MS" w:hAnsi="Trebuchet MS"/>
                <w:sz w:val="20"/>
                <w:szCs w:val="20"/>
              </w:rPr>
              <w:t>de Quilmes a Hotel Regente</w:t>
            </w:r>
          </w:p>
        </w:tc>
      </w:tr>
      <w:tr w:rsidR="00111A28" w:rsidRPr="00583EE9" w:rsidTr="00902D27">
        <w:tc>
          <w:tcPr>
            <w:tcW w:w="1630" w:type="dxa"/>
            <w:shd w:val="clear" w:color="auto" w:fill="D0CECE"/>
          </w:tcPr>
          <w:p w:rsidR="00111A28" w:rsidRPr="00583EE9" w:rsidRDefault="00111A28" w:rsidP="004C4DEC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8710AA">
              <w:rPr>
                <w:rFonts w:ascii="Trebuchet MS" w:hAnsi="Trebuchet MS"/>
                <w:sz w:val="20"/>
                <w:szCs w:val="20"/>
              </w:rPr>
              <w:t>0</w:t>
            </w:r>
            <w:r w:rsidR="004C4DEC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7654" w:type="dxa"/>
            <w:shd w:val="clear" w:color="auto" w:fill="D0CECE"/>
          </w:tcPr>
          <w:p w:rsidR="00111A28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de camaradería ofrecida por Cinda</w:t>
            </w:r>
          </w:p>
          <w:p w:rsidR="008710AA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Lugar: por definir </w:t>
            </w:r>
          </w:p>
        </w:tc>
      </w:tr>
      <w:tr w:rsidR="00111A28" w:rsidRPr="00583EE9" w:rsidTr="0004735A">
        <w:tc>
          <w:tcPr>
            <w:tcW w:w="9284" w:type="dxa"/>
            <w:gridSpan w:val="2"/>
          </w:tcPr>
          <w:p w:rsidR="00111A28" w:rsidRPr="006A2219" w:rsidRDefault="008710AA" w:rsidP="00111A28">
            <w:pPr>
              <w:keepNext/>
              <w:keepLines/>
              <w:spacing w:before="240"/>
              <w:outlineLvl w:val="1"/>
              <w:rPr>
                <w:rFonts w:ascii="Trebuchet MS" w:hAnsi="Trebuchet MS"/>
                <w:color w:val="1F3864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3864"/>
                <w:sz w:val="28"/>
                <w:szCs w:val="20"/>
              </w:rPr>
              <w:t xml:space="preserve">Martes 10 de abril 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1F3864"/>
          </w:tcPr>
          <w:p w:rsidR="00111A28" w:rsidRPr="00583EE9" w:rsidRDefault="008710AA" w:rsidP="006615E6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9:00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10:00</w:t>
            </w:r>
          </w:p>
        </w:tc>
        <w:tc>
          <w:tcPr>
            <w:tcW w:w="7654" w:type="dxa"/>
            <w:shd w:val="clear" w:color="auto" w:fill="1F3864"/>
          </w:tcPr>
          <w:p w:rsidR="00111A28" w:rsidRPr="00583EE9" w:rsidRDefault="00111A28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83EE9">
              <w:rPr>
                <w:rFonts w:ascii="Trebuchet MS" w:hAnsi="Trebuchet MS"/>
                <w:sz w:val="20"/>
                <w:szCs w:val="20"/>
              </w:rPr>
              <w:t xml:space="preserve">Traslado </w:t>
            </w:r>
            <w:r w:rsidR="008710AA">
              <w:rPr>
                <w:rFonts w:ascii="Trebuchet MS" w:hAnsi="Trebuchet MS"/>
                <w:sz w:val="20"/>
                <w:szCs w:val="20"/>
              </w:rPr>
              <w:t xml:space="preserve">del Hotel Regente a la Universidad </w:t>
            </w:r>
            <w:r w:rsidR="00F809A9" w:rsidRPr="00B64999">
              <w:rPr>
                <w:rFonts w:ascii="Trebuchet MS" w:hAnsi="Trebuchet MS"/>
                <w:sz w:val="20"/>
                <w:szCs w:val="20"/>
              </w:rPr>
              <w:t xml:space="preserve">Nacional </w:t>
            </w:r>
            <w:r w:rsidR="008710AA">
              <w:rPr>
                <w:rFonts w:ascii="Trebuchet MS" w:hAnsi="Trebuchet MS"/>
                <w:sz w:val="20"/>
                <w:szCs w:val="20"/>
              </w:rPr>
              <w:t xml:space="preserve">de Quilmes </w:t>
            </w:r>
          </w:p>
        </w:tc>
      </w:tr>
      <w:tr w:rsidR="00111A28" w:rsidRPr="00583EE9" w:rsidTr="0067131C">
        <w:trPr>
          <w:trHeight w:val="427"/>
        </w:trPr>
        <w:tc>
          <w:tcPr>
            <w:tcW w:w="1630" w:type="dxa"/>
            <w:shd w:val="clear" w:color="auto" w:fill="auto"/>
          </w:tcPr>
          <w:p w:rsidR="00111A28" w:rsidRPr="00583EE9" w:rsidRDefault="008710AA" w:rsidP="006615E6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10:45</w:t>
            </w:r>
          </w:p>
        </w:tc>
        <w:tc>
          <w:tcPr>
            <w:tcW w:w="7654" w:type="dxa"/>
            <w:shd w:val="clear" w:color="auto" w:fill="auto"/>
          </w:tcPr>
          <w:p w:rsidR="00111A28" w:rsidRPr="00583EE9" w:rsidRDefault="008710AA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Preguntas de los asistentes</w:t>
            </w:r>
          </w:p>
        </w:tc>
      </w:tr>
      <w:tr w:rsidR="00111A28" w:rsidRPr="00583EE9" w:rsidTr="0067131C">
        <w:trPr>
          <w:trHeight w:val="427"/>
        </w:trPr>
        <w:tc>
          <w:tcPr>
            <w:tcW w:w="1630" w:type="dxa"/>
            <w:shd w:val="clear" w:color="auto" w:fill="auto"/>
          </w:tcPr>
          <w:p w:rsidR="00111A28" w:rsidRPr="00583EE9" w:rsidRDefault="00CE21BC" w:rsidP="006615E6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10:45 – 11:15</w:t>
            </w:r>
          </w:p>
        </w:tc>
        <w:tc>
          <w:tcPr>
            <w:tcW w:w="7654" w:type="dxa"/>
            <w:shd w:val="clear" w:color="auto" w:fill="auto"/>
          </w:tcPr>
          <w:p w:rsidR="004C4DEC" w:rsidRPr="00603E62" w:rsidRDefault="00AE4C31" w:rsidP="00111A28">
            <w:pPr>
              <w:spacing w:before="240" w:after="240"/>
              <w:jc w:val="both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Tareas para los Coordinadores PIU y Cinda 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BFBFBF"/>
          </w:tcPr>
          <w:p w:rsidR="00111A28" w:rsidRPr="00583EE9" w:rsidRDefault="00111A28" w:rsidP="007C3B89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83EE9">
              <w:rPr>
                <w:rFonts w:ascii="Trebuchet MS" w:hAnsi="Trebuchet MS"/>
                <w:sz w:val="20"/>
                <w:szCs w:val="20"/>
              </w:rPr>
              <w:t>1</w:t>
            </w:r>
            <w:r w:rsidR="006615E6">
              <w:rPr>
                <w:rFonts w:ascii="Trebuchet MS" w:hAnsi="Trebuchet MS"/>
                <w:sz w:val="20"/>
                <w:szCs w:val="20"/>
              </w:rPr>
              <w:t>1</w:t>
            </w:r>
            <w:r w:rsidRPr="00583EE9">
              <w:rPr>
                <w:rFonts w:ascii="Trebuchet MS" w:hAnsi="Trebuchet MS"/>
                <w:sz w:val="20"/>
                <w:szCs w:val="20"/>
              </w:rPr>
              <w:t>:</w:t>
            </w:r>
            <w:r w:rsidR="00CE21BC">
              <w:rPr>
                <w:rFonts w:ascii="Trebuchet MS" w:hAnsi="Trebuchet MS"/>
                <w:sz w:val="20"/>
                <w:szCs w:val="20"/>
              </w:rPr>
              <w:t>15</w:t>
            </w:r>
            <w:r w:rsidR="006615E6">
              <w:rPr>
                <w:rFonts w:ascii="Trebuchet MS" w:hAnsi="Trebuchet MS"/>
                <w:sz w:val="20"/>
                <w:szCs w:val="20"/>
              </w:rPr>
              <w:t xml:space="preserve"> – 1</w:t>
            </w:r>
            <w:r w:rsidR="007C3B89">
              <w:rPr>
                <w:rFonts w:ascii="Trebuchet MS" w:hAnsi="Trebuchet MS"/>
                <w:sz w:val="20"/>
                <w:szCs w:val="20"/>
              </w:rPr>
              <w:t>1</w:t>
            </w:r>
            <w:r w:rsidRPr="00583EE9">
              <w:rPr>
                <w:rFonts w:ascii="Trebuchet MS" w:hAnsi="Trebuchet MS"/>
                <w:sz w:val="20"/>
                <w:szCs w:val="20"/>
              </w:rPr>
              <w:t>:</w:t>
            </w:r>
            <w:r w:rsidR="007C3B89">
              <w:rPr>
                <w:rFonts w:ascii="Trebuchet MS" w:hAnsi="Trebuchet MS"/>
                <w:sz w:val="20"/>
                <w:szCs w:val="20"/>
              </w:rPr>
              <w:t>4</w:t>
            </w:r>
            <w:r w:rsidR="00CE21BC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654" w:type="dxa"/>
            <w:shd w:val="clear" w:color="auto" w:fill="BFBFBF"/>
          </w:tcPr>
          <w:p w:rsidR="00111A28" w:rsidRPr="00583EE9" w:rsidRDefault="00AE4C31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Café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FFFFFF"/>
          </w:tcPr>
          <w:p w:rsidR="00111A28" w:rsidRPr="00583EE9" w:rsidRDefault="007C3B89" w:rsidP="006615E6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6615E6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CE21BC">
              <w:rPr>
                <w:rFonts w:ascii="Trebuchet MS" w:hAnsi="Trebuchet MS"/>
                <w:sz w:val="20"/>
                <w:szCs w:val="20"/>
              </w:rPr>
              <w:t>5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12:3</w:t>
            </w:r>
            <w:r w:rsidR="00CE21B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AE4C31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Proyecciones: estadísticas, registro, monitoreo y evaluación del PIU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FFFFFF"/>
          </w:tcPr>
          <w:p w:rsidR="00111A28" w:rsidRPr="00583EE9" w:rsidRDefault="00AE4C31" w:rsidP="007C3B89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7C3B89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 xml:space="preserve">:30 </w:t>
            </w:r>
            <w:r w:rsidR="00111A28" w:rsidRPr="00583EE9">
              <w:rPr>
                <w:rFonts w:ascii="Trebuchet MS" w:hAnsi="Trebuchet MS"/>
                <w:sz w:val="20"/>
                <w:szCs w:val="20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7C3B89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:45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AE4C31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Futuros encuentros: elección de Universidad anfitriona y tema</w:t>
            </w:r>
          </w:p>
        </w:tc>
      </w:tr>
      <w:tr w:rsidR="00111A28" w:rsidRPr="00583EE9" w:rsidTr="00782044">
        <w:tc>
          <w:tcPr>
            <w:tcW w:w="1630" w:type="dxa"/>
            <w:shd w:val="clear" w:color="auto" w:fill="FFFFFF"/>
          </w:tcPr>
          <w:p w:rsidR="00111A28" w:rsidRPr="00583EE9" w:rsidRDefault="00CE21BC" w:rsidP="007C3B89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7C3B89">
              <w:rPr>
                <w:rFonts w:ascii="Trebuchet MS" w:hAnsi="Trebuchet MS"/>
                <w:sz w:val="20"/>
                <w:szCs w:val="20"/>
              </w:rPr>
              <w:t>2</w:t>
            </w:r>
            <w:r w:rsidR="00AE4C31">
              <w:rPr>
                <w:rFonts w:ascii="Trebuchet MS" w:hAnsi="Trebuchet MS"/>
                <w:sz w:val="20"/>
                <w:szCs w:val="20"/>
              </w:rPr>
              <w:t>:45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1</w:t>
            </w:r>
            <w:r w:rsidR="007C3B89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7654" w:type="dxa"/>
            <w:shd w:val="clear" w:color="auto" w:fill="FFFFFF"/>
          </w:tcPr>
          <w:p w:rsidR="00111A28" w:rsidRPr="00583EE9" w:rsidRDefault="00AE4C31" w:rsidP="00111A28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Cierre</w:t>
            </w:r>
            <w:r w:rsidR="00D545E4">
              <w:rPr>
                <w:rFonts w:ascii="Trebuchet MS" w:hAnsi="Trebuchet MS"/>
                <w:sz w:val="20"/>
                <w:szCs w:val="20"/>
              </w:rPr>
              <w:t xml:space="preserve"> del taller</w:t>
            </w:r>
          </w:p>
        </w:tc>
      </w:tr>
      <w:tr w:rsidR="00F809A9" w:rsidRPr="00583EE9" w:rsidTr="00944445">
        <w:trPr>
          <w:trHeight w:val="271"/>
        </w:trPr>
        <w:tc>
          <w:tcPr>
            <w:tcW w:w="1630" w:type="dxa"/>
            <w:shd w:val="clear" w:color="auto" w:fill="BFBFBF"/>
          </w:tcPr>
          <w:p w:rsidR="00F809A9" w:rsidRPr="00583EE9" w:rsidRDefault="00F809A9" w:rsidP="00944445">
            <w:pPr>
              <w:spacing w:before="240" w:after="24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D545E4">
              <w:rPr>
                <w:rFonts w:ascii="Trebuchet MS" w:hAnsi="Trebuchet MS"/>
                <w:sz w:val="20"/>
                <w:szCs w:val="20"/>
              </w:rPr>
              <w:t>:0</w:t>
            </w:r>
            <w:r w:rsidRPr="00583EE9">
              <w:rPr>
                <w:rFonts w:ascii="Trebuchet MS" w:hAnsi="Trebuchet MS"/>
                <w:sz w:val="20"/>
                <w:szCs w:val="20"/>
              </w:rPr>
              <w:t xml:space="preserve">0 – </w:t>
            </w:r>
            <w:r w:rsidR="00D545E4" w:rsidRPr="00B64999">
              <w:rPr>
                <w:rFonts w:ascii="Trebuchet MS" w:hAnsi="Trebuchet MS"/>
                <w:sz w:val="20"/>
                <w:szCs w:val="20"/>
              </w:rPr>
              <w:t>14:0</w:t>
            </w:r>
            <w:r w:rsidRPr="00B64999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654" w:type="dxa"/>
            <w:shd w:val="clear" w:color="auto" w:fill="BFBFBF"/>
          </w:tcPr>
          <w:p w:rsidR="00F809A9" w:rsidRPr="00583EE9" w:rsidRDefault="00F809A9" w:rsidP="00944445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Almuerzo</w:t>
            </w:r>
            <w:bookmarkStart w:id="0" w:name="_GoBack"/>
            <w:bookmarkEnd w:id="0"/>
          </w:p>
        </w:tc>
      </w:tr>
      <w:tr w:rsidR="00111A28" w:rsidRPr="00583EE9" w:rsidTr="00782044">
        <w:tc>
          <w:tcPr>
            <w:tcW w:w="1630" w:type="dxa"/>
            <w:shd w:val="clear" w:color="auto" w:fill="1F3864"/>
          </w:tcPr>
          <w:p w:rsidR="00111A28" w:rsidRPr="00B64999" w:rsidRDefault="00AE4C31" w:rsidP="00B64999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64999">
              <w:rPr>
                <w:rFonts w:ascii="Trebuchet MS" w:hAnsi="Trebuchet MS"/>
                <w:sz w:val="20"/>
                <w:szCs w:val="20"/>
              </w:rPr>
              <w:t>1</w:t>
            </w:r>
            <w:r w:rsidR="00D545E4" w:rsidRPr="00B64999">
              <w:rPr>
                <w:rFonts w:ascii="Trebuchet MS" w:hAnsi="Trebuchet MS"/>
                <w:sz w:val="20"/>
                <w:szCs w:val="20"/>
              </w:rPr>
              <w:t>4</w:t>
            </w:r>
            <w:r w:rsidRPr="00B64999">
              <w:rPr>
                <w:rFonts w:ascii="Trebuchet MS" w:hAnsi="Trebuchet MS"/>
                <w:sz w:val="20"/>
                <w:szCs w:val="20"/>
              </w:rPr>
              <w:t xml:space="preserve">:00 </w:t>
            </w:r>
          </w:p>
        </w:tc>
        <w:tc>
          <w:tcPr>
            <w:tcW w:w="7654" w:type="dxa"/>
            <w:shd w:val="clear" w:color="auto" w:fill="1F3864"/>
          </w:tcPr>
          <w:p w:rsidR="00111A28" w:rsidRPr="00583EE9" w:rsidRDefault="00AE4C31" w:rsidP="00B64999">
            <w:pPr>
              <w:spacing w:before="240" w:after="24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Traslado Universidad </w:t>
            </w:r>
            <w:r w:rsidR="00D545E4" w:rsidRPr="00B64999">
              <w:rPr>
                <w:rFonts w:ascii="Trebuchet MS" w:hAnsi="Trebuchet MS"/>
                <w:sz w:val="20"/>
                <w:szCs w:val="20"/>
              </w:rPr>
              <w:t xml:space="preserve">Nacional </w:t>
            </w:r>
            <w:r>
              <w:rPr>
                <w:rFonts w:ascii="Trebuchet MS" w:hAnsi="Trebuchet MS"/>
                <w:sz w:val="20"/>
                <w:szCs w:val="20"/>
              </w:rPr>
              <w:t>de Quilmes a Hotel Regente</w:t>
            </w:r>
            <w:r w:rsidR="003316D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9B19A8" w:rsidRDefault="009B19A8" w:rsidP="009B19A8">
      <w:pPr>
        <w:jc w:val="both"/>
      </w:pPr>
    </w:p>
    <w:sectPr w:rsidR="009B19A8" w:rsidSect="00A352E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2A" w:rsidRDefault="00EB2B2A" w:rsidP="00583EE9">
      <w:r>
        <w:separator/>
      </w:r>
    </w:p>
  </w:endnote>
  <w:endnote w:type="continuationSeparator" w:id="0">
    <w:p w:rsidR="00EB2B2A" w:rsidRDefault="00EB2B2A" w:rsidP="005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2A" w:rsidRDefault="00EB2B2A" w:rsidP="00583EE9">
      <w:r>
        <w:separator/>
      </w:r>
    </w:p>
  </w:footnote>
  <w:footnote w:type="continuationSeparator" w:id="0">
    <w:p w:rsidR="00EB2B2A" w:rsidRDefault="00EB2B2A" w:rsidP="0058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C5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C90AC5"/>
    <w:multiLevelType w:val="hybridMultilevel"/>
    <w:tmpl w:val="1E9CCD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CC0"/>
    <w:rsid w:val="00007F0D"/>
    <w:rsid w:val="00011136"/>
    <w:rsid w:val="000257DA"/>
    <w:rsid w:val="0004544A"/>
    <w:rsid w:val="0004735A"/>
    <w:rsid w:val="00062B56"/>
    <w:rsid w:val="00080F76"/>
    <w:rsid w:val="000927B8"/>
    <w:rsid w:val="000F5287"/>
    <w:rsid w:val="0011087B"/>
    <w:rsid w:val="00111A28"/>
    <w:rsid w:val="0014181A"/>
    <w:rsid w:val="0015472D"/>
    <w:rsid w:val="00195256"/>
    <w:rsid w:val="001964E4"/>
    <w:rsid w:val="001B72E8"/>
    <w:rsid w:val="001E7F59"/>
    <w:rsid w:val="0024329E"/>
    <w:rsid w:val="00271901"/>
    <w:rsid w:val="002A542D"/>
    <w:rsid w:val="002A7054"/>
    <w:rsid w:val="002E3DB5"/>
    <w:rsid w:val="002E4247"/>
    <w:rsid w:val="002F11B5"/>
    <w:rsid w:val="00301F2E"/>
    <w:rsid w:val="00322E5F"/>
    <w:rsid w:val="003316DF"/>
    <w:rsid w:val="003410E1"/>
    <w:rsid w:val="00360778"/>
    <w:rsid w:val="00391126"/>
    <w:rsid w:val="003B134F"/>
    <w:rsid w:val="003B633F"/>
    <w:rsid w:val="003E49FC"/>
    <w:rsid w:val="003E7675"/>
    <w:rsid w:val="003F5FB9"/>
    <w:rsid w:val="004369BD"/>
    <w:rsid w:val="004454DF"/>
    <w:rsid w:val="00450310"/>
    <w:rsid w:val="00464E92"/>
    <w:rsid w:val="004B0ECB"/>
    <w:rsid w:val="004C0495"/>
    <w:rsid w:val="004C4DEC"/>
    <w:rsid w:val="004E0641"/>
    <w:rsid w:val="004E151A"/>
    <w:rsid w:val="004F7071"/>
    <w:rsid w:val="00504902"/>
    <w:rsid w:val="005275BA"/>
    <w:rsid w:val="00550390"/>
    <w:rsid w:val="0058268A"/>
    <w:rsid w:val="00583EE9"/>
    <w:rsid w:val="005901E7"/>
    <w:rsid w:val="005A37E9"/>
    <w:rsid w:val="005C7271"/>
    <w:rsid w:val="005D1323"/>
    <w:rsid w:val="005D1C54"/>
    <w:rsid w:val="005E26A3"/>
    <w:rsid w:val="005E7206"/>
    <w:rsid w:val="005F23F9"/>
    <w:rsid w:val="00603E62"/>
    <w:rsid w:val="006446A7"/>
    <w:rsid w:val="006615E6"/>
    <w:rsid w:val="0067131C"/>
    <w:rsid w:val="00684E42"/>
    <w:rsid w:val="006A2219"/>
    <w:rsid w:val="006A5002"/>
    <w:rsid w:val="006D19CF"/>
    <w:rsid w:val="007511C9"/>
    <w:rsid w:val="007560E5"/>
    <w:rsid w:val="00771BAE"/>
    <w:rsid w:val="00782044"/>
    <w:rsid w:val="007A1EC9"/>
    <w:rsid w:val="007C29BD"/>
    <w:rsid w:val="007C3B89"/>
    <w:rsid w:val="007F63C4"/>
    <w:rsid w:val="00822C2C"/>
    <w:rsid w:val="00833CC0"/>
    <w:rsid w:val="008363E1"/>
    <w:rsid w:val="00837FFB"/>
    <w:rsid w:val="008710AA"/>
    <w:rsid w:val="00886B3A"/>
    <w:rsid w:val="0089305A"/>
    <w:rsid w:val="008E0FED"/>
    <w:rsid w:val="008E4BFF"/>
    <w:rsid w:val="008F5C2C"/>
    <w:rsid w:val="008F7784"/>
    <w:rsid w:val="00902D27"/>
    <w:rsid w:val="00976578"/>
    <w:rsid w:val="00981578"/>
    <w:rsid w:val="009858E1"/>
    <w:rsid w:val="00995EB1"/>
    <w:rsid w:val="00997525"/>
    <w:rsid w:val="009B19A8"/>
    <w:rsid w:val="009C3536"/>
    <w:rsid w:val="009E0840"/>
    <w:rsid w:val="009E0BEE"/>
    <w:rsid w:val="009E5005"/>
    <w:rsid w:val="009F1138"/>
    <w:rsid w:val="009F7BF4"/>
    <w:rsid w:val="00A24967"/>
    <w:rsid w:val="00A352E2"/>
    <w:rsid w:val="00A44DB0"/>
    <w:rsid w:val="00A644C0"/>
    <w:rsid w:val="00AE3A15"/>
    <w:rsid w:val="00AE4C31"/>
    <w:rsid w:val="00B64999"/>
    <w:rsid w:val="00B832FB"/>
    <w:rsid w:val="00BB57EE"/>
    <w:rsid w:val="00BF6C62"/>
    <w:rsid w:val="00C32138"/>
    <w:rsid w:val="00C56ED7"/>
    <w:rsid w:val="00C640AB"/>
    <w:rsid w:val="00C80180"/>
    <w:rsid w:val="00C95507"/>
    <w:rsid w:val="00CD0F59"/>
    <w:rsid w:val="00CE21BC"/>
    <w:rsid w:val="00D545E4"/>
    <w:rsid w:val="00D80BA7"/>
    <w:rsid w:val="00DD4B04"/>
    <w:rsid w:val="00DE5111"/>
    <w:rsid w:val="00DE7B25"/>
    <w:rsid w:val="00E4370C"/>
    <w:rsid w:val="00E5393D"/>
    <w:rsid w:val="00E655DB"/>
    <w:rsid w:val="00E83C2C"/>
    <w:rsid w:val="00E8477F"/>
    <w:rsid w:val="00E940AB"/>
    <w:rsid w:val="00EA0452"/>
    <w:rsid w:val="00EA401D"/>
    <w:rsid w:val="00EB2B2A"/>
    <w:rsid w:val="00EC0A02"/>
    <w:rsid w:val="00ED59E6"/>
    <w:rsid w:val="00F10B72"/>
    <w:rsid w:val="00F137A4"/>
    <w:rsid w:val="00F1499A"/>
    <w:rsid w:val="00F30714"/>
    <w:rsid w:val="00F518BE"/>
    <w:rsid w:val="00F562D7"/>
    <w:rsid w:val="00F56530"/>
    <w:rsid w:val="00F56F03"/>
    <w:rsid w:val="00F809A9"/>
    <w:rsid w:val="00F81AA1"/>
    <w:rsid w:val="00FC5202"/>
    <w:rsid w:val="00FC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AB"/>
    <w:rPr>
      <w:sz w:val="24"/>
      <w:szCs w:val="24"/>
    </w:rPr>
  </w:style>
  <w:style w:type="paragraph" w:styleId="Ttulo1">
    <w:name w:val="heading 1"/>
    <w:basedOn w:val="Normal"/>
    <w:next w:val="Normal"/>
    <w:qFormat/>
    <w:rsid w:val="00C640AB"/>
    <w:pPr>
      <w:keepNext/>
      <w:spacing w:before="240" w:after="60"/>
      <w:outlineLvl w:val="0"/>
    </w:pPr>
    <w:rPr>
      <w:rFonts w:ascii="Trebuchet MS" w:hAnsi="Trebuchet MS" w:cs="Arial"/>
      <w:b/>
      <w:bCs/>
      <w:smallCaps/>
      <w:kern w:val="32"/>
      <w:szCs w:val="32"/>
    </w:rPr>
  </w:style>
  <w:style w:type="paragraph" w:styleId="Ttulo2">
    <w:name w:val="heading 2"/>
    <w:basedOn w:val="Normal"/>
    <w:next w:val="Normal"/>
    <w:qFormat/>
    <w:rsid w:val="00C640AB"/>
    <w:pPr>
      <w:keepNext/>
      <w:jc w:val="both"/>
      <w:outlineLvl w:val="1"/>
    </w:pPr>
    <w:rPr>
      <w:rFonts w:ascii="Trebuchet MS" w:hAnsi="Trebuchet MS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640AB"/>
    <w:pPr>
      <w:jc w:val="center"/>
    </w:pPr>
    <w:rPr>
      <w:rFonts w:ascii="Trebuchet MS" w:hAnsi="Trebuchet MS"/>
      <w:b/>
      <w:bCs/>
      <w:smallCaps/>
      <w:sz w:val="28"/>
    </w:rPr>
  </w:style>
  <w:style w:type="paragraph" w:styleId="Textoindependiente">
    <w:name w:val="Body Text"/>
    <w:basedOn w:val="Normal"/>
    <w:rsid w:val="00C640AB"/>
    <w:pPr>
      <w:jc w:val="both"/>
    </w:pPr>
    <w:rPr>
      <w:rFonts w:ascii="Trebuchet MS" w:hAnsi="Trebuchet MS"/>
      <w:b/>
      <w:bCs/>
      <w:sz w:val="22"/>
    </w:rPr>
  </w:style>
  <w:style w:type="paragraph" w:styleId="Sangra2detindependiente">
    <w:name w:val="Body Text Indent 2"/>
    <w:basedOn w:val="Normal"/>
    <w:rsid w:val="00C640AB"/>
    <w:pPr>
      <w:ind w:left="1440" w:hanging="1440"/>
      <w:jc w:val="both"/>
    </w:pPr>
    <w:rPr>
      <w:rFonts w:ascii="Trebuchet MS" w:hAnsi="Trebuchet MS"/>
      <w:sz w:val="22"/>
    </w:rPr>
  </w:style>
  <w:style w:type="paragraph" w:styleId="Sangradetextonormal">
    <w:name w:val="Body Text Indent"/>
    <w:basedOn w:val="Normal"/>
    <w:rsid w:val="00C640AB"/>
    <w:pPr>
      <w:ind w:left="1410" w:hanging="1410"/>
      <w:jc w:val="both"/>
    </w:pPr>
    <w:rPr>
      <w:rFonts w:ascii="Trebuchet MS" w:hAnsi="Trebuchet MS"/>
      <w:sz w:val="22"/>
    </w:rPr>
  </w:style>
  <w:style w:type="table" w:styleId="Tablaconcuadrcula">
    <w:name w:val="Table Grid"/>
    <w:basedOn w:val="Tablanormal"/>
    <w:rsid w:val="00011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1E7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464E92"/>
    <w:rPr>
      <w:rFonts w:ascii="Segoe UI" w:hAnsi="Segoe UI"/>
      <w:sz w:val="18"/>
      <w:szCs w:val="18"/>
      <w:lang/>
    </w:rPr>
  </w:style>
  <w:style w:type="character" w:customStyle="1" w:styleId="TextodegloboCar">
    <w:name w:val="Texto de globo Car"/>
    <w:link w:val="Textodeglobo"/>
    <w:rsid w:val="00464E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583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83EE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83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83EE9"/>
    <w:rPr>
      <w:sz w:val="24"/>
      <w:szCs w:val="24"/>
      <w:lang w:val="es-ES" w:eastAsia="es-ES"/>
    </w:rPr>
  </w:style>
  <w:style w:type="character" w:styleId="Refdecomentario">
    <w:name w:val="annotation reference"/>
    <w:rsid w:val="00BB57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57EE"/>
    <w:rPr>
      <w:sz w:val="20"/>
      <w:szCs w:val="20"/>
    </w:rPr>
  </w:style>
  <w:style w:type="character" w:customStyle="1" w:styleId="TextocomentarioCar">
    <w:name w:val="Texto comentario Car"/>
    <w:link w:val="Textocomentario"/>
    <w:rsid w:val="00BB57E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57EE"/>
    <w:rPr>
      <w:b/>
      <w:bCs/>
    </w:rPr>
  </w:style>
  <w:style w:type="character" w:customStyle="1" w:styleId="AsuntodelcomentarioCar">
    <w:name w:val="Asunto del comentario Car"/>
    <w:link w:val="Asuntodelcomentario"/>
    <w:rsid w:val="00BB57EE"/>
    <w:rPr>
      <w:b/>
      <w:bCs/>
      <w:lang w:val="es-ES" w:eastAsia="es-ES"/>
    </w:rPr>
  </w:style>
  <w:style w:type="character" w:customStyle="1" w:styleId="apple-converted-space">
    <w:name w:val="apple-converted-space"/>
    <w:rsid w:val="009B1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B5F4-CC73-4C28-9D56-E3E32DC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Ministerio de Educacion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/>
  <dc:creator>Maria Elisa Zenteno</dc:creator>
  <cp:keywords/>
  <cp:lastModifiedBy>jlmerega</cp:lastModifiedBy>
  <cp:revision>2</cp:revision>
  <cp:lastPrinted>2015-12-14T18:44:00Z</cp:lastPrinted>
  <dcterms:created xsi:type="dcterms:W3CDTF">2018-03-19T20:57:00Z</dcterms:created>
  <dcterms:modified xsi:type="dcterms:W3CDTF">2018-03-19T20:57:00Z</dcterms:modified>
</cp:coreProperties>
</file>