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4D03" w:rsidRDefault="006D6307">
      <w:pPr>
        <w:pStyle w:val="normal0"/>
        <w:spacing w:before="240" w:after="120"/>
        <w:ind w:left="708" w:hanging="708"/>
        <w:jc w:val="right"/>
        <w:rPr>
          <w:noProof/>
          <w:lang w:eastAsia="es-ES"/>
        </w:rPr>
      </w:pPr>
      <w:r w:rsidRPr="006D6307">
        <w:rPr>
          <w:noProof/>
          <w:lang w:eastAsia="es-ES"/>
        </w:rPr>
        <w:pict>
          <v:group id="_x0000_s1046" style="position:absolute;left:0;text-align:left;margin-left:-27.05pt;margin-top:-2.7pt;width:495pt;height:684pt;z-index:251675648" coordorigin="1701,1057" coordsize="8820,13500" o:regroupi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1701;top:1057;width:8820;height:1620">
              <v:imagedata r:id="rId8" o:title=""/>
            </v:shape>
            <v:shapetype id="_x0000_t202" coordsize="21600,21600" o:spt="202" path="m,l,21600r21600,l21600,xe">
              <v:stroke joinstyle="miter"/>
              <v:path gradientshapeok="t" o:connecttype="rect"/>
            </v:shapetype>
            <v:shape id="_x0000_s1048" type="#_x0000_t202" style="position:absolute;left:1701;top:2857;width:8820;height:11700" filled="f" stroked="f" strokeweight="3pt">
              <v:stroke linestyle="thinThin"/>
              <v:textbox style="mso-next-textbox:#_x0000_s1048">
                <w:txbxContent>
                  <w:p w:rsidR="00B34F4B" w:rsidRPr="00D21A59" w:rsidRDefault="00B34F4B" w:rsidP="00E56469">
                    <w:pPr>
                      <w:spacing w:line="360" w:lineRule="auto"/>
                      <w:jc w:val="center"/>
                      <w:rPr>
                        <w:rFonts w:ascii="Arial Black" w:hAnsi="Arial Black"/>
                        <w:b/>
                        <w:color w:val="A50021"/>
                        <w:sz w:val="52"/>
                      </w:rPr>
                    </w:pPr>
                    <w:r w:rsidRPr="00D21A59">
                      <w:rPr>
                        <w:rFonts w:ascii="Arial Black" w:hAnsi="Arial Black"/>
                        <w:b/>
                        <w:color w:val="A50021"/>
                        <w:sz w:val="52"/>
                      </w:rPr>
                      <w:t>LICENCIATURA EN COMERCIO INTERNACIONAL</w:t>
                    </w:r>
                  </w:p>
                  <w:p w:rsidR="00B34F4B" w:rsidRPr="00D21A59" w:rsidRDefault="00B34F4B" w:rsidP="00E56469">
                    <w:pPr>
                      <w:spacing w:line="360" w:lineRule="auto"/>
                      <w:rPr>
                        <w:b/>
                        <w:color w:val="A50021"/>
                        <w:u w:val="single"/>
                      </w:rPr>
                    </w:pPr>
                  </w:p>
                  <w:p w:rsidR="00B34F4B" w:rsidRPr="00D21A59" w:rsidRDefault="00B34F4B" w:rsidP="00E56469">
                    <w:pPr>
                      <w:spacing w:line="360" w:lineRule="auto"/>
                      <w:jc w:val="center"/>
                      <w:rPr>
                        <w:b/>
                        <w:color w:val="A50021"/>
                      </w:rPr>
                    </w:pPr>
                  </w:p>
                  <w:p w:rsidR="00B34F4B" w:rsidRPr="00D21A59" w:rsidRDefault="00B34F4B" w:rsidP="00E56469">
                    <w:pPr>
                      <w:spacing w:line="360" w:lineRule="auto"/>
                      <w:jc w:val="center"/>
                      <w:rPr>
                        <w:b/>
                        <w:color w:val="A50021"/>
                      </w:rPr>
                    </w:pPr>
                  </w:p>
                  <w:p w:rsidR="00B34F4B" w:rsidRPr="00D21A59" w:rsidRDefault="00B34F4B" w:rsidP="00E56469">
                    <w:pPr>
                      <w:spacing w:line="360" w:lineRule="auto"/>
                      <w:jc w:val="center"/>
                      <w:rPr>
                        <w:b/>
                        <w:color w:val="A50021"/>
                      </w:rPr>
                    </w:pPr>
                  </w:p>
                  <w:p w:rsidR="00B34F4B" w:rsidRPr="00D21A59" w:rsidRDefault="00B34F4B" w:rsidP="00E56469">
                    <w:pPr>
                      <w:spacing w:line="360" w:lineRule="auto"/>
                      <w:jc w:val="center"/>
                      <w:rPr>
                        <w:b/>
                        <w:color w:val="A50021"/>
                      </w:rPr>
                    </w:pPr>
                  </w:p>
                  <w:p w:rsidR="00B34F4B" w:rsidRPr="00D21A59" w:rsidRDefault="00B34F4B" w:rsidP="00E56469">
                    <w:pPr>
                      <w:spacing w:line="360" w:lineRule="auto"/>
                      <w:jc w:val="center"/>
                      <w:rPr>
                        <w:b/>
                        <w:color w:val="A50021"/>
                      </w:rPr>
                    </w:pPr>
                  </w:p>
                  <w:p w:rsidR="00B34F4B" w:rsidRPr="00D21A59" w:rsidRDefault="00B34F4B" w:rsidP="00E56469">
                    <w:pPr>
                      <w:spacing w:line="360" w:lineRule="auto"/>
                      <w:jc w:val="center"/>
                      <w:rPr>
                        <w:b/>
                        <w:color w:val="A50021"/>
                      </w:rPr>
                    </w:pPr>
                  </w:p>
                  <w:p w:rsidR="00B34F4B" w:rsidRPr="00D21A59" w:rsidRDefault="00B34F4B" w:rsidP="00E56469">
                    <w:pPr>
                      <w:spacing w:line="360" w:lineRule="auto"/>
                      <w:jc w:val="center"/>
                      <w:rPr>
                        <w:b/>
                        <w:color w:val="A50021"/>
                      </w:rPr>
                    </w:pPr>
                  </w:p>
                  <w:p w:rsidR="00B34F4B" w:rsidRPr="00D21A59" w:rsidRDefault="00B34F4B" w:rsidP="00E56469">
                    <w:pPr>
                      <w:spacing w:line="360" w:lineRule="auto"/>
                      <w:jc w:val="center"/>
                      <w:rPr>
                        <w:b/>
                        <w:color w:val="A50021"/>
                      </w:rPr>
                    </w:pPr>
                  </w:p>
                  <w:p w:rsidR="00B34F4B" w:rsidRPr="00D21A59" w:rsidRDefault="00B34F4B" w:rsidP="00E56469">
                    <w:pPr>
                      <w:spacing w:line="360" w:lineRule="auto"/>
                      <w:jc w:val="center"/>
                      <w:rPr>
                        <w:b/>
                        <w:color w:val="A50021"/>
                      </w:rPr>
                    </w:pPr>
                  </w:p>
                  <w:p w:rsidR="00B34F4B" w:rsidRPr="00D21A59" w:rsidRDefault="00B34F4B" w:rsidP="00E56469">
                    <w:pPr>
                      <w:spacing w:line="360" w:lineRule="auto"/>
                      <w:jc w:val="center"/>
                      <w:rPr>
                        <w:b/>
                        <w:color w:val="A50021"/>
                      </w:rPr>
                    </w:pPr>
                  </w:p>
                  <w:p w:rsidR="00B34F4B" w:rsidRPr="00D21A59" w:rsidRDefault="00B34F4B" w:rsidP="00E56469">
                    <w:pPr>
                      <w:spacing w:line="360" w:lineRule="auto"/>
                      <w:jc w:val="center"/>
                      <w:rPr>
                        <w:b/>
                        <w:color w:val="A50021"/>
                      </w:rPr>
                    </w:pPr>
                  </w:p>
                  <w:p w:rsidR="00B34F4B" w:rsidRPr="00D21A59" w:rsidRDefault="00B34F4B" w:rsidP="00E56469">
                    <w:pPr>
                      <w:spacing w:line="360" w:lineRule="auto"/>
                      <w:jc w:val="center"/>
                      <w:rPr>
                        <w:rFonts w:ascii="Arial Black" w:hAnsi="Arial Black"/>
                        <w:b/>
                        <w:color w:val="A50021"/>
                        <w:sz w:val="52"/>
                      </w:rPr>
                    </w:pPr>
                  </w:p>
                  <w:p w:rsidR="00B34F4B" w:rsidRDefault="00B34F4B" w:rsidP="00E56469">
                    <w:pPr>
                      <w:spacing w:line="360" w:lineRule="auto"/>
                      <w:jc w:val="center"/>
                      <w:rPr>
                        <w:rFonts w:ascii="Arial Black" w:hAnsi="Arial Black"/>
                        <w:b/>
                        <w:color w:val="A50021"/>
                        <w:sz w:val="52"/>
                      </w:rPr>
                    </w:pPr>
                  </w:p>
                  <w:p w:rsidR="00B34F4B" w:rsidRDefault="00B34F4B" w:rsidP="00E56469">
                    <w:pPr>
                      <w:spacing w:line="360" w:lineRule="auto"/>
                      <w:jc w:val="center"/>
                      <w:rPr>
                        <w:rFonts w:ascii="Arial Black" w:hAnsi="Arial Black"/>
                        <w:b/>
                        <w:color w:val="A50021"/>
                        <w:sz w:val="52"/>
                      </w:rPr>
                    </w:pPr>
                  </w:p>
                  <w:p w:rsidR="00B34F4B" w:rsidRPr="00D21A59" w:rsidRDefault="00B34F4B" w:rsidP="00E56469">
                    <w:pPr>
                      <w:spacing w:line="360" w:lineRule="auto"/>
                      <w:jc w:val="center"/>
                      <w:rPr>
                        <w:rFonts w:ascii="Arial Black" w:hAnsi="Arial Black"/>
                        <w:b/>
                        <w:color w:val="A50021"/>
                        <w:sz w:val="52"/>
                      </w:rPr>
                    </w:pPr>
                    <w:r>
                      <w:rPr>
                        <w:rFonts w:ascii="Arial Black" w:hAnsi="Arial Black"/>
                        <w:b/>
                        <w:color w:val="A50021"/>
                        <w:sz w:val="52"/>
                      </w:rPr>
                      <w:t>2do CUATRIMESTRE 2023</w:t>
                    </w:r>
                  </w:p>
                </w:txbxContent>
              </v:textbox>
            </v:shape>
          </v:group>
        </w:pict>
      </w: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r>
        <w:rPr>
          <w:rFonts w:ascii="Verdana" w:eastAsia="Verdana" w:hAnsi="Verdana" w:cs="Verdana"/>
          <w:b/>
          <w:noProof/>
          <w:color w:val="000000"/>
          <w:lang w:val="es-AR"/>
        </w:rPr>
        <w:drawing>
          <wp:anchor distT="0" distB="0" distL="114300" distR="114300" simplePos="0" relativeHeight="251678720" behindDoc="1" locked="0" layoutInCell="1" allowOverlap="1">
            <wp:simplePos x="0" y="0"/>
            <wp:positionH relativeFrom="column">
              <wp:posOffset>-334645</wp:posOffset>
            </wp:positionH>
            <wp:positionV relativeFrom="paragraph">
              <wp:posOffset>259715</wp:posOffset>
            </wp:positionV>
            <wp:extent cx="6286500" cy="6562725"/>
            <wp:effectExtent l="19050" t="0" r="0" b="0"/>
            <wp:wrapNone/>
            <wp:docPr id="7" name="6 Imagen" descr="Dibujo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bujo3.bmp"/>
                    <pic:cNvPicPr/>
                  </pic:nvPicPr>
                  <pic:blipFill>
                    <a:blip r:embed="rId9" cstate="print"/>
                    <a:stretch>
                      <a:fillRect/>
                    </a:stretch>
                  </pic:blipFill>
                  <pic:spPr>
                    <a:xfrm>
                      <a:off x="0" y="0"/>
                      <a:ext cx="6286500" cy="6562725"/>
                    </a:xfrm>
                    <a:prstGeom prst="rect">
                      <a:avLst/>
                    </a:prstGeom>
                  </pic:spPr>
                </pic:pic>
              </a:graphicData>
            </a:graphic>
          </wp:anchor>
        </w:drawing>
      </w:r>
    </w:p>
    <w:p w:rsidR="00D21A59" w:rsidRDefault="006D6307" w:rsidP="00826AD4">
      <w:pPr>
        <w:pStyle w:val="normal0"/>
        <w:pBdr>
          <w:top w:val="nil"/>
          <w:left w:val="nil"/>
          <w:bottom w:val="nil"/>
          <w:right w:val="nil"/>
          <w:between w:val="nil"/>
        </w:pBdr>
        <w:tabs>
          <w:tab w:val="right" w:pos="8988"/>
        </w:tabs>
        <w:rPr>
          <w:rFonts w:ascii="Verdana" w:eastAsia="Verdana" w:hAnsi="Verdana" w:cs="Verdana"/>
          <w:b/>
          <w:color w:val="000000"/>
        </w:rPr>
      </w:pPr>
      <w:r w:rsidRPr="006D6307">
        <w:rPr>
          <w:rFonts w:ascii="Verdana" w:eastAsia="Verdana" w:hAnsi="Verdana" w:cs="Verdana"/>
          <w:b/>
          <w:noProof/>
          <w:color w:val="000000"/>
          <w:lang w:eastAsia="es-ES"/>
        </w:rPr>
        <w:pict>
          <v:group id="_x0000_s1051" editas="canvas" style="position:absolute;margin-left:-27.05pt;margin-top:.6pt;width:7in;height:413.8pt;z-index:251677696" coordorigin="1081,3210" coordsize="10080,8276">
            <o:lock v:ext="edit" aspectratio="t"/>
            <v:shape id="_x0000_s1050" type="#_x0000_t75" style="position:absolute;left:1081;top:3210;width:10080;height:8276" o:preferrelative="f">
              <v:fill o:detectmouseclick="t"/>
              <v:path o:extrusionok="t" o:connecttype="none"/>
              <o:lock v:ext="edit" text="t"/>
            </v:shape>
          </v:group>
        </w:pict>
      </w: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D21A59">
      <w:pPr>
        <w:pStyle w:val="normal0"/>
        <w:pBdr>
          <w:top w:val="nil"/>
          <w:left w:val="nil"/>
          <w:bottom w:val="nil"/>
          <w:right w:val="nil"/>
          <w:between w:val="nil"/>
        </w:pBdr>
        <w:tabs>
          <w:tab w:val="right" w:pos="8988"/>
        </w:tabs>
        <w:jc w:val="center"/>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4C7B62" w:rsidRDefault="004C7B62" w:rsidP="00826AD4">
      <w:pPr>
        <w:pStyle w:val="normal0"/>
        <w:pBdr>
          <w:top w:val="nil"/>
          <w:left w:val="nil"/>
          <w:bottom w:val="nil"/>
          <w:right w:val="nil"/>
          <w:between w:val="nil"/>
        </w:pBdr>
        <w:tabs>
          <w:tab w:val="right" w:pos="8988"/>
        </w:tabs>
        <w:rPr>
          <w:rFonts w:ascii="Verdana" w:eastAsia="Verdana" w:hAnsi="Verdana" w:cs="Verdana"/>
          <w:b/>
          <w:color w:val="000000"/>
        </w:rPr>
      </w:pPr>
    </w:p>
    <w:p w:rsidR="00C612CB" w:rsidRDefault="00826AD4" w:rsidP="00826AD4">
      <w:pPr>
        <w:pStyle w:val="normal0"/>
        <w:pBdr>
          <w:top w:val="nil"/>
          <w:left w:val="nil"/>
          <w:bottom w:val="nil"/>
          <w:right w:val="nil"/>
          <w:between w:val="nil"/>
        </w:pBdr>
        <w:tabs>
          <w:tab w:val="right" w:pos="8988"/>
        </w:tabs>
        <w:rPr>
          <w:rFonts w:ascii="Verdana" w:eastAsia="Verdana" w:hAnsi="Verdana" w:cs="Verdana"/>
          <w:b/>
          <w:color w:val="000000"/>
        </w:rPr>
      </w:pPr>
      <w:r>
        <w:rPr>
          <w:rFonts w:ascii="Verdana" w:eastAsia="Verdana" w:hAnsi="Verdana" w:cs="Verdana"/>
          <w:b/>
          <w:color w:val="000000"/>
        </w:rPr>
        <w:lastRenderedPageBreak/>
        <w:t>ÍNDICE</w:t>
      </w:r>
    </w:p>
    <w:p w:rsidR="00C612CB" w:rsidRDefault="00C612CB">
      <w:pPr>
        <w:pStyle w:val="normal0"/>
        <w:pBdr>
          <w:top w:val="nil"/>
          <w:left w:val="nil"/>
          <w:bottom w:val="nil"/>
          <w:right w:val="nil"/>
          <w:between w:val="nil"/>
        </w:pBdr>
        <w:tabs>
          <w:tab w:val="right" w:pos="8988"/>
        </w:tabs>
        <w:jc w:val="center"/>
        <w:rPr>
          <w:rFonts w:ascii="Verdana" w:eastAsia="Verdana" w:hAnsi="Verdana" w:cs="Verdana"/>
          <w:b/>
          <w:color w:val="000000"/>
        </w:rPr>
      </w:pPr>
    </w:p>
    <w:p w:rsidR="00C612CB" w:rsidRDefault="00C612CB">
      <w:pPr>
        <w:pStyle w:val="normal0"/>
        <w:pBdr>
          <w:top w:val="nil"/>
          <w:left w:val="nil"/>
          <w:bottom w:val="nil"/>
          <w:right w:val="nil"/>
          <w:between w:val="nil"/>
        </w:pBdr>
        <w:tabs>
          <w:tab w:val="right" w:pos="8988"/>
        </w:tabs>
        <w:jc w:val="center"/>
        <w:rPr>
          <w:rFonts w:ascii="Verdana" w:eastAsia="Verdana" w:hAnsi="Verdana" w:cs="Verdana"/>
          <w:b/>
          <w:color w:val="000000"/>
        </w:rPr>
      </w:pPr>
    </w:p>
    <w:sdt>
      <w:sdtPr>
        <w:rPr>
          <w:rFonts w:ascii="Lucida Sans" w:hAnsi="Lucida Sans"/>
        </w:rPr>
        <w:id w:val="260655641"/>
        <w:docPartObj>
          <w:docPartGallery w:val="Table of Contents"/>
          <w:docPartUnique/>
        </w:docPartObj>
      </w:sdtPr>
      <w:sdtEndPr>
        <w:rPr>
          <w:rFonts w:ascii="Times New Roman" w:hAnsi="Times New Roman"/>
        </w:rPr>
      </w:sdtEndPr>
      <w:sdtContent>
        <w:p w:rsidR="00674D03" w:rsidRPr="00E56469" w:rsidRDefault="006D6307">
          <w:pPr>
            <w:pStyle w:val="normal0"/>
            <w:pBdr>
              <w:top w:val="nil"/>
              <w:left w:val="nil"/>
              <w:bottom w:val="nil"/>
              <w:right w:val="nil"/>
              <w:between w:val="nil"/>
            </w:pBdr>
            <w:tabs>
              <w:tab w:val="right" w:pos="8988"/>
            </w:tabs>
            <w:jc w:val="center"/>
            <w:rPr>
              <w:rFonts w:ascii="Lucida Sans" w:eastAsia="Verdana" w:hAnsi="Lucida Sans" w:cs="Verdana"/>
              <w:b/>
              <w:color w:val="000000"/>
            </w:rPr>
          </w:pPr>
          <w:r w:rsidRPr="00E56469">
            <w:rPr>
              <w:rFonts w:ascii="Lucida Sans" w:hAnsi="Lucida Sans"/>
            </w:rPr>
            <w:fldChar w:fldCharType="begin"/>
          </w:r>
          <w:r w:rsidR="00C612CB" w:rsidRPr="00E56469">
            <w:rPr>
              <w:rFonts w:ascii="Lucida Sans" w:hAnsi="Lucida Sans"/>
            </w:rPr>
            <w:instrText xml:space="preserve"> TOC \h \u \z </w:instrText>
          </w:r>
          <w:r w:rsidRPr="00E56469">
            <w:rPr>
              <w:rFonts w:ascii="Lucida Sans" w:hAnsi="Lucida Sans"/>
            </w:rPr>
            <w:fldChar w:fldCharType="separate"/>
          </w:r>
          <w:hyperlink w:anchor="_30j0zll">
            <w:r w:rsidR="00C612CB" w:rsidRPr="00E56469">
              <w:rPr>
                <w:rFonts w:ascii="Lucida Sans" w:eastAsia="Verdana" w:hAnsi="Lucida Sans" w:cs="Verdana"/>
                <w:b/>
                <w:color w:val="000000"/>
              </w:rPr>
              <w:t>1. CONSIDERACIONES INICIALES</w:t>
            </w:r>
            <w:r w:rsidR="00C612CB" w:rsidRPr="00E56469">
              <w:rPr>
                <w:rFonts w:ascii="Lucida Sans" w:eastAsia="Verdana" w:hAnsi="Lucida Sans" w:cs="Verdana"/>
                <w:b/>
                <w:color w:val="000000"/>
              </w:rPr>
              <w:tab/>
              <w:t>3</w:t>
            </w:r>
          </w:hyperlink>
        </w:p>
        <w:p w:rsidR="00674D03" w:rsidRPr="00E56469" w:rsidRDefault="00674D03">
          <w:pPr>
            <w:pStyle w:val="normal0"/>
            <w:pBdr>
              <w:top w:val="nil"/>
              <w:left w:val="nil"/>
              <w:bottom w:val="nil"/>
              <w:right w:val="nil"/>
              <w:between w:val="nil"/>
            </w:pBdr>
            <w:tabs>
              <w:tab w:val="right" w:pos="8988"/>
            </w:tabs>
            <w:jc w:val="center"/>
            <w:rPr>
              <w:rFonts w:ascii="Lucida Sans" w:eastAsia="Verdana" w:hAnsi="Lucida Sans" w:cs="Verdana"/>
              <w:b/>
              <w:color w:val="0000FF"/>
              <w:u w:val="single"/>
            </w:rPr>
          </w:pPr>
        </w:p>
        <w:p w:rsidR="00674D03" w:rsidRPr="00E56469" w:rsidRDefault="006D6307">
          <w:pPr>
            <w:pStyle w:val="normal0"/>
            <w:pBdr>
              <w:top w:val="nil"/>
              <w:left w:val="nil"/>
              <w:bottom w:val="nil"/>
              <w:right w:val="nil"/>
              <w:between w:val="nil"/>
            </w:pBdr>
            <w:tabs>
              <w:tab w:val="right" w:pos="8988"/>
            </w:tabs>
            <w:jc w:val="center"/>
            <w:rPr>
              <w:rFonts w:ascii="Lucida Sans" w:eastAsia="Verdana" w:hAnsi="Lucida Sans" w:cs="Verdana"/>
              <w:b/>
              <w:color w:val="000000"/>
            </w:rPr>
          </w:pPr>
          <w:hyperlink w:anchor="_1fob9te">
            <w:r w:rsidR="00C612CB" w:rsidRPr="00E56469">
              <w:rPr>
                <w:rFonts w:ascii="Lucida Sans" w:eastAsia="Verdana" w:hAnsi="Lucida Sans" w:cs="Verdana"/>
                <w:b/>
                <w:color w:val="000000"/>
              </w:rPr>
              <w:t>2. PLAN DE ESTUDIOS 2003 Y PLAN DE ESTUDIOS 20</w:t>
            </w:r>
            <w:r w:rsidR="00473A1B">
              <w:rPr>
                <w:rFonts w:ascii="Lucida Sans" w:eastAsia="Verdana" w:hAnsi="Lucida Sans" w:cs="Verdana"/>
                <w:b/>
                <w:color w:val="000000"/>
              </w:rPr>
              <w:t>23</w:t>
            </w:r>
            <w:r w:rsidR="00C612CB" w:rsidRPr="00E56469">
              <w:rPr>
                <w:rFonts w:ascii="Lucida Sans" w:eastAsia="Verdana" w:hAnsi="Lucida Sans" w:cs="Verdana"/>
                <w:b/>
                <w:color w:val="000000"/>
              </w:rPr>
              <w:tab/>
              <w:t>4</w:t>
            </w:r>
          </w:hyperlink>
        </w:p>
        <w:p w:rsidR="00674D03" w:rsidRPr="00E56469" w:rsidRDefault="006D6307" w:rsidP="00E56469">
          <w:pPr>
            <w:pStyle w:val="normal0"/>
            <w:pBdr>
              <w:top w:val="nil"/>
              <w:left w:val="nil"/>
              <w:bottom w:val="nil"/>
              <w:right w:val="nil"/>
              <w:between w:val="nil"/>
            </w:pBdr>
            <w:tabs>
              <w:tab w:val="right" w:pos="8988"/>
            </w:tabs>
            <w:spacing w:before="120"/>
            <w:ind w:left="238"/>
            <w:rPr>
              <w:rFonts w:ascii="Lucida Sans" w:eastAsia="Verdana" w:hAnsi="Lucida Sans" w:cs="Verdana"/>
              <w:color w:val="000000"/>
            </w:rPr>
          </w:pPr>
          <w:hyperlink w:anchor="_3znysh7">
            <w:r w:rsidR="00C612CB" w:rsidRPr="00E56469">
              <w:rPr>
                <w:rFonts w:ascii="Lucida Sans" w:eastAsia="Verdana" w:hAnsi="Lucida Sans" w:cs="Verdana"/>
                <w:color w:val="000000"/>
              </w:rPr>
              <w:t>2.1. PLAN DE ESTUDIOS 2003</w:t>
            </w:r>
            <w:r w:rsidR="00C612CB" w:rsidRPr="00E56469">
              <w:rPr>
                <w:rFonts w:ascii="Lucida Sans" w:eastAsia="Verdana" w:hAnsi="Lucida Sans" w:cs="Verdana"/>
                <w:color w:val="000000"/>
              </w:rPr>
              <w:tab/>
              <w:t>4</w:t>
            </w:r>
          </w:hyperlink>
        </w:p>
        <w:p w:rsidR="00674D03" w:rsidRPr="00E56469" w:rsidRDefault="006D6307">
          <w:pPr>
            <w:pStyle w:val="normal0"/>
            <w:pBdr>
              <w:top w:val="nil"/>
              <w:left w:val="nil"/>
              <w:bottom w:val="nil"/>
              <w:right w:val="nil"/>
              <w:between w:val="nil"/>
            </w:pBdr>
            <w:tabs>
              <w:tab w:val="right" w:pos="8988"/>
            </w:tabs>
            <w:ind w:left="240"/>
            <w:rPr>
              <w:rFonts w:ascii="Lucida Sans" w:eastAsia="Verdana" w:hAnsi="Lucida Sans" w:cs="Verdana"/>
              <w:color w:val="000000"/>
            </w:rPr>
          </w:pPr>
          <w:hyperlink w:anchor="_2et92p0">
            <w:r w:rsidR="00C612CB" w:rsidRPr="00E56469">
              <w:rPr>
                <w:rFonts w:ascii="Lucida Sans" w:eastAsia="Verdana" w:hAnsi="Lucida Sans" w:cs="Verdana"/>
                <w:color w:val="000000"/>
              </w:rPr>
              <w:t>2.2. PLAN DE ESTUDIOS 20</w:t>
            </w:r>
            <w:r w:rsidR="00473A1B">
              <w:rPr>
                <w:rFonts w:ascii="Lucida Sans" w:eastAsia="Verdana" w:hAnsi="Lucida Sans" w:cs="Verdana"/>
                <w:color w:val="000000"/>
              </w:rPr>
              <w:t>23</w:t>
            </w:r>
            <w:r w:rsidR="00C612CB" w:rsidRPr="00E56469">
              <w:rPr>
                <w:rFonts w:ascii="Lucida Sans" w:eastAsia="Verdana" w:hAnsi="Lucida Sans" w:cs="Verdana"/>
                <w:color w:val="000000"/>
              </w:rPr>
              <w:tab/>
            </w:r>
          </w:hyperlink>
          <w:r w:rsidR="000C553F" w:rsidRPr="000C553F">
            <w:rPr>
              <w:rFonts w:ascii="Lucida Sans" w:hAnsi="Lucida Sans"/>
            </w:rPr>
            <w:t>5</w:t>
          </w:r>
        </w:p>
        <w:p w:rsidR="00674D03" w:rsidRPr="00E56469" w:rsidRDefault="00674D03">
          <w:pPr>
            <w:pStyle w:val="normal0"/>
            <w:pBdr>
              <w:top w:val="nil"/>
              <w:left w:val="nil"/>
              <w:bottom w:val="nil"/>
              <w:right w:val="nil"/>
              <w:between w:val="nil"/>
            </w:pBdr>
            <w:tabs>
              <w:tab w:val="right" w:pos="8988"/>
            </w:tabs>
            <w:jc w:val="center"/>
            <w:rPr>
              <w:rFonts w:ascii="Lucida Sans" w:eastAsia="Verdana" w:hAnsi="Lucida Sans" w:cs="Verdana"/>
              <w:b/>
              <w:color w:val="0000FF"/>
              <w:u w:val="single"/>
            </w:rPr>
          </w:pPr>
        </w:p>
        <w:p w:rsidR="00674D03" w:rsidRPr="00E56469" w:rsidRDefault="006D6307">
          <w:pPr>
            <w:pStyle w:val="normal0"/>
            <w:pBdr>
              <w:top w:val="nil"/>
              <w:left w:val="nil"/>
              <w:bottom w:val="nil"/>
              <w:right w:val="nil"/>
              <w:between w:val="nil"/>
            </w:pBdr>
            <w:tabs>
              <w:tab w:val="right" w:pos="8988"/>
            </w:tabs>
            <w:jc w:val="center"/>
            <w:rPr>
              <w:rFonts w:ascii="Lucida Sans" w:eastAsia="Verdana" w:hAnsi="Lucida Sans" w:cs="Verdana"/>
              <w:b/>
              <w:color w:val="000000"/>
            </w:rPr>
          </w:pPr>
          <w:hyperlink w:anchor="_tyjcwt">
            <w:r w:rsidR="00C212E5">
              <w:rPr>
                <w:rFonts w:ascii="Lucida Sans" w:eastAsia="Verdana" w:hAnsi="Lucida Sans" w:cs="Verdana"/>
                <w:b/>
                <w:color w:val="000000"/>
              </w:rPr>
              <w:t>3. TRAYECTORIA ACADÉMICA</w:t>
            </w:r>
            <w:r w:rsidR="00C612CB" w:rsidRPr="00E56469">
              <w:rPr>
                <w:rFonts w:ascii="Lucida Sans" w:eastAsia="Verdana" w:hAnsi="Lucida Sans" w:cs="Verdana"/>
                <w:b/>
                <w:color w:val="000000"/>
              </w:rPr>
              <w:tab/>
            </w:r>
          </w:hyperlink>
          <w:r w:rsidR="000C553F" w:rsidRPr="000C553F">
            <w:rPr>
              <w:rFonts w:ascii="Lucida Sans" w:hAnsi="Lucida Sans"/>
            </w:rPr>
            <w:t>6</w:t>
          </w:r>
        </w:p>
        <w:p w:rsidR="00674D03" w:rsidRPr="00E56469" w:rsidRDefault="006D6307" w:rsidP="00E56469">
          <w:pPr>
            <w:pStyle w:val="normal0"/>
            <w:pBdr>
              <w:top w:val="nil"/>
              <w:left w:val="nil"/>
              <w:bottom w:val="nil"/>
              <w:right w:val="nil"/>
              <w:between w:val="nil"/>
            </w:pBdr>
            <w:tabs>
              <w:tab w:val="right" w:pos="8988"/>
            </w:tabs>
            <w:spacing w:before="120"/>
            <w:ind w:left="238"/>
            <w:rPr>
              <w:rFonts w:ascii="Lucida Sans" w:eastAsia="Verdana" w:hAnsi="Lucida Sans" w:cs="Verdana"/>
              <w:color w:val="000000"/>
            </w:rPr>
          </w:pPr>
          <w:hyperlink w:anchor="_3dy6vkm">
            <w:r w:rsidR="006F10D8">
              <w:rPr>
                <w:rFonts w:ascii="Lucida Sans" w:eastAsia="Verdana" w:hAnsi="Lucida Sans" w:cs="Verdana"/>
                <w:color w:val="000000"/>
              </w:rPr>
              <w:t>3.1. Trayectoria Académica</w:t>
            </w:r>
            <w:r w:rsidR="00C612CB" w:rsidRPr="00E56469">
              <w:rPr>
                <w:rFonts w:ascii="Lucida Sans" w:eastAsia="Verdana" w:hAnsi="Lucida Sans" w:cs="Verdana"/>
                <w:color w:val="000000"/>
              </w:rPr>
              <w:t xml:space="preserve"> </w:t>
            </w:r>
            <w:r w:rsidR="006F10D8">
              <w:rPr>
                <w:rFonts w:ascii="Lucida Sans" w:eastAsia="Verdana" w:hAnsi="Lucida Sans" w:cs="Verdana"/>
                <w:color w:val="000000"/>
              </w:rPr>
              <w:t>obligatoria</w:t>
            </w:r>
            <w:r w:rsidR="00C612CB" w:rsidRPr="00E56469">
              <w:rPr>
                <w:rFonts w:ascii="Lucida Sans" w:eastAsia="Verdana" w:hAnsi="Lucida Sans" w:cs="Verdana"/>
                <w:color w:val="000000"/>
              </w:rPr>
              <w:t xml:space="preserve"> para el Plan 20</w:t>
            </w:r>
            <w:r w:rsidR="00473A1B">
              <w:rPr>
                <w:rFonts w:ascii="Lucida Sans" w:eastAsia="Verdana" w:hAnsi="Lucida Sans" w:cs="Verdana"/>
                <w:color w:val="000000"/>
              </w:rPr>
              <w:t>23</w:t>
            </w:r>
            <w:r w:rsidR="00C612CB" w:rsidRPr="00E56469">
              <w:rPr>
                <w:rFonts w:ascii="Lucida Sans" w:eastAsia="Verdana" w:hAnsi="Lucida Sans" w:cs="Verdana"/>
                <w:color w:val="000000"/>
              </w:rPr>
              <w:tab/>
            </w:r>
          </w:hyperlink>
          <w:r w:rsidR="000C553F">
            <w:rPr>
              <w:rFonts w:ascii="Lucida Sans" w:hAnsi="Lucida Sans"/>
            </w:rPr>
            <w:t>6</w:t>
          </w:r>
        </w:p>
        <w:p w:rsidR="00674D03" w:rsidRPr="00E56469" w:rsidRDefault="00674D03">
          <w:pPr>
            <w:pStyle w:val="normal0"/>
            <w:pBdr>
              <w:top w:val="nil"/>
              <w:left w:val="nil"/>
              <w:bottom w:val="nil"/>
              <w:right w:val="nil"/>
              <w:between w:val="nil"/>
            </w:pBdr>
            <w:tabs>
              <w:tab w:val="right" w:pos="8988"/>
            </w:tabs>
            <w:jc w:val="center"/>
            <w:rPr>
              <w:rFonts w:ascii="Lucida Sans" w:eastAsia="Verdana" w:hAnsi="Lucida Sans" w:cs="Verdana"/>
              <w:b/>
              <w:color w:val="0000FF"/>
              <w:u w:val="single"/>
            </w:rPr>
          </w:pPr>
        </w:p>
        <w:p w:rsidR="00674D03" w:rsidRPr="00E56469" w:rsidRDefault="006D6307">
          <w:pPr>
            <w:pStyle w:val="normal0"/>
            <w:pBdr>
              <w:top w:val="nil"/>
              <w:left w:val="nil"/>
              <w:bottom w:val="nil"/>
              <w:right w:val="nil"/>
              <w:between w:val="nil"/>
            </w:pBdr>
            <w:tabs>
              <w:tab w:val="right" w:pos="8988"/>
            </w:tabs>
            <w:jc w:val="center"/>
            <w:rPr>
              <w:rFonts w:ascii="Lucida Sans" w:eastAsia="Verdana" w:hAnsi="Lucida Sans" w:cs="Verdana"/>
              <w:b/>
              <w:color w:val="000000"/>
            </w:rPr>
          </w:pPr>
          <w:hyperlink w:anchor="_1t3h5sf">
            <w:r w:rsidR="00C612CB" w:rsidRPr="00E56469">
              <w:rPr>
                <w:rFonts w:ascii="Lucida Sans" w:eastAsia="Verdana" w:hAnsi="Lucida Sans" w:cs="Verdana"/>
                <w:b/>
                <w:color w:val="000000"/>
              </w:rPr>
              <w:t>4. RÉGIMEN DE ESTUDIOS: Criterios de implementación</w:t>
            </w:r>
            <w:r w:rsidR="00C612CB" w:rsidRPr="00E56469">
              <w:rPr>
                <w:rFonts w:ascii="Lucida Sans" w:eastAsia="Verdana" w:hAnsi="Lucida Sans" w:cs="Verdana"/>
                <w:b/>
                <w:color w:val="000000"/>
              </w:rPr>
              <w:tab/>
            </w:r>
          </w:hyperlink>
          <w:r w:rsidR="000C553F" w:rsidRPr="000C553F">
            <w:rPr>
              <w:rFonts w:ascii="Lucida Sans" w:hAnsi="Lucida Sans"/>
            </w:rPr>
            <w:t>8</w:t>
          </w:r>
        </w:p>
        <w:p w:rsidR="00674D03" w:rsidRPr="00E56469" w:rsidRDefault="00674D03">
          <w:pPr>
            <w:pStyle w:val="normal0"/>
            <w:pBdr>
              <w:top w:val="nil"/>
              <w:left w:val="nil"/>
              <w:bottom w:val="nil"/>
              <w:right w:val="nil"/>
              <w:between w:val="nil"/>
            </w:pBdr>
            <w:tabs>
              <w:tab w:val="right" w:pos="8988"/>
            </w:tabs>
            <w:jc w:val="center"/>
            <w:rPr>
              <w:rFonts w:ascii="Lucida Sans" w:eastAsia="Verdana" w:hAnsi="Lucida Sans" w:cs="Verdana"/>
              <w:b/>
              <w:color w:val="0000FF"/>
              <w:u w:val="single"/>
            </w:rPr>
          </w:pPr>
        </w:p>
        <w:p w:rsidR="00674D03" w:rsidRPr="00E56469" w:rsidRDefault="006D6307">
          <w:pPr>
            <w:pStyle w:val="normal0"/>
            <w:pBdr>
              <w:top w:val="nil"/>
              <w:left w:val="nil"/>
              <w:bottom w:val="nil"/>
              <w:right w:val="nil"/>
              <w:between w:val="nil"/>
            </w:pBdr>
            <w:tabs>
              <w:tab w:val="right" w:pos="8988"/>
            </w:tabs>
            <w:jc w:val="center"/>
            <w:rPr>
              <w:rFonts w:ascii="Lucida Sans" w:eastAsia="Verdana" w:hAnsi="Lucida Sans" w:cs="Verdana"/>
              <w:b/>
              <w:color w:val="000000"/>
            </w:rPr>
          </w:pPr>
          <w:hyperlink w:anchor="_4d34og8">
            <w:r w:rsidR="00C612CB" w:rsidRPr="00E56469">
              <w:rPr>
                <w:rFonts w:ascii="Lucida Sans" w:eastAsia="Verdana" w:hAnsi="Lucida Sans" w:cs="Verdana"/>
                <w:b/>
                <w:color w:val="000000"/>
              </w:rPr>
              <w:t>5. OFERTA ACADÉ</w:t>
            </w:r>
            <w:r w:rsidR="003250F8">
              <w:rPr>
                <w:rFonts w:ascii="Lucida Sans" w:eastAsia="Verdana" w:hAnsi="Lucida Sans" w:cs="Verdana"/>
                <w:b/>
                <w:color w:val="000000"/>
              </w:rPr>
              <w:t>M</w:t>
            </w:r>
            <w:r w:rsidR="003C682E">
              <w:rPr>
                <w:rFonts w:ascii="Lucida Sans" w:eastAsia="Verdana" w:hAnsi="Lucida Sans" w:cs="Verdana"/>
                <w:b/>
                <w:color w:val="000000"/>
              </w:rPr>
              <w:t>ICA –  SEGUNDO CUATRIMESTRE 20</w:t>
            </w:r>
            <w:r w:rsidR="00473A1B">
              <w:rPr>
                <w:rFonts w:ascii="Lucida Sans" w:eastAsia="Verdana" w:hAnsi="Lucida Sans" w:cs="Verdana"/>
                <w:b/>
                <w:color w:val="000000"/>
              </w:rPr>
              <w:t>23</w:t>
            </w:r>
            <w:r w:rsidR="00C612CB" w:rsidRPr="00E56469">
              <w:rPr>
                <w:rFonts w:ascii="Lucida Sans" w:eastAsia="Verdana" w:hAnsi="Lucida Sans" w:cs="Verdana"/>
                <w:b/>
                <w:color w:val="000000"/>
              </w:rPr>
              <w:tab/>
              <w:t>1</w:t>
            </w:r>
          </w:hyperlink>
          <w:r w:rsidR="000C553F" w:rsidRPr="000C553F">
            <w:rPr>
              <w:rFonts w:ascii="Lucida Sans" w:hAnsi="Lucida Sans"/>
              <w:b/>
            </w:rPr>
            <w:t>0</w:t>
          </w:r>
        </w:p>
        <w:p w:rsidR="00674D03" w:rsidRPr="00E56469" w:rsidRDefault="006D6307" w:rsidP="006F4B96">
          <w:pPr>
            <w:pStyle w:val="normal0"/>
            <w:pBdr>
              <w:top w:val="nil"/>
              <w:left w:val="nil"/>
              <w:bottom w:val="nil"/>
              <w:right w:val="nil"/>
              <w:between w:val="nil"/>
            </w:pBdr>
            <w:tabs>
              <w:tab w:val="right" w:pos="8988"/>
            </w:tabs>
            <w:spacing w:before="120"/>
            <w:ind w:left="238"/>
            <w:rPr>
              <w:rFonts w:ascii="Lucida Sans" w:eastAsia="Verdana" w:hAnsi="Lucida Sans" w:cs="Verdana"/>
              <w:color w:val="000000"/>
            </w:rPr>
          </w:pPr>
          <w:hyperlink w:anchor="_2s8eyo1">
            <w:r w:rsidR="00C612CB" w:rsidRPr="00E56469">
              <w:rPr>
                <w:rFonts w:ascii="Lucida Sans" w:eastAsia="Verdana" w:hAnsi="Lucida Sans" w:cs="Verdana"/>
                <w:color w:val="000000"/>
              </w:rPr>
              <w:t>5.1. Oferta Académica correspondiente al  Plan 2003</w:t>
            </w:r>
            <w:r w:rsidR="00C612CB" w:rsidRPr="00E56469">
              <w:rPr>
                <w:rFonts w:ascii="Lucida Sans" w:eastAsia="Verdana" w:hAnsi="Lucida Sans" w:cs="Verdana"/>
                <w:color w:val="000000"/>
              </w:rPr>
              <w:tab/>
              <w:t>1</w:t>
            </w:r>
          </w:hyperlink>
          <w:r w:rsidR="000C553F">
            <w:t>0</w:t>
          </w:r>
        </w:p>
        <w:p w:rsidR="00674D03" w:rsidRPr="00E56469" w:rsidRDefault="006D6307">
          <w:pPr>
            <w:pStyle w:val="normal0"/>
            <w:pBdr>
              <w:top w:val="nil"/>
              <w:left w:val="nil"/>
              <w:bottom w:val="nil"/>
              <w:right w:val="nil"/>
              <w:between w:val="nil"/>
            </w:pBdr>
            <w:tabs>
              <w:tab w:val="right" w:pos="8988"/>
            </w:tabs>
            <w:ind w:left="240"/>
            <w:rPr>
              <w:rFonts w:ascii="Lucida Sans" w:eastAsia="Verdana" w:hAnsi="Lucida Sans" w:cs="Verdana"/>
              <w:color w:val="000000"/>
            </w:rPr>
          </w:pPr>
          <w:hyperlink w:anchor="_17dp8vu">
            <w:r w:rsidR="00C612CB" w:rsidRPr="00E56469">
              <w:rPr>
                <w:rFonts w:ascii="Lucida Sans" w:eastAsia="Verdana" w:hAnsi="Lucida Sans" w:cs="Verdana"/>
                <w:color w:val="000000"/>
              </w:rPr>
              <w:t>5.2. Oferta Académica correspondiente al Plan 20</w:t>
            </w:r>
            <w:r w:rsidR="00473A1B">
              <w:rPr>
                <w:rFonts w:ascii="Lucida Sans" w:eastAsia="Verdana" w:hAnsi="Lucida Sans" w:cs="Verdana"/>
                <w:color w:val="000000"/>
              </w:rPr>
              <w:t>23</w:t>
            </w:r>
            <w:r w:rsidR="00C612CB" w:rsidRPr="00E56469">
              <w:rPr>
                <w:rFonts w:ascii="Lucida Sans" w:eastAsia="Verdana" w:hAnsi="Lucida Sans" w:cs="Verdana"/>
                <w:color w:val="000000"/>
              </w:rPr>
              <w:tab/>
              <w:t>1</w:t>
            </w:r>
          </w:hyperlink>
          <w:r w:rsidR="000C553F">
            <w:t>3</w:t>
          </w:r>
        </w:p>
        <w:p w:rsidR="00674D03" w:rsidRDefault="00E56469">
          <w:pPr>
            <w:pStyle w:val="normal0"/>
            <w:pBdr>
              <w:top w:val="nil"/>
              <w:left w:val="nil"/>
              <w:bottom w:val="nil"/>
              <w:right w:val="nil"/>
              <w:between w:val="nil"/>
            </w:pBdr>
            <w:tabs>
              <w:tab w:val="right" w:pos="8988"/>
            </w:tabs>
            <w:ind w:left="240"/>
            <w:rPr>
              <w:color w:val="000000"/>
            </w:rPr>
          </w:pPr>
          <w:r w:rsidRPr="00E56469">
            <w:rPr>
              <w:rFonts w:ascii="Lucida Sans" w:hAnsi="Lucida Sans"/>
              <w:noProof/>
              <w:lang w:val="es-AR"/>
            </w:rPr>
            <w:drawing>
              <wp:anchor distT="0" distB="0" distL="114300" distR="114300" simplePos="0" relativeHeight="251673600" behindDoc="0" locked="0" layoutInCell="1" allowOverlap="1">
                <wp:simplePos x="0" y="0"/>
                <wp:positionH relativeFrom="column">
                  <wp:posOffset>-20320</wp:posOffset>
                </wp:positionH>
                <wp:positionV relativeFrom="paragraph">
                  <wp:posOffset>350520</wp:posOffset>
                </wp:positionV>
                <wp:extent cx="5762625" cy="4800600"/>
                <wp:effectExtent l="19050" t="0" r="9525" b="0"/>
                <wp:wrapSquare wrapText="bothSides"/>
                <wp:docPr id="1" name="0 Imagen" descr="Dibuj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bujo.bmp"/>
                        <pic:cNvPicPr/>
                      </pic:nvPicPr>
                      <pic:blipFill>
                        <a:blip r:embed="rId10" cstate="print"/>
                        <a:stretch>
                          <a:fillRect/>
                        </a:stretch>
                      </pic:blipFill>
                      <pic:spPr>
                        <a:xfrm>
                          <a:off x="0" y="0"/>
                          <a:ext cx="5762625" cy="4800600"/>
                        </a:xfrm>
                        <a:prstGeom prst="rect">
                          <a:avLst/>
                        </a:prstGeom>
                      </pic:spPr>
                    </pic:pic>
                  </a:graphicData>
                </a:graphic>
              </wp:anchor>
            </w:drawing>
          </w:r>
          <w:hyperlink w:anchor="_3rdcrjn">
            <w:r w:rsidR="00C612CB" w:rsidRPr="00E56469">
              <w:rPr>
                <w:rFonts w:ascii="Lucida Sans" w:eastAsia="Verdana" w:hAnsi="Lucida Sans" w:cs="Verdana"/>
                <w:color w:val="000000"/>
              </w:rPr>
              <w:t>5.3. Características de los cursos ofrecidos</w:t>
            </w:r>
            <w:r w:rsidR="00C612CB" w:rsidRPr="00E56469">
              <w:rPr>
                <w:rFonts w:ascii="Lucida Sans" w:eastAsia="Verdana" w:hAnsi="Lucida Sans" w:cs="Verdana"/>
                <w:color w:val="000000"/>
              </w:rPr>
              <w:tab/>
            </w:r>
            <w:r w:rsidR="000C553F" w:rsidRPr="000C553F">
              <w:rPr>
                <w:rFonts w:eastAsia="Verdana"/>
                <w:color w:val="000000"/>
              </w:rPr>
              <w:t>16</w:t>
            </w:r>
          </w:hyperlink>
          <w:r w:rsidR="006D6307" w:rsidRPr="00E56469">
            <w:rPr>
              <w:rFonts w:ascii="Lucida Sans" w:hAnsi="Lucida Sans"/>
            </w:rPr>
            <w:fldChar w:fldCharType="end"/>
          </w:r>
        </w:p>
      </w:sdtContent>
    </w:sdt>
    <w:p w:rsidR="00674D03" w:rsidRDefault="00C612CB" w:rsidP="00187E1E">
      <w:pPr>
        <w:pStyle w:val="Ttulo1"/>
        <w:rPr>
          <w:rFonts w:ascii="Arial" w:eastAsia="Arial" w:hAnsi="Arial" w:cs="Arial"/>
          <w:sz w:val="28"/>
          <w:szCs w:val="28"/>
        </w:rPr>
      </w:pPr>
      <w:bookmarkStart w:id="0" w:name="_gjdgxs" w:colFirst="0" w:colLast="0"/>
      <w:bookmarkStart w:id="1" w:name="_30j0zll" w:colFirst="0" w:colLast="0"/>
      <w:bookmarkEnd w:id="0"/>
      <w:bookmarkEnd w:id="1"/>
      <w:r>
        <w:rPr>
          <w:rFonts w:ascii="Arial" w:eastAsia="Arial" w:hAnsi="Arial" w:cs="Arial"/>
          <w:sz w:val="28"/>
          <w:szCs w:val="28"/>
        </w:rPr>
        <w:lastRenderedPageBreak/>
        <w:t>1. CONSIDERACIONES INICIALES</w:t>
      </w:r>
    </w:p>
    <w:p w:rsidR="00674D03" w:rsidRDefault="00826AD4">
      <w:pPr>
        <w:pStyle w:val="normal0"/>
        <w:pBdr>
          <w:top w:val="nil"/>
          <w:left w:val="nil"/>
          <w:bottom w:val="nil"/>
          <w:right w:val="nil"/>
          <w:between w:val="nil"/>
        </w:pBdr>
        <w:spacing w:before="240" w:after="120"/>
        <w:ind w:left="708" w:hanging="708"/>
        <w:jc w:val="right"/>
        <w:rPr>
          <w:rFonts w:ascii="Arial" w:eastAsia="Arial" w:hAnsi="Arial" w:cs="Arial"/>
          <w:color w:val="000000"/>
          <w:sz w:val="20"/>
          <w:szCs w:val="20"/>
        </w:rPr>
      </w:pPr>
      <w:r>
        <w:rPr>
          <w:rFonts w:ascii="Arial" w:eastAsia="Arial" w:hAnsi="Arial" w:cs="Arial"/>
          <w:color w:val="000000"/>
          <w:sz w:val="20"/>
          <w:szCs w:val="20"/>
        </w:rPr>
        <w:t>Bernal</w:t>
      </w:r>
      <w:r w:rsidR="00C612CB">
        <w:rPr>
          <w:rFonts w:ascii="Arial" w:eastAsia="Arial" w:hAnsi="Arial" w:cs="Arial"/>
          <w:color w:val="000000"/>
          <w:sz w:val="20"/>
          <w:szCs w:val="20"/>
        </w:rPr>
        <w:t xml:space="preserve">, </w:t>
      </w:r>
      <w:r w:rsidR="0005177D">
        <w:rPr>
          <w:rFonts w:ascii="Arial" w:eastAsia="Arial" w:hAnsi="Arial" w:cs="Arial"/>
          <w:color w:val="000000"/>
          <w:sz w:val="20"/>
          <w:szCs w:val="20"/>
        </w:rPr>
        <w:t>2</w:t>
      </w:r>
      <w:r w:rsidR="00473A1B">
        <w:rPr>
          <w:rFonts w:ascii="Arial" w:eastAsia="Arial" w:hAnsi="Arial" w:cs="Arial"/>
          <w:color w:val="000000"/>
          <w:sz w:val="20"/>
          <w:szCs w:val="20"/>
        </w:rPr>
        <w:t>4</w:t>
      </w:r>
      <w:r w:rsidR="00C612CB">
        <w:rPr>
          <w:rFonts w:ascii="Arial" w:eastAsia="Arial" w:hAnsi="Arial" w:cs="Arial"/>
          <w:color w:val="000000"/>
          <w:sz w:val="20"/>
          <w:szCs w:val="20"/>
        </w:rPr>
        <w:t xml:space="preserve"> de </w:t>
      </w:r>
      <w:r w:rsidR="004C7B62">
        <w:rPr>
          <w:rFonts w:ascii="Arial" w:eastAsia="Arial" w:hAnsi="Arial" w:cs="Arial"/>
          <w:color w:val="000000"/>
          <w:sz w:val="20"/>
          <w:szCs w:val="20"/>
        </w:rPr>
        <w:t>JULIO</w:t>
      </w:r>
      <w:r w:rsidR="00C612CB">
        <w:rPr>
          <w:rFonts w:ascii="Arial" w:eastAsia="Arial" w:hAnsi="Arial" w:cs="Arial"/>
          <w:color w:val="000000"/>
          <w:sz w:val="20"/>
          <w:szCs w:val="20"/>
        </w:rPr>
        <w:t xml:space="preserve"> del 20</w:t>
      </w:r>
      <w:r w:rsidR="003C682E">
        <w:rPr>
          <w:rFonts w:ascii="Arial" w:eastAsia="Arial" w:hAnsi="Arial" w:cs="Arial"/>
          <w:color w:val="000000"/>
          <w:sz w:val="20"/>
          <w:szCs w:val="20"/>
        </w:rPr>
        <w:t>2</w:t>
      </w:r>
      <w:r w:rsidR="00473A1B">
        <w:rPr>
          <w:rFonts w:ascii="Arial" w:eastAsia="Arial" w:hAnsi="Arial" w:cs="Arial"/>
          <w:color w:val="000000"/>
          <w:sz w:val="20"/>
          <w:szCs w:val="20"/>
        </w:rPr>
        <w:t>3</w:t>
      </w:r>
    </w:p>
    <w:p w:rsidR="00674D03" w:rsidRDefault="00F61078">
      <w:pPr>
        <w:pStyle w:val="normal0"/>
        <w:pBdr>
          <w:top w:val="nil"/>
          <w:left w:val="nil"/>
          <w:bottom w:val="nil"/>
          <w:right w:val="nil"/>
          <w:between w:val="nil"/>
        </w:pBdr>
        <w:spacing w:before="240" w:after="120"/>
        <w:rPr>
          <w:rFonts w:ascii="Arial" w:eastAsia="Arial" w:hAnsi="Arial" w:cs="Arial"/>
          <w:color w:val="000000"/>
          <w:sz w:val="20"/>
          <w:szCs w:val="20"/>
        </w:rPr>
      </w:pPr>
      <w:r>
        <w:rPr>
          <w:rFonts w:ascii="Arial" w:eastAsia="Arial" w:hAnsi="Arial" w:cs="Arial"/>
          <w:color w:val="000000"/>
          <w:sz w:val="20"/>
          <w:szCs w:val="20"/>
        </w:rPr>
        <w:t>Estimadas y estimados estudiante</w:t>
      </w:r>
      <w:r w:rsidR="00C612CB">
        <w:rPr>
          <w:rFonts w:ascii="Arial" w:eastAsia="Arial" w:hAnsi="Arial" w:cs="Arial"/>
          <w:color w:val="000000"/>
          <w:sz w:val="20"/>
          <w:szCs w:val="20"/>
        </w:rPr>
        <w:t>s:</w:t>
      </w:r>
    </w:p>
    <w:p w:rsidR="00674D03" w:rsidRDefault="0005177D">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T</w:t>
      </w:r>
      <w:r w:rsidR="00C612CB">
        <w:rPr>
          <w:rFonts w:ascii="Arial" w:eastAsia="Arial" w:hAnsi="Arial" w:cs="Arial"/>
          <w:color w:val="000000"/>
          <w:sz w:val="20"/>
          <w:szCs w:val="20"/>
        </w:rPr>
        <w:t xml:space="preserve">enemos el agrado de presentarles el cuadernillo con las ofertas académicas para el </w:t>
      </w:r>
      <w:r w:rsidR="004C7B62">
        <w:rPr>
          <w:rFonts w:ascii="Arial" w:eastAsia="Arial" w:hAnsi="Arial" w:cs="Arial"/>
          <w:color w:val="000000"/>
          <w:sz w:val="20"/>
          <w:szCs w:val="20"/>
        </w:rPr>
        <w:t>segundo</w:t>
      </w:r>
      <w:r w:rsidR="003C682E">
        <w:rPr>
          <w:rFonts w:ascii="Arial" w:eastAsia="Arial" w:hAnsi="Arial" w:cs="Arial"/>
          <w:color w:val="000000"/>
          <w:sz w:val="20"/>
          <w:szCs w:val="20"/>
        </w:rPr>
        <w:t xml:space="preserve"> cuatrimestre de 202</w:t>
      </w:r>
      <w:r w:rsidR="00B34F4B">
        <w:rPr>
          <w:rFonts w:ascii="Arial" w:eastAsia="Arial" w:hAnsi="Arial" w:cs="Arial"/>
          <w:color w:val="000000"/>
          <w:sz w:val="20"/>
          <w:szCs w:val="20"/>
        </w:rPr>
        <w:t>3</w:t>
      </w:r>
      <w:r w:rsidR="00C612CB">
        <w:rPr>
          <w:rFonts w:ascii="Arial" w:eastAsia="Arial" w:hAnsi="Arial" w:cs="Arial"/>
          <w:color w:val="000000"/>
          <w:sz w:val="20"/>
          <w:szCs w:val="20"/>
        </w:rPr>
        <w:t xml:space="preserve">, correspondientes a los </w:t>
      </w:r>
      <w:r w:rsidR="00C01D4A">
        <w:rPr>
          <w:rFonts w:ascii="Arial" w:eastAsia="Arial" w:hAnsi="Arial" w:cs="Arial"/>
          <w:color w:val="000000"/>
          <w:sz w:val="20"/>
          <w:szCs w:val="20"/>
        </w:rPr>
        <w:t>P</w:t>
      </w:r>
      <w:r w:rsidR="00C612CB">
        <w:rPr>
          <w:rFonts w:ascii="Arial" w:eastAsia="Arial" w:hAnsi="Arial" w:cs="Arial"/>
          <w:color w:val="000000"/>
          <w:sz w:val="20"/>
          <w:szCs w:val="20"/>
        </w:rPr>
        <w:t xml:space="preserve">lanes de </w:t>
      </w:r>
      <w:r w:rsidR="00C01D4A">
        <w:rPr>
          <w:rFonts w:ascii="Arial" w:eastAsia="Arial" w:hAnsi="Arial" w:cs="Arial"/>
          <w:color w:val="000000"/>
          <w:sz w:val="20"/>
          <w:szCs w:val="20"/>
        </w:rPr>
        <w:t>E</w:t>
      </w:r>
      <w:r w:rsidR="00C612CB">
        <w:rPr>
          <w:rFonts w:ascii="Arial" w:eastAsia="Arial" w:hAnsi="Arial" w:cs="Arial"/>
          <w:color w:val="000000"/>
          <w:sz w:val="20"/>
          <w:szCs w:val="20"/>
        </w:rPr>
        <w:t>studios 2003 y 20</w:t>
      </w:r>
      <w:r w:rsidR="00B34F4B">
        <w:rPr>
          <w:rFonts w:ascii="Arial" w:eastAsia="Arial" w:hAnsi="Arial" w:cs="Arial"/>
          <w:color w:val="000000"/>
          <w:sz w:val="20"/>
          <w:szCs w:val="20"/>
        </w:rPr>
        <w:t>23</w:t>
      </w:r>
      <w:r w:rsidR="00C612CB">
        <w:rPr>
          <w:rFonts w:ascii="Arial" w:eastAsia="Arial" w:hAnsi="Arial" w:cs="Arial"/>
          <w:color w:val="000000"/>
          <w:sz w:val="20"/>
          <w:szCs w:val="20"/>
        </w:rPr>
        <w:t>.</w:t>
      </w:r>
    </w:p>
    <w:p w:rsidR="00B34F4B" w:rsidRDefault="00C01D4A">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P</w:t>
      </w:r>
      <w:r w:rsidR="00B34F4B">
        <w:rPr>
          <w:rFonts w:ascii="Arial" w:eastAsia="Arial" w:hAnsi="Arial" w:cs="Arial"/>
          <w:color w:val="000000"/>
          <w:sz w:val="20"/>
          <w:szCs w:val="20"/>
        </w:rPr>
        <w:t>or Resolución del Consejo Superior Nº 207/23, se aprobó el nuevo Plan de Estudios de la Licenciatura en Comercio Internacional de la UNQ. Este nuevo Plan se encuentra conformado por las mismas asignaturas y por la misma cantidad de créditos necesarios para alcanzar la graduación. La principal diferencia se encuentra en la configuración del recorrido curricular. Es decir, se han modificado los requisitos curriculares que def</w:t>
      </w:r>
      <w:r>
        <w:rPr>
          <w:rFonts w:ascii="Arial" w:eastAsia="Arial" w:hAnsi="Arial" w:cs="Arial"/>
          <w:color w:val="000000"/>
          <w:sz w:val="20"/>
          <w:szCs w:val="20"/>
        </w:rPr>
        <w:t>inen</w:t>
      </w:r>
      <w:r w:rsidR="00B34F4B">
        <w:rPr>
          <w:rFonts w:ascii="Arial" w:eastAsia="Arial" w:hAnsi="Arial" w:cs="Arial"/>
          <w:color w:val="000000"/>
          <w:sz w:val="20"/>
          <w:szCs w:val="20"/>
        </w:rPr>
        <w:t xml:space="preserve"> la </w:t>
      </w:r>
      <w:proofErr w:type="spellStart"/>
      <w:r w:rsidR="00B34F4B">
        <w:rPr>
          <w:rFonts w:ascii="Arial" w:eastAsia="Arial" w:hAnsi="Arial" w:cs="Arial"/>
          <w:color w:val="000000"/>
          <w:sz w:val="20"/>
          <w:szCs w:val="20"/>
        </w:rPr>
        <w:t>secuencialidad</w:t>
      </w:r>
      <w:proofErr w:type="spellEnd"/>
      <w:r w:rsidR="00B34F4B">
        <w:rPr>
          <w:rFonts w:ascii="Arial" w:eastAsia="Arial" w:hAnsi="Arial" w:cs="Arial"/>
          <w:color w:val="000000"/>
          <w:sz w:val="20"/>
          <w:szCs w:val="20"/>
        </w:rPr>
        <w:t xml:space="preserve"> académica necesaria para avanzar en la carrera. En los si</w:t>
      </w:r>
      <w:r>
        <w:rPr>
          <w:rFonts w:ascii="Arial" w:eastAsia="Arial" w:hAnsi="Arial" w:cs="Arial"/>
          <w:color w:val="000000"/>
          <w:sz w:val="20"/>
          <w:szCs w:val="20"/>
        </w:rPr>
        <w:t>gui</w:t>
      </w:r>
      <w:r w:rsidR="00B34F4B">
        <w:rPr>
          <w:rFonts w:ascii="Arial" w:eastAsia="Arial" w:hAnsi="Arial" w:cs="Arial"/>
          <w:color w:val="000000"/>
          <w:sz w:val="20"/>
          <w:szCs w:val="20"/>
        </w:rPr>
        <w:t>entes apartados del presente cuadernillo se detalla y explican cada uno de ellos.</w:t>
      </w:r>
    </w:p>
    <w:p w:rsidR="00B34F4B" w:rsidRDefault="00B34F4B">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E</w:t>
      </w:r>
      <w:r w:rsidR="00C612CB">
        <w:rPr>
          <w:rFonts w:ascii="Arial" w:eastAsia="Arial" w:hAnsi="Arial" w:cs="Arial"/>
          <w:color w:val="000000"/>
          <w:sz w:val="20"/>
          <w:szCs w:val="20"/>
        </w:rPr>
        <w:t xml:space="preserve">l </w:t>
      </w:r>
      <w:r w:rsidR="00C01D4A">
        <w:rPr>
          <w:rFonts w:ascii="Arial" w:eastAsia="Arial" w:hAnsi="Arial" w:cs="Arial"/>
          <w:color w:val="000000"/>
          <w:sz w:val="20"/>
          <w:szCs w:val="20"/>
        </w:rPr>
        <w:t>P</w:t>
      </w:r>
      <w:r w:rsidR="00C612CB">
        <w:rPr>
          <w:rFonts w:ascii="Arial" w:eastAsia="Arial" w:hAnsi="Arial" w:cs="Arial"/>
          <w:color w:val="000000"/>
          <w:sz w:val="20"/>
          <w:szCs w:val="20"/>
        </w:rPr>
        <w:t xml:space="preserve">lan </w:t>
      </w:r>
      <w:r w:rsidR="00C01D4A">
        <w:rPr>
          <w:rFonts w:ascii="Arial" w:eastAsia="Arial" w:hAnsi="Arial" w:cs="Arial"/>
          <w:color w:val="000000"/>
          <w:sz w:val="20"/>
          <w:szCs w:val="20"/>
        </w:rPr>
        <w:t xml:space="preserve">de Estudios </w:t>
      </w:r>
      <w:r w:rsidR="00C612CB">
        <w:rPr>
          <w:rFonts w:ascii="Arial" w:eastAsia="Arial" w:hAnsi="Arial" w:cs="Arial"/>
          <w:color w:val="000000"/>
          <w:sz w:val="20"/>
          <w:szCs w:val="20"/>
        </w:rPr>
        <w:t xml:space="preserve">actual </w:t>
      </w:r>
      <w:r w:rsidR="00C01D4A">
        <w:rPr>
          <w:rFonts w:ascii="Arial" w:eastAsia="Arial" w:hAnsi="Arial" w:cs="Arial"/>
          <w:color w:val="000000"/>
          <w:sz w:val="20"/>
          <w:szCs w:val="20"/>
        </w:rPr>
        <w:t xml:space="preserve">(Plan </w:t>
      </w:r>
      <w:r>
        <w:rPr>
          <w:rFonts w:ascii="Arial" w:eastAsia="Arial" w:hAnsi="Arial" w:cs="Arial"/>
          <w:color w:val="000000"/>
          <w:sz w:val="20"/>
          <w:szCs w:val="20"/>
        </w:rPr>
        <w:t>2023</w:t>
      </w:r>
      <w:r w:rsidR="00C01D4A">
        <w:rPr>
          <w:rFonts w:ascii="Arial" w:eastAsia="Arial" w:hAnsi="Arial" w:cs="Arial"/>
          <w:color w:val="000000"/>
          <w:sz w:val="20"/>
          <w:szCs w:val="20"/>
        </w:rPr>
        <w:t>)</w:t>
      </w:r>
      <w:r>
        <w:rPr>
          <w:rFonts w:ascii="Arial" w:eastAsia="Arial" w:hAnsi="Arial" w:cs="Arial"/>
          <w:color w:val="000000"/>
          <w:sz w:val="20"/>
          <w:szCs w:val="20"/>
        </w:rPr>
        <w:t xml:space="preserve"> alcanza de forma exhaustiva a los y las estudiantes que se encontraban </w:t>
      </w:r>
      <w:r w:rsidR="00C01D4A">
        <w:rPr>
          <w:rFonts w:ascii="Arial" w:eastAsia="Arial" w:hAnsi="Arial" w:cs="Arial"/>
          <w:color w:val="000000"/>
          <w:sz w:val="20"/>
          <w:szCs w:val="20"/>
        </w:rPr>
        <w:t>desarrollando</w:t>
      </w:r>
      <w:r>
        <w:rPr>
          <w:rFonts w:ascii="Arial" w:eastAsia="Arial" w:hAnsi="Arial" w:cs="Arial"/>
          <w:color w:val="000000"/>
          <w:sz w:val="20"/>
          <w:szCs w:val="20"/>
        </w:rPr>
        <w:t xml:space="preserve"> sus estudios en el marco de los Planes 20</w:t>
      </w:r>
      <w:r w:rsidR="009B0885">
        <w:rPr>
          <w:rFonts w:ascii="Arial" w:eastAsia="Arial" w:hAnsi="Arial" w:cs="Arial"/>
          <w:color w:val="000000"/>
          <w:sz w:val="20"/>
          <w:szCs w:val="20"/>
        </w:rPr>
        <w:t>12 o 2015. Por Resolución del Consejo Superior Nº 208/23</w:t>
      </w:r>
      <w:r w:rsidR="00C01D4A">
        <w:rPr>
          <w:rFonts w:ascii="Arial" w:eastAsia="Arial" w:hAnsi="Arial" w:cs="Arial"/>
          <w:color w:val="000000"/>
          <w:sz w:val="20"/>
          <w:szCs w:val="20"/>
        </w:rPr>
        <w:t>,</w:t>
      </w:r>
      <w:r w:rsidR="009B0885">
        <w:rPr>
          <w:rFonts w:ascii="Arial" w:eastAsia="Arial" w:hAnsi="Arial" w:cs="Arial"/>
          <w:color w:val="000000"/>
          <w:sz w:val="20"/>
          <w:szCs w:val="20"/>
        </w:rPr>
        <w:t xml:space="preserve"> se ha establecido la migración correspondiente</w:t>
      </w:r>
      <w:r w:rsidR="00C01D4A">
        <w:rPr>
          <w:rFonts w:ascii="Arial" w:eastAsia="Arial" w:hAnsi="Arial" w:cs="Arial"/>
          <w:color w:val="000000"/>
          <w:sz w:val="20"/>
          <w:szCs w:val="20"/>
        </w:rPr>
        <w:t xml:space="preserve"> al Plan de Estudios 2023</w:t>
      </w:r>
      <w:r w:rsidR="009B0885">
        <w:rPr>
          <w:rFonts w:ascii="Arial" w:eastAsia="Arial" w:hAnsi="Arial" w:cs="Arial"/>
          <w:color w:val="000000"/>
          <w:sz w:val="20"/>
          <w:szCs w:val="20"/>
        </w:rPr>
        <w:t>.</w:t>
      </w:r>
    </w:p>
    <w:p w:rsidR="00674D03" w:rsidRDefault="00C612CB">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Deseándoles el mejor desempeño académico durante e</w:t>
      </w:r>
      <w:r w:rsidR="004C7B62">
        <w:rPr>
          <w:rFonts w:ascii="Arial" w:eastAsia="Arial" w:hAnsi="Arial" w:cs="Arial"/>
          <w:color w:val="000000"/>
          <w:sz w:val="20"/>
          <w:szCs w:val="20"/>
        </w:rPr>
        <w:t>l</w:t>
      </w:r>
      <w:r>
        <w:rPr>
          <w:rFonts w:ascii="Arial" w:eastAsia="Arial" w:hAnsi="Arial" w:cs="Arial"/>
          <w:color w:val="000000"/>
          <w:sz w:val="20"/>
          <w:szCs w:val="20"/>
        </w:rPr>
        <w:t xml:space="preserve"> cuatrimestre</w:t>
      </w:r>
      <w:r w:rsidR="004C7B62">
        <w:rPr>
          <w:rFonts w:ascii="Arial" w:eastAsia="Arial" w:hAnsi="Arial" w:cs="Arial"/>
          <w:color w:val="000000"/>
          <w:sz w:val="20"/>
          <w:szCs w:val="20"/>
        </w:rPr>
        <w:t xml:space="preserve"> que comenzará en breve</w:t>
      </w:r>
      <w:r>
        <w:rPr>
          <w:rFonts w:ascii="Arial" w:eastAsia="Arial" w:hAnsi="Arial" w:cs="Arial"/>
          <w:color w:val="000000"/>
          <w:sz w:val="20"/>
          <w:szCs w:val="20"/>
        </w:rPr>
        <w:t xml:space="preserve">, les recordamos que la Dirección se encuentra como siempre a su disposición para atender propuestas, dudas o sugerencias. Para dirigirnos cualquier consulta pueden </w:t>
      </w:r>
      <w:r w:rsidR="00101AA2">
        <w:rPr>
          <w:rFonts w:ascii="Arial" w:eastAsia="Arial" w:hAnsi="Arial" w:cs="Arial"/>
          <w:color w:val="000000"/>
          <w:sz w:val="20"/>
          <w:szCs w:val="20"/>
        </w:rPr>
        <w:t xml:space="preserve">escribirnos por </w:t>
      </w:r>
      <w:r>
        <w:rPr>
          <w:rFonts w:ascii="Arial" w:eastAsia="Arial" w:hAnsi="Arial" w:cs="Arial"/>
          <w:color w:val="000000"/>
          <w:sz w:val="20"/>
          <w:szCs w:val="20"/>
        </w:rPr>
        <w:t xml:space="preserve">correo electrónico a </w:t>
      </w:r>
      <w:hyperlink r:id="rId11">
        <w:r>
          <w:rPr>
            <w:rFonts w:ascii="Arial" w:eastAsia="Arial" w:hAnsi="Arial" w:cs="Arial"/>
            <w:color w:val="0000FF"/>
            <w:sz w:val="20"/>
            <w:szCs w:val="20"/>
            <w:u w:val="single"/>
          </w:rPr>
          <w:t>comerciointernacional@unq.edu.ar</w:t>
        </w:r>
      </w:hyperlink>
      <w:r>
        <w:rPr>
          <w:rFonts w:ascii="Arial" w:eastAsia="Arial" w:hAnsi="Arial" w:cs="Arial"/>
          <w:color w:val="000000"/>
          <w:sz w:val="20"/>
          <w:szCs w:val="20"/>
        </w:rPr>
        <w:t xml:space="preserve">/ </w:t>
      </w:r>
      <w:hyperlink r:id="rId12" w:history="1">
        <w:r w:rsidR="00826AD4" w:rsidRPr="005C3038">
          <w:rPr>
            <w:rStyle w:val="Hipervnculo"/>
            <w:rFonts w:ascii="Arial" w:eastAsia="Arial" w:hAnsi="Arial" w:cs="Arial"/>
            <w:sz w:val="20"/>
            <w:szCs w:val="20"/>
          </w:rPr>
          <w:t>hbazque@unq.edu.ar</w:t>
        </w:r>
      </w:hyperlink>
      <w:r>
        <w:rPr>
          <w:rFonts w:ascii="Arial" w:eastAsia="Arial" w:hAnsi="Arial" w:cs="Arial"/>
          <w:color w:val="000000"/>
          <w:sz w:val="20"/>
          <w:szCs w:val="20"/>
        </w:rPr>
        <w:t>.</w:t>
      </w:r>
    </w:p>
    <w:p w:rsidR="00674D03" w:rsidRDefault="00C612CB">
      <w:pPr>
        <w:pStyle w:val="normal0"/>
        <w:pBdr>
          <w:top w:val="nil"/>
          <w:left w:val="nil"/>
          <w:bottom w:val="nil"/>
          <w:right w:val="nil"/>
          <w:between w:val="nil"/>
        </w:pBdr>
        <w:spacing w:before="240" w:after="120"/>
        <w:ind w:left="672" w:firstLine="2160"/>
        <w:jc w:val="both"/>
        <w:rPr>
          <w:rFonts w:ascii="Arial" w:eastAsia="Arial" w:hAnsi="Arial" w:cs="Arial"/>
          <w:color w:val="000000"/>
          <w:sz w:val="20"/>
          <w:szCs w:val="20"/>
        </w:rPr>
      </w:pPr>
      <w:r>
        <w:rPr>
          <w:rFonts w:ascii="Arial" w:eastAsia="Arial" w:hAnsi="Arial" w:cs="Arial"/>
          <w:color w:val="000000"/>
          <w:sz w:val="20"/>
          <w:szCs w:val="20"/>
        </w:rPr>
        <w:t>L</w:t>
      </w:r>
      <w:r w:rsidR="00F61078">
        <w:rPr>
          <w:rFonts w:ascii="Arial" w:eastAsia="Arial" w:hAnsi="Arial" w:cs="Arial"/>
          <w:color w:val="000000"/>
          <w:sz w:val="20"/>
          <w:szCs w:val="20"/>
        </w:rPr>
        <w:t>as y l</w:t>
      </w:r>
      <w:r>
        <w:rPr>
          <w:rFonts w:ascii="Arial" w:eastAsia="Arial" w:hAnsi="Arial" w:cs="Arial"/>
          <w:color w:val="000000"/>
          <w:sz w:val="20"/>
          <w:szCs w:val="20"/>
        </w:rPr>
        <w:t>os saludo muy atentamente.</w:t>
      </w:r>
    </w:p>
    <w:p w:rsidR="00674D03" w:rsidRDefault="00674D03">
      <w:pPr>
        <w:pStyle w:val="normal0"/>
        <w:pBdr>
          <w:top w:val="nil"/>
          <w:left w:val="nil"/>
          <w:bottom w:val="nil"/>
          <w:right w:val="nil"/>
          <w:between w:val="nil"/>
        </w:pBdr>
        <w:spacing w:before="240" w:after="120"/>
        <w:ind w:left="4956" w:firstLine="707"/>
        <w:rPr>
          <w:rFonts w:ascii="Arial" w:eastAsia="Arial" w:hAnsi="Arial" w:cs="Arial"/>
          <w:color w:val="000000"/>
          <w:sz w:val="20"/>
          <w:szCs w:val="20"/>
        </w:rPr>
      </w:pPr>
    </w:p>
    <w:p w:rsidR="00674D03" w:rsidRDefault="00674D03">
      <w:pPr>
        <w:pStyle w:val="normal0"/>
        <w:pBdr>
          <w:top w:val="nil"/>
          <w:left w:val="nil"/>
          <w:bottom w:val="nil"/>
          <w:right w:val="nil"/>
          <w:between w:val="nil"/>
        </w:pBdr>
        <w:spacing w:before="240" w:after="120"/>
        <w:ind w:left="4956" w:firstLine="707"/>
        <w:rPr>
          <w:rFonts w:ascii="Arial" w:eastAsia="Arial" w:hAnsi="Arial" w:cs="Arial"/>
          <w:color w:val="000000"/>
          <w:sz w:val="20"/>
          <w:szCs w:val="20"/>
        </w:rPr>
      </w:pPr>
    </w:p>
    <w:p w:rsidR="00674D03" w:rsidRDefault="00826AD4" w:rsidP="00826AD4">
      <w:pPr>
        <w:pStyle w:val="normal0"/>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Héctor Bazque</w:t>
      </w:r>
    </w:p>
    <w:p w:rsidR="00674D03" w:rsidRDefault="00C612CB" w:rsidP="00826AD4">
      <w:pPr>
        <w:pStyle w:val="normal0"/>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Director</w:t>
      </w:r>
    </w:p>
    <w:p w:rsidR="00674D03" w:rsidRDefault="00C612CB" w:rsidP="00826AD4">
      <w:pPr>
        <w:pStyle w:val="normal0"/>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Licenciatura en Comercio Internacional</w:t>
      </w:r>
    </w:p>
    <w:p w:rsidR="00674D03" w:rsidRDefault="00C612CB" w:rsidP="00826AD4">
      <w:pPr>
        <w:pStyle w:val="normal0"/>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Departamento de Economía y Administración</w:t>
      </w:r>
    </w:p>
    <w:p w:rsidR="00674D03" w:rsidRDefault="00674D03">
      <w:pPr>
        <w:pStyle w:val="normal0"/>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0"/>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0"/>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0"/>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0"/>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0"/>
        <w:pBdr>
          <w:top w:val="nil"/>
          <w:left w:val="nil"/>
          <w:bottom w:val="nil"/>
          <w:right w:val="nil"/>
          <w:between w:val="nil"/>
        </w:pBdr>
        <w:ind w:left="4320"/>
        <w:rPr>
          <w:rFonts w:ascii="Arial" w:eastAsia="Arial" w:hAnsi="Arial" w:cs="Arial"/>
          <w:color w:val="000000"/>
          <w:sz w:val="20"/>
          <w:szCs w:val="20"/>
        </w:rPr>
      </w:pPr>
    </w:p>
    <w:p w:rsidR="00F61078" w:rsidRDefault="00F61078">
      <w:pPr>
        <w:pStyle w:val="normal0"/>
        <w:pBdr>
          <w:top w:val="nil"/>
          <w:left w:val="nil"/>
          <w:bottom w:val="nil"/>
          <w:right w:val="nil"/>
          <w:between w:val="nil"/>
        </w:pBdr>
        <w:ind w:left="4320"/>
        <w:rPr>
          <w:rFonts w:ascii="Arial" w:eastAsia="Arial" w:hAnsi="Arial" w:cs="Arial"/>
          <w:color w:val="000000"/>
          <w:sz w:val="20"/>
          <w:szCs w:val="20"/>
        </w:rPr>
      </w:pPr>
    </w:p>
    <w:p w:rsidR="00F61078" w:rsidRDefault="00F61078">
      <w:pPr>
        <w:pStyle w:val="normal0"/>
        <w:pBdr>
          <w:top w:val="nil"/>
          <w:left w:val="nil"/>
          <w:bottom w:val="nil"/>
          <w:right w:val="nil"/>
          <w:between w:val="nil"/>
        </w:pBdr>
        <w:ind w:left="4320"/>
        <w:rPr>
          <w:rFonts w:ascii="Arial" w:eastAsia="Arial" w:hAnsi="Arial" w:cs="Arial"/>
          <w:color w:val="000000"/>
          <w:sz w:val="20"/>
          <w:szCs w:val="20"/>
        </w:rPr>
      </w:pPr>
    </w:p>
    <w:p w:rsidR="00F61078" w:rsidRDefault="00F61078">
      <w:pPr>
        <w:pStyle w:val="normal0"/>
        <w:pBdr>
          <w:top w:val="nil"/>
          <w:left w:val="nil"/>
          <w:bottom w:val="nil"/>
          <w:right w:val="nil"/>
          <w:between w:val="nil"/>
        </w:pBdr>
        <w:ind w:left="4320"/>
        <w:rPr>
          <w:rFonts w:ascii="Arial" w:eastAsia="Arial" w:hAnsi="Arial" w:cs="Arial"/>
          <w:color w:val="000000"/>
          <w:sz w:val="20"/>
          <w:szCs w:val="20"/>
        </w:rPr>
      </w:pPr>
    </w:p>
    <w:p w:rsidR="00F61078" w:rsidRDefault="00F61078">
      <w:pPr>
        <w:pStyle w:val="normal0"/>
        <w:pBdr>
          <w:top w:val="nil"/>
          <w:left w:val="nil"/>
          <w:bottom w:val="nil"/>
          <w:right w:val="nil"/>
          <w:between w:val="nil"/>
        </w:pBdr>
        <w:ind w:left="4320"/>
        <w:rPr>
          <w:rFonts w:ascii="Arial" w:eastAsia="Arial" w:hAnsi="Arial" w:cs="Arial"/>
          <w:color w:val="000000"/>
          <w:sz w:val="20"/>
          <w:szCs w:val="20"/>
        </w:rPr>
      </w:pPr>
    </w:p>
    <w:p w:rsidR="009B0885" w:rsidRDefault="009B0885">
      <w:pPr>
        <w:pStyle w:val="normal0"/>
        <w:pBdr>
          <w:top w:val="nil"/>
          <w:left w:val="nil"/>
          <w:bottom w:val="nil"/>
          <w:right w:val="nil"/>
          <w:between w:val="nil"/>
        </w:pBdr>
        <w:ind w:left="4320"/>
        <w:rPr>
          <w:rFonts w:ascii="Arial" w:eastAsia="Arial" w:hAnsi="Arial" w:cs="Arial"/>
          <w:color w:val="000000"/>
          <w:sz w:val="20"/>
          <w:szCs w:val="20"/>
        </w:rPr>
      </w:pPr>
    </w:p>
    <w:p w:rsidR="009B0885" w:rsidRDefault="009B0885">
      <w:pPr>
        <w:pStyle w:val="normal0"/>
        <w:pBdr>
          <w:top w:val="nil"/>
          <w:left w:val="nil"/>
          <w:bottom w:val="nil"/>
          <w:right w:val="nil"/>
          <w:between w:val="nil"/>
        </w:pBdr>
        <w:ind w:left="4320"/>
        <w:rPr>
          <w:rFonts w:ascii="Arial" w:eastAsia="Arial" w:hAnsi="Arial" w:cs="Arial"/>
          <w:color w:val="000000"/>
          <w:sz w:val="20"/>
          <w:szCs w:val="20"/>
        </w:rPr>
      </w:pPr>
    </w:p>
    <w:p w:rsidR="009B0885" w:rsidRDefault="009B0885">
      <w:pPr>
        <w:pStyle w:val="normal0"/>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0"/>
        <w:pBdr>
          <w:top w:val="nil"/>
          <w:left w:val="nil"/>
          <w:bottom w:val="nil"/>
          <w:right w:val="nil"/>
          <w:between w:val="nil"/>
        </w:pBdr>
        <w:ind w:left="4320"/>
        <w:rPr>
          <w:rFonts w:ascii="Arial" w:eastAsia="Arial" w:hAnsi="Arial" w:cs="Arial"/>
          <w:color w:val="000000"/>
          <w:sz w:val="20"/>
          <w:szCs w:val="20"/>
        </w:rPr>
      </w:pPr>
    </w:p>
    <w:p w:rsidR="0005177D" w:rsidRDefault="0005177D">
      <w:pPr>
        <w:pStyle w:val="normal0"/>
        <w:pBdr>
          <w:top w:val="nil"/>
          <w:left w:val="nil"/>
          <w:bottom w:val="nil"/>
          <w:right w:val="nil"/>
          <w:between w:val="nil"/>
        </w:pBdr>
        <w:ind w:left="4320"/>
        <w:rPr>
          <w:rFonts w:ascii="Arial" w:eastAsia="Arial" w:hAnsi="Arial" w:cs="Arial"/>
          <w:color w:val="000000"/>
          <w:sz w:val="20"/>
          <w:szCs w:val="20"/>
        </w:rPr>
      </w:pPr>
    </w:p>
    <w:p w:rsidR="00101AA2" w:rsidRDefault="00101AA2">
      <w:pPr>
        <w:pStyle w:val="normal0"/>
        <w:pBdr>
          <w:top w:val="nil"/>
          <w:left w:val="nil"/>
          <w:bottom w:val="nil"/>
          <w:right w:val="nil"/>
          <w:between w:val="nil"/>
        </w:pBdr>
        <w:ind w:left="4320"/>
        <w:rPr>
          <w:rFonts w:ascii="Arial" w:eastAsia="Arial" w:hAnsi="Arial" w:cs="Arial"/>
          <w:color w:val="000000"/>
          <w:sz w:val="20"/>
          <w:szCs w:val="20"/>
        </w:rPr>
      </w:pPr>
    </w:p>
    <w:p w:rsidR="00F61078" w:rsidRDefault="00F61078">
      <w:pPr>
        <w:pStyle w:val="normal0"/>
        <w:pBdr>
          <w:top w:val="nil"/>
          <w:left w:val="nil"/>
          <w:bottom w:val="nil"/>
          <w:right w:val="nil"/>
          <w:between w:val="nil"/>
        </w:pBdr>
        <w:ind w:left="4320"/>
        <w:rPr>
          <w:rFonts w:ascii="Arial" w:eastAsia="Arial" w:hAnsi="Arial" w:cs="Arial"/>
          <w:color w:val="000000"/>
          <w:sz w:val="20"/>
          <w:szCs w:val="20"/>
        </w:rPr>
      </w:pPr>
    </w:p>
    <w:p w:rsidR="00674D03" w:rsidRDefault="00674D03">
      <w:pPr>
        <w:pStyle w:val="normal0"/>
        <w:pBdr>
          <w:top w:val="nil"/>
          <w:left w:val="nil"/>
          <w:bottom w:val="nil"/>
          <w:right w:val="nil"/>
          <w:between w:val="nil"/>
        </w:pBdr>
        <w:ind w:left="4320"/>
        <w:rPr>
          <w:rFonts w:ascii="Arial" w:eastAsia="Arial" w:hAnsi="Arial" w:cs="Arial"/>
          <w:color w:val="000000"/>
          <w:sz w:val="20"/>
          <w:szCs w:val="20"/>
        </w:rPr>
      </w:pPr>
    </w:p>
    <w:p w:rsidR="00F61078" w:rsidRDefault="00F61078">
      <w:pPr>
        <w:pStyle w:val="normal0"/>
        <w:pBdr>
          <w:top w:val="nil"/>
          <w:left w:val="nil"/>
          <w:bottom w:val="nil"/>
          <w:right w:val="nil"/>
          <w:between w:val="nil"/>
        </w:pBdr>
        <w:ind w:left="4320"/>
        <w:rPr>
          <w:rFonts w:ascii="Arial" w:eastAsia="Arial" w:hAnsi="Arial" w:cs="Arial"/>
          <w:color w:val="000000"/>
          <w:sz w:val="20"/>
          <w:szCs w:val="20"/>
        </w:rPr>
      </w:pPr>
    </w:p>
    <w:p w:rsidR="00F61078" w:rsidRDefault="00F61078">
      <w:pPr>
        <w:pStyle w:val="normal0"/>
        <w:pBdr>
          <w:top w:val="nil"/>
          <w:left w:val="nil"/>
          <w:bottom w:val="nil"/>
          <w:right w:val="nil"/>
          <w:between w:val="nil"/>
        </w:pBdr>
        <w:ind w:left="4320"/>
        <w:rPr>
          <w:rFonts w:ascii="Arial" w:eastAsia="Arial" w:hAnsi="Arial" w:cs="Arial"/>
          <w:color w:val="000000"/>
          <w:sz w:val="20"/>
          <w:szCs w:val="20"/>
        </w:rPr>
      </w:pPr>
    </w:p>
    <w:p w:rsidR="00674D03" w:rsidRDefault="00C612CB" w:rsidP="00187E1E">
      <w:pPr>
        <w:pStyle w:val="Ttulo1"/>
        <w:rPr>
          <w:rFonts w:ascii="Arial" w:eastAsia="Arial" w:hAnsi="Arial" w:cs="Arial"/>
          <w:sz w:val="28"/>
          <w:szCs w:val="28"/>
        </w:rPr>
      </w:pPr>
      <w:bookmarkStart w:id="2" w:name="_1fob9te" w:colFirst="0" w:colLast="0"/>
      <w:bookmarkEnd w:id="2"/>
      <w:r>
        <w:rPr>
          <w:rFonts w:ascii="Arial" w:eastAsia="Arial" w:hAnsi="Arial" w:cs="Arial"/>
          <w:sz w:val="28"/>
          <w:szCs w:val="28"/>
        </w:rPr>
        <w:lastRenderedPageBreak/>
        <w:t>2. PLAN DE ESTUDIOS 2003 Y PLAN DE ESTUDIOS 20</w:t>
      </w:r>
      <w:r w:rsidR="009B0885">
        <w:rPr>
          <w:rFonts w:ascii="Arial" w:eastAsia="Arial" w:hAnsi="Arial" w:cs="Arial"/>
          <w:sz w:val="28"/>
          <w:szCs w:val="28"/>
        </w:rPr>
        <w:t>23</w:t>
      </w:r>
    </w:p>
    <w:p w:rsidR="00E6595B" w:rsidRPr="00E6595B" w:rsidRDefault="00E6595B" w:rsidP="00E6595B">
      <w:pPr>
        <w:pStyle w:val="normal0"/>
        <w:rPr>
          <w:rFonts w:eastAsia="Arial"/>
        </w:rPr>
      </w:pPr>
    </w:p>
    <w:p w:rsidR="00674D03" w:rsidRDefault="00C612CB" w:rsidP="00187E1E">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El plan de estudios actual de la </w:t>
      </w:r>
      <w:r w:rsidR="00A273A0">
        <w:rPr>
          <w:rFonts w:ascii="Arial" w:eastAsia="Arial" w:hAnsi="Arial" w:cs="Arial"/>
          <w:color w:val="000000"/>
          <w:sz w:val="20"/>
          <w:szCs w:val="20"/>
        </w:rPr>
        <w:t>L</w:t>
      </w:r>
      <w:r>
        <w:rPr>
          <w:rFonts w:ascii="Arial" w:eastAsia="Arial" w:hAnsi="Arial" w:cs="Arial"/>
          <w:color w:val="000000"/>
          <w:sz w:val="20"/>
          <w:szCs w:val="20"/>
        </w:rPr>
        <w:t xml:space="preserve">icenciatura en </w:t>
      </w:r>
      <w:r w:rsidR="00A273A0">
        <w:rPr>
          <w:rFonts w:ascii="Arial" w:eastAsia="Arial" w:hAnsi="Arial" w:cs="Arial"/>
          <w:color w:val="000000"/>
          <w:sz w:val="20"/>
          <w:szCs w:val="20"/>
        </w:rPr>
        <w:t>C</w:t>
      </w:r>
      <w:r>
        <w:rPr>
          <w:rFonts w:ascii="Arial" w:eastAsia="Arial" w:hAnsi="Arial" w:cs="Arial"/>
          <w:color w:val="000000"/>
          <w:sz w:val="20"/>
          <w:szCs w:val="20"/>
        </w:rPr>
        <w:t xml:space="preserve">omercio </w:t>
      </w:r>
      <w:r w:rsidR="00A273A0">
        <w:rPr>
          <w:rFonts w:ascii="Arial" w:eastAsia="Arial" w:hAnsi="Arial" w:cs="Arial"/>
          <w:color w:val="000000"/>
          <w:sz w:val="20"/>
          <w:szCs w:val="20"/>
        </w:rPr>
        <w:t>I</w:t>
      </w:r>
      <w:r>
        <w:rPr>
          <w:rFonts w:ascii="Arial" w:eastAsia="Arial" w:hAnsi="Arial" w:cs="Arial"/>
          <w:color w:val="000000"/>
          <w:sz w:val="20"/>
          <w:szCs w:val="20"/>
        </w:rPr>
        <w:t xml:space="preserve">nternacional es el Plan </w:t>
      </w:r>
      <w:r w:rsidR="009B0885">
        <w:rPr>
          <w:rFonts w:ascii="Arial" w:eastAsia="Arial" w:hAnsi="Arial" w:cs="Arial"/>
          <w:color w:val="000000"/>
          <w:sz w:val="20"/>
          <w:szCs w:val="20"/>
        </w:rPr>
        <w:t>2023</w:t>
      </w:r>
      <w:r>
        <w:rPr>
          <w:rFonts w:ascii="Arial" w:eastAsia="Arial" w:hAnsi="Arial" w:cs="Arial"/>
          <w:color w:val="000000"/>
          <w:sz w:val="20"/>
          <w:szCs w:val="20"/>
        </w:rPr>
        <w:t xml:space="preserve"> (Res. CS </w:t>
      </w:r>
      <w:r w:rsidR="009B0885">
        <w:rPr>
          <w:rFonts w:ascii="Arial" w:eastAsia="Arial" w:hAnsi="Arial" w:cs="Arial"/>
          <w:color w:val="000000"/>
          <w:sz w:val="20"/>
          <w:szCs w:val="20"/>
        </w:rPr>
        <w:t>207</w:t>
      </w:r>
      <w:r>
        <w:rPr>
          <w:rFonts w:ascii="Arial" w:eastAsia="Arial" w:hAnsi="Arial" w:cs="Arial"/>
          <w:color w:val="000000"/>
          <w:sz w:val="20"/>
          <w:szCs w:val="20"/>
        </w:rPr>
        <w:t>/</w:t>
      </w:r>
      <w:r w:rsidR="009B0885">
        <w:rPr>
          <w:rFonts w:ascii="Arial" w:eastAsia="Arial" w:hAnsi="Arial" w:cs="Arial"/>
          <w:color w:val="000000"/>
          <w:sz w:val="20"/>
          <w:szCs w:val="20"/>
        </w:rPr>
        <w:t>23</w:t>
      </w:r>
      <w:r>
        <w:rPr>
          <w:rFonts w:ascii="Arial" w:eastAsia="Arial" w:hAnsi="Arial" w:cs="Arial"/>
          <w:color w:val="000000"/>
          <w:sz w:val="20"/>
          <w:szCs w:val="20"/>
        </w:rPr>
        <w:t xml:space="preserve">); en él se encuentran enmarcados </w:t>
      </w:r>
      <w:r w:rsidR="00A273A0">
        <w:rPr>
          <w:rFonts w:ascii="Arial" w:eastAsia="Arial" w:hAnsi="Arial" w:cs="Arial"/>
          <w:color w:val="000000"/>
          <w:sz w:val="20"/>
          <w:szCs w:val="20"/>
        </w:rPr>
        <w:t>los y la</w:t>
      </w:r>
      <w:r>
        <w:rPr>
          <w:rFonts w:ascii="Arial" w:eastAsia="Arial" w:hAnsi="Arial" w:cs="Arial"/>
          <w:color w:val="000000"/>
          <w:sz w:val="20"/>
          <w:szCs w:val="20"/>
        </w:rPr>
        <w:t xml:space="preserve">s </w:t>
      </w:r>
      <w:r w:rsidR="00A273A0">
        <w:rPr>
          <w:rFonts w:ascii="Arial" w:eastAsia="Arial" w:hAnsi="Arial" w:cs="Arial"/>
          <w:color w:val="000000"/>
          <w:sz w:val="20"/>
          <w:szCs w:val="20"/>
        </w:rPr>
        <w:t>estudiante</w:t>
      </w:r>
      <w:r>
        <w:rPr>
          <w:rFonts w:ascii="Arial" w:eastAsia="Arial" w:hAnsi="Arial" w:cs="Arial"/>
          <w:color w:val="000000"/>
          <w:sz w:val="20"/>
          <w:szCs w:val="20"/>
        </w:rPr>
        <w:t xml:space="preserve">s que </w:t>
      </w:r>
      <w:r w:rsidR="009B0885">
        <w:rPr>
          <w:rFonts w:ascii="Arial" w:eastAsia="Arial" w:hAnsi="Arial" w:cs="Arial"/>
          <w:color w:val="000000"/>
          <w:sz w:val="20"/>
          <w:szCs w:val="20"/>
        </w:rPr>
        <w:t xml:space="preserve">se encontraban cursando sus estudios en el marco de los Planes 2012 y 2015 de la Lic. </w:t>
      </w:r>
      <w:proofErr w:type="gramStart"/>
      <w:r w:rsidR="009B0885">
        <w:rPr>
          <w:rFonts w:ascii="Arial" w:eastAsia="Arial" w:hAnsi="Arial" w:cs="Arial"/>
          <w:color w:val="000000"/>
          <w:sz w:val="20"/>
          <w:szCs w:val="20"/>
        </w:rPr>
        <w:t>en</w:t>
      </w:r>
      <w:proofErr w:type="gramEnd"/>
      <w:r w:rsidR="009B0885">
        <w:rPr>
          <w:rFonts w:ascii="Arial" w:eastAsia="Arial" w:hAnsi="Arial" w:cs="Arial"/>
          <w:color w:val="000000"/>
          <w:sz w:val="20"/>
          <w:szCs w:val="20"/>
        </w:rPr>
        <w:t xml:space="preserve"> Comercio Internacional de la UNQ.</w:t>
      </w:r>
    </w:p>
    <w:p w:rsidR="00674D03" w:rsidRDefault="00A273A0" w:rsidP="00187E1E">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Los y las</w:t>
      </w:r>
      <w:r w:rsidR="00C612CB">
        <w:rPr>
          <w:rFonts w:ascii="Arial" w:eastAsia="Arial" w:hAnsi="Arial" w:cs="Arial"/>
          <w:color w:val="000000"/>
          <w:sz w:val="20"/>
          <w:szCs w:val="20"/>
        </w:rPr>
        <w:t xml:space="preserve"> </w:t>
      </w:r>
      <w:r>
        <w:rPr>
          <w:rFonts w:ascii="Arial" w:eastAsia="Arial" w:hAnsi="Arial" w:cs="Arial"/>
          <w:color w:val="000000"/>
          <w:sz w:val="20"/>
          <w:szCs w:val="20"/>
        </w:rPr>
        <w:t>estudiante</w:t>
      </w:r>
      <w:r w:rsidR="00C612CB">
        <w:rPr>
          <w:rFonts w:ascii="Arial" w:eastAsia="Arial" w:hAnsi="Arial" w:cs="Arial"/>
          <w:color w:val="000000"/>
          <w:sz w:val="20"/>
          <w:szCs w:val="20"/>
        </w:rPr>
        <w:t xml:space="preserve">s que </w:t>
      </w:r>
      <w:r w:rsidR="009B0885">
        <w:rPr>
          <w:rFonts w:ascii="Arial" w:eastAsia="Arial" w:hAnsi="Arial" w:cs="Arial"/>
          <w:color w:val="000000"/>
          <w:sz w:val="20"/>
          <w:szCs w:val="20"/>
        </w:rPr>
        <w:t>venían avanzando en la carrera, enmarcada en el Plan de Estudios del</w:t>
      </w:r>
      <w:r w:rsidR="00C612CB">
        <w:rPr>
          <w:rFonts w:ascii="Arial" w:eastAsia="Arial" w:hAnsi="Arial" w:cs="Arial"/>
          <w:color w:val="000000"/>
          <w:sz w:val="20"/>
          <w:szCs w:val="20"/>
        </w:rPr>
        <w:t xml:space="preserve"> 2003</w:t>
      </w:r>
      <w:r w:rsidR="009B0885">
        <w:rPr>
          <w:rFonts w:ascii="Arial" w:eastAsia="Arial" w:hAnsi="Arial" w:cs="Arial"/>
          <w:color w:val="000000"/>
          <w:sz w:val="20"/>
          <w:szCs w:val="20"/>
        </w:rPr>
        <w:t>,</w:t>
      </w:r>
      <w:r w:rsidR="00C612CB">
        <w:rPr>
          <w:rFonts w:ascii="Arial" w:eastAsia="Arial" w:hAnsi="Arial" w:cs="Arial"/>
          <w:color w:val="000000"/>
          <w:sz w:val="20"/>
          <w:szCs w:val="20"/>
        </w:rPr>
        <w:t xml:space="preserve"> podrán </w:t>
      </w:r>
      <w:r w:rsidR="009B0885">
        <w:rPr>
          <w:rFonts w:ascii="Arial" w:eastAsia="Arial" w:hAnsi="Arial" w:cs="Arial"/>
          <w:color w:val="000000"/>
          <w:sz w:val="20"/>
          <w:szCs w:val="20"/>
        </w:rPr>
        <w:t>continuar</w:t>
      </w:r>
      <w:r w:rsidR="00C612CB">
        <w:rPr>
          <w:rFonts w:ascii="Arial" w:eastAsia="Arial" w:hAnsi="Arial" w:cs="Arial"/>
          <w:color w:val="000000"/>
          <w:sz w:val="20"/>
          <w:szCs w:val="20"/>
        </w:rPr>
        <w:t xml:space="preserve"> sin inconvenientes</w:t>
      </w:r>
      <w:r w:rsidR="009B0885">
        <w:rPr>
          <w:rFonts w:ascii="Arial" w:eastAsia="Arial" w:hAnsi="Arial" w:cs="Arial"/>
          <w:color w:val="000000"/>
          <w:sz w:val="20"/>
          <w:szCs w:val="20"/>
        </w:rPr>
        <w:t>, salvo que pierdan la regularidad. En dicho caso serán reincorporados al Plan 2023</w:t>
      </w:r>
      <w:r w:rsidR="00C612CB">
        <w:rPr>
          <w:rFonts w:ascii="Arial" w:eastAsia="Arial" w:hAnsi="Arial" w:cs="Arial"/>
          <w:color w:val="000000"/>
          <w:sz w:val="20"/>
          <w:szCs w:val="20"/>
        </w:rPr>
        <w:t xml:space="preserve">. </w:t>
      </w:r>
      <w:r w:rsidR="009B0885">
        <w:rPr>
          <w:rFonts w:ascii="Arial" w:eastAsia="Arial" w:hAnsi="Arial" w:cs="Arial"/>
          <w:color w:val="000000"/>
          <w:sz w:val="20"/>
          <w:szCs w:val="20"/>
        </w:rPr>
        <w:t>Por ello, e</w:t>
      </w:r>
      <w:r w:rsidR="00C612CB">
        <w:rPr>
          <w:rFonts w:ascii="Arial" w:eastAsia="Arial" w:hAnsi="Arial" w:cs="Arial"/>
          <w:color w:val="000000"/>
          <w:sz w:val="20"/>
          <w:szCs w:val="20"/>
        </w:rPr>
        <w:t>s importante destacar que, tal como lo sostiene el</w:t>
      </w:r>
      <w:r w:rsidR="000630A8">
        <w:rPr>
          <w:rFonts w:ascii="Arial" w:eastAsia="Arial" w:hAnsi="Arial" w:cs="Arial"/>
          <w:color w:val="000000"/>
          <w:sz w:val="20"/>
          <w:szCs w:val="20"/>
        </w:rPr>
        <w:t xml:space="preserve"> Régimen de Estudios (Res. CS 201</w:t>
      </w:r>
      <w:r w:rsidR="00C612CB">
        <w:rPr>
          <w:rFonts w:ascii="Arial" w:eastAsia="Arial" w:hAnsi="Arial" w:cs="Arial"/>
          <w:color w:val="000000"/>
          <w:sz w:val="20"/>
          <w:szCs w:val="20"/>
        </w:rPr>
        <w:t>/20</w:t>
      </w:r>
      <w:r w:rsidR="000630A8">
        <w:rPr>
          <w:rFonts w:ascii="Arial" w:eastAsia="Arial" w:hAnsi="Arial" w:cs="Arial"/>
          <w:color w:val="000000"/>
          <w:sz w:val="20"/>
          <w:szCs w:val="20"/>
        </w:rPr>
        <w:t>1</w:t>
      </w:r>
      <w:r w:rsidR="00C612CB">
        <w:rPr>
          <w:rFonts w:ascii="Arial" w:eastAsia="Arial" w:hAnsi="Arial" w:cs="Arial"/>
          <w:color w:val="000000"/>
          <w:sz w:val="20"/>
          <w:szCs w:val="20"/>
        </w:rPr>
        <w:t xml:space="preserve">8), </w:t>
      </w:r>
      <w:r w:rsidR="00C612CB" w:rsidRPr="00A273A0">
        <w:rPr>
          <w:rFonts w:ascii="Arial" w:eastAsia="Arial" w:hAnsi="Arial" w:cs="Arial"/>
          <w:i/>
          <w:color w:val="000000"/>
          <w:sz w:val="20"/>
          <w:szCs w:val="20"/>
        </w:rPr>
        <w:t>cuando el alumno pierda su condición de regular, al concederle la reincorporación se incorporará al nuevo</w:t>
      </w:r>
      <w:proofErr w:type="gramStart"/>
      <w:r w:rsidR="009B0885">
        <w:rPr>
          <w:rFonts w:ascii="Arial" w:eastAsia="Arial" w:hAnsi="Arial" w:cs="Arial"/>
          <w:i/>
          <w:color w:val="000000"/>
          <w:sz w:val="20"/>
          <w:szCs w:val="20"/>
        </w:rPr>
        <w:t>..</w:t>
      </w:r>
      <w:proofErr w:type="gramEnd"/>
      <w:r w:rsidR="009B0885">
        <w:rPr>
          <w:rFonts w:ascii="Arial" w:eastAsia="Arial" w:hAnsi="Arial" w:cs="Arial"/>
          <w:i/>
          <w:color w:val="000000"/>
          <w:sz w:val="20"/>
          <w:szCs w:val="20"/>
        </w:rPr>
        <w:t xml:space="preserve"> </w:t>
      </w:r>
      <w:r w:rsidR="009B0885" w:rsidRPr="009B0885">
        <w:rPr>
          <w:rFonts w:ascii="Arial" w:eastAsia="Arial" w:hAnsi="Arial" w:cs="Arial"/>
          <w:color w:val="000000"/>
          <w:sz w:val="20"/>
          <w:szCs w:val="20"/>
        </w:rPr>
        <w:t>En este caso, el</w:t>
      </w:r>
      <w:r w:rsidR="009B0885">
        <w:rPr>
          <w:rFonts w:ascii="Arial" w:eastAsia="Arial" w:hAnsi="Arial" w:cs="Arial"/>
          <w:i/>
          <w:color w:val="000000"/>
          <w:sz w:val="20"/>
          <w:szCs w:val="20"/>
        </w:rPr>
        <w:t xml:space="preserve"> </w:t>
      </w:r>
      <w:r w:rsidR="00C612CB" w:rsidRPr="009B0885">
        <w:rPr>
          <w:rFonts w:ascii="Arial" w:eastAsia="Arial" w:hAnsi="Arial" w:cs="Arial"/>
          <w:color w:val="000000"/>
          <w:sz w:val="20"/>
          <w:szCs w:val="20"/>
        </w:rPr>
        <w:t>Plan 20</w:t>
      </w:r>
      <w:r w:rsidR="009B0885" w:rsidRPr="009B0885">
        <w:rPr>
          <w:rFonts w:ascii="Arial" w:eastAsia="Arial" w:hAnsi="Arial" w:cs="Arial"/>
          <w:color w:val="000000"/>
          <w:sz w:val="20"/>
          <w:szCs w:val="20"/>
        </w:rPr>
        <w:t>23</w:t>
      </w:r>
      <w:r w:rsidR="00C612CB">
        <w:rPr>
          <w:rFonts w:ascii="Arial" w:eastAsia="Arial" w:hAnsi="Arial" w:cs="Arial"/>
          <w:color w:val="000000"/>
          <w:sz w:val="20"/>
          <w:szCs w:val="20"/>
        </w:rPr>
        <w:t xml:space="preserve">. </w:t>
      </w:r>
    </w:p>
    <w:p w:rsidR="00674D03" w:rsidRDefault="00674D03" w:rsidP="00187E1E">
      <w:pPr>
        <w:pStyle w:val="Ttulo2"/>
        <w:rPr>
          <w:u w:val="none"/>
        </w:rPr>
      </w:pPr>
    </w:p>
    <w:p w:rsidR="00674D03" w:rsidRPr="00187E1E" w:rsidRDefault="00C612CB" w:rsidP="00187E1E">
      <w:pPr>
        <w:pStyle w:val="Ttulo2"/>
        <w:rPr>
          <w:b w:val="0"/>
          <w:u w:val="none"/>
        </w:rPr>
      </w:pPr>
      <w:bookmarkStart w:id="3" w:name="_3znysh7" w:colFirst="0" w:colLast="0"/>
      <w:bookmarkEnd w:id="3"/>
      <w:r w:rsidRPr="00187E1E">
        <w:rPr>
          <w:b w:val="0"/>
          <w:u w:val="none"/>
        </w:rPr>
        <w:t>2.1. PLAN DE ESTUDIOS 2003</w:t>
      </w:r>
    </w:p>
    <w:p w:rsidR="00674D03" w:rsidRDefault="00674D03">
      <w:pPr>
        <w:pStyle w:val="normal0"/>
        <w:pBdr>
          <w:top w:val="nil"/>
          <w:left w:val="nil"/>
          <w:bottom w:val="nil"/>
          <w:right w:val="nil"/>
          <w:between w:val="nil"/>
        </w:pBdr>
        <w:spacing w:after="240"/>
        <w:jc w:val="both"/>
        <w:rPr>
          <w:rFonts w:ascii="Arial" w:eastAsia="Arial" w:hAnsi="Arial" w:cs="Arial"/>
          <w:color w:val="000000"/>
          <w:sz w:val="20"/>
          <w:szCs w:val="20"/>
        </w:rPr>
      </w:pPr>
    </w:p>
    <w:p w:rsidR="00674D03" w:rsidRDefault="00C612CB" w:rsidP="00187E1E">
      <w:pPr>
        <w:pStyle w:val="normal0"/>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En el marco del Plan 2003, </w:t>
      </w:r>
      <w:r w:rsidR="00A273A0">
        <w:rPr>
          <w:rFonts w:ascii="Arial" w:eastAsia="Arial" w:hAnsi="Arial" w:cs="Arial"/>
          <w:color w:val="000000"/>
          <w:sz w:val="20"/>
          <w:szCs w:val="20"/>
        </w:rPr>
        <w:t xml:space="preserve">los y </w:t>
      </w:r>
      <w:r>
        <w:rPr>
          <w:rFonts w:ascii="Arial" w:eastAsia="Arial" w:hAnsi="Arial" w:cs="Arial"/>
          <w:color w:val="000000"/>
          <w:sz w:val="20"/>
          <w:szCs w:val="20"/>
        </w:rPr>
        <w:t xml:space="preserve">los </w:t>
      </w:r>
      <w:r w:rsidR="00A273A0">
        <w:rPr>
          <w:rFonts w:ascii="Arial" w:eastAsia="Arial" w:hAnsi="Arial" w:cs="Arial"/>
          <w:color w:val="000000"/>
          <w:sz w:val="20"/>
          <w:szCs w:val="20"/>
        </w:rPr>
        <w:t>estudiante</w:t>
      </w:r>
      <w:r>
        <w:rPr>
          <w:rFonts w:ascii="Arial" w:eastAsia="Arial" w:hAnsi="Arial" w:cs="Arial"/>
          <w:color w:val="000000"/>
          <w:sz w:val="20"/>
          <w:szCs w:val="20"/>
        </w:rPr>
        <w:t xml:space="preserve">s de la Licenciatura en Comercio Internacional pueden elegir entre dos </w:t>
      </w:r>
      <w:r>
        <w:rPr>
          <w:rFonts w:ascii="Arial" w:eastAsia="Arial" w:hAnsi="Arial" w:cs="Arial"/>
          <w:b/>
          <w:color w:val="000000"/>
          <w:sz w:val="20"/>
          <w:szCs w:val="20"/>
        </w:rPr>
        <w:t>orientaciones</w:t>
      </w:r>
      <w:r>
        <w:rPr>
          <w:rFonts w:ascii="Arial" w:eastAsia="Arial" w:hAnsi="Arial" w:cs="Arial"/>
          <w:color w:val="000000"/>
          <w:sz w:val="20"/>
          <w:szCs w:val="20"/>
        </w:rPr>
        <w:t xml:space="preserve"> posibles: </w:t>
      </w:r>
      <w:r>
        <w:rPr>
          <w:rFonts w:ascii="Arial" w:eastAsia="Arial" w:hAnsi="Arial" w:cs="Arial"/>
          <w:b/>
          <w:color w:val="000000"/>
          <w:sz w:val="20"/>
          <w:szCs w:val="20"/>
        </w:rPr>
        <w:t>Gestión Comercial y Economía Internacional</w:t>
      </w:r>
      <w:r>
        <w:rPr>
          <w:rFonts w:ascii="Arial" w:eastAsia="Arial" w:hAnsi="Arial" w:cs="Arial"/>
          <w:color w:val="000000"/>
          <w:sz w:val="20"/>
          <w:szCs w:val="20"/>
        </w:rPr>
        <w:t>. Para acceder al título de Licenciado en Comercio Internacional el estudiante deberá obtener un mínimo de 300 créditos en asignaturas aprobadas (cada asignatura aprobada otorga diez créditos) según el siguiente esquema:</w:t>
      </w:r>
    </w:p>
    <w:p w:rsidR="00674D03" w:rsidRDefault="00C612CB" w:rsidP="00187E1E">
      <w:pPr>
        <w:pStyle w:val="normal0"/>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Asignaturas del Diploma en Economía y Administración (150 créditos - más los niveles correspondientes de inglés e informática);</w:t>
      </w:r>
    </w:p>
    <w:p w:rsidR="00674D03" w:rsidRDefault="00C612CB" w:rsidP="00187E1E">
      <w:pPr>
        <w:pStyle w:val="normal0"/>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Asignaturas del Ciclo Superior de la Licenciatura en Comercio Internacional (150 créditos más dos niveles de idioma</w:t>
      </w:r>
      <w:r>
        <w:rPr>
          <w:rFonts w:ascii="Arial" w:eastAsia="Arial" w:hAnsi="Arial" w:cs="Arial"/>
          <w:color w:val="000000"/>
          <w:sz w:val="20"/>
          <w:szCs w:val="20"/>
          <w:vertAlign w:val="superscript"/>
        </w:rPr>
        <w:footnoteReference w:id="1"/>
      </w:r>
      <w:r>
        <w:rPr>
          <w:rFonts w:ascii="Arial" w:eastAsia="Arial" w:hAnsi="Arial" w:cs="Arial"/>
          <w:color w:val="000000"/>
          <w:sz w:val="20"/>
          <w:szCs w:val="20"/>
        </w:rPr>
        <w:t>).</w:t>
      </w:r>
    </w:p>
    <w:p w:rsidR="00674D03" w:rsidRDefault="00C612CB">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Para completar el Ciclo Superior de la Licenciatura el alumno debe aprobar:</w:t>
      </w:r>
    </w:p>
    <w:p w:rsidR="00674D03" w:rsidRDefault="00674D03">
      <w:pPr>
        <w:pStyle w:val="normal0"/>
        <w:pBdr>
          <w:top w:val="nil"/>
          <w:left w:val="nil"/>
          <w:bottom w:val="nil"/>
          <w:right w:val="nil"/>
          <w:between w:val="nil"/>
        </w:pBdr>
        <w:rPr>
          <w:rFonts w:ascii="Arial" w:eastAsia="Arial" w:hAnsi="Arial" w:cs="Arial"/>
          <w:color w:val="000000"/>
          <w:sz w:val="20"/>
          <w:szCs w:val="20"/>
        </w:rPr>
      </w:pPr>
    </w:p>
    <w:p w:rsidR="00674D03" w:rsidRDefault="00C612CB">
      <w:pPr>
        <w:pStyle w:val="normal0"/>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Las cuatro materias obligatorias (40 créditos)</w:t>
      </w:r>
      <w:r>
        <w:rPr>
          <w:rFonts w:ascii="Arial" w:eastAsia="Arial" w:hAnsi="Arial" w:cs="Arial"/>
          <w:color w:val="000000"/>
          <w:sz w:val="20"/>
          <w:szCs w:val="20"/>
          <w:vertAlign w:val="superscript"/>
        </w:rPr>
        <w:footnoteReference w:id="2"/>
      </w:r>
    </w:p>
    <w:p w:rsidR="00674D03" w:rsidRDefault="00C612CB">
      <w:pPr>
        <w:pStyle w:val="normal0"/>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Cinco materias orientadas (50 créditos) a escoger entre las listadas para cada orientación.</w:t>
      </w:r>
    </w:p>
    <w:p w:rsidR="00674D03" w:rsidRDefault="00C612CB">
      <w:pPr>
        <w:pStyle w:val="normal0"/>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Seis materias electivas (60 créditos) a escoger entre las ofertadas</w:t>
      </w:r>
      <w:r>
        <w:rPr>
          <w:rFonts w:ascii="Arial" w:eastAsia="Arial" w:hAnsi="Arial" w:cs="Arial"/>
          <w:b/>
          <w:color w:val="000000"/>
          <w:sz w:val="20"/>
          <w:szCs w:val="20"/>
          <w:vertAlign w:val="superscript"/>
        </w:rPr>
        <w:footnoteReference w:id="3"/>
      </w:r>
      <w:r>
        <w:rPr>
          <w:rFonts w:ascii="Arial" w:eastAsia="Arial" w:hAnsi="Arial" w:cs="Arial"/>
          <w:color w:val="000000"/>
          <w:sz w:val="20"/>
          <w:szCs w:val="20"/>
        </w:rPr>
        <w:t>.</w:t>
      </w:r>
    </w:p>
    <w:p w:rsidR="00674D03" w:rsidRDefault="00C612CB">
      <w:pPr>
        <w:pStyle w:val="normal0"/>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 xml:space="preserve">Dos niveles de idioma (inglés comercial I e inglés comercial II o portugués comercial I) </w:t>
      </w:r>
    </w:p>
    <w:p w:rsidR="00674D03" w:rsidRDefault="00674D03">
      <w:pPr>
        <w:pStyle w:val="normal0"/>
        <w:pBdr>
          <w:top w:val="nil"/>
          <w:left w:val="nil"/>
          <w:bottom w:val="nil"/>
          <w:right w:val="nil"/>
          <w:between w:val="nil"/>
        </w:pBdr>
        <w:jc w:val="center"/>
        <w:rPr>
          <w:rFonts w:ascii="Arial" w:eastAsia="Arial" w:hAnsi="Arial" w:cs="Arial"/>
          <w:b/>
          <w:color w:val="000000"/>
          <w:sz w:val="20"/>
          <w:szCs w:val="20"/>
          <w:highlight w:val="white"/>
        </w:rPr>
      </w:pPr>
    </w:p>
    <w:p w:rsidR="00674D03" w:rsidRDefault="00C612CB" w:rsidP="00187E1E">
      <w:pPr>
        <w:pStyle w:val="normal0"/>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La orientación en Economía Internacional o en Gestión Comercial que se acreditará en el título del alumno dependerá de la cantidad mayoritaria de materias aprobadas que tenga el </w:t>
      </w:r>
      <w:r w:rsidR="00A273A0">
        <w:rPr>
          <w:rFonts w:ascii="Arial" w:eastAsia="Arial" w:hAnsi="Arial" w:cs="Arial"/>
          <w:color w:val="000000"/>
          <w:sz w:val="20"/>
          <w:szCs w:val="20"/>
        </w:rPr>
        <w:t>o la estudiante</w:t>
      </w:r>
      <w:r>
        <w:rPr>
          <w:rFonts w:ascii="Arial" w:eastAsia="Arial" w:hAnsi="Arial" w:cs="Arial"/>
          <w:color w:val="000000"/>
          <w:sz w:val="20"/>
          <w:szCs w:val="20"/>
        </w:rPr>
        <w:t xml:space="preserve"> en los núcleos respectivos. Para obtener la acreditación de la orientación en Economía Internacional, por ejemplo, al menos el 60% de los créditos (tres materias) de las materias “orientadas” aprobadas </w:t>
      </w:r>
      <w:r>
        <w:rPr>
          <w:rFonts w:ascii="Arial" w:eastAsia="Arial" w:hAnsi="Arial" w:cs="Arial"/>
          <w:color w:val="000000"/>
          <w:sz w:val="20"/>
          <w:szCs w:val="20"/>
        </w:rPr>
        <w:lastRenderedPageBreak/>
        <w:t>por el alumno deben corresponder del Núcleo de Orientadas en Economía Internacional, pudiendo el 40% de créditos restantes (dos materias) corresponder al Núcleo de Orientas en Gestión Comercial.</w:t>
      </w:r>
    </w:p>
    <w:p w:rsidR="00674D03" w:rsidRPr="00187E1E" w:rsidRDefault="00674D03">
      <w:pPr>
        <w:pStyle w:val="normal0"/>
        <w:pBdr>
          <w:top w:val="nil"/>
          <w:left w:val="nil"/>
          <w:bottom w:val="nil"/>
          <w:right w:val="nil"/>
          <w:between w:val="nil"/>
        </w:pBdr>
        <w:rPr>
          <w:rFonts w:ascii="Arial" w:eastAsia="Arial" w:hAnsi="Arial" w:cs="Arial"/>
          <w:color w:val="000000"/>
          <w:sz w:val="20"/>
          <w:szCs w:val="20"/>
          <w:highlight w:val="white"/>
        </w:rPr>
      </w:pPr>
    </w:p>
    <w:p w:rsidR="002D7393" w:rsidRPr="00187E1E" w:rsidRDefault="002D7393">
      <w:pPr>
        <w:pStyle w:val="Ttulo2"/>
        <w:jc w:val="center"/>
        <w:rPr>
          <w:b w:val="0"/>
          <w:sz w:val="16"/>
          <w:szCs w:val="16"/>
        </w:rPr>
      </w:pPr>
      <w:bookmarkStart w:id="4" w:name="_2et92p0" w:colFirst="0" w:colLast="0"/>
      <w:bookmarkEnd w:id="4"/>
    </w:p>
    <w:p w:rsidR="00674D03" w:rsidRPr="00187E1E" w:rsidRDefault="00C612CB" w:rsidP="00187E1E">
      <w:pPr>
        <w:pStyle w:val="Ttulo2"/>
        <w:rPr>
          <w:b w:val="0"/>
          <w:u w:val="none"/>
        </w:rPr>
      </w:pPr>
      <w:r w:rsidRPr="00187E1E">
        <w:rPr>
          <w:b w:val="0"/>
          <w:u w:val="none"/>
        </w:rPr>
        <w:t>2.2. PLAN DE ESTUDIOS 20</w:t>
      </w:r>
      <w:r w:rsidR="009B0885">
        <w:rPr>
          <w:b w:val="0"/>
          <w:u w:val="none"/>
        </w:rPr>
        <w:t>23</w:t>
      </w:r>
    </w:p>
    <w:p w:rsidR="00674D03" w:rsidRDefault="00674D03" w:rsidP="00187E1E">
      <w:pPr>
        <w:pStyle w:val="normal0"/>
        <w:pBdr>
          <w:top w:val="nil"/>
          <w:left w:val="nil"/>
          <w:bottom w:val="nil"/>
          <w:right w:val="nil"/>
          <w:between w:val="nil"/>
        </w:pBdr>
        <w:spacing w:after="240"/>
        <w:jc w:val="both"/>
        <w:rPr>
          <w:rFonts w:ascii="Arial" w:eastAsia="Arial" w:hAnsi="Arial" w:cs="Arial"/>
          <w:color w:val="000000"/>
          <w:sz w:val="20"/>
          <w:szCs w:val="20"/>
        </w:rPr>
      </w:pPr>
    </w:p>
    <w:p w:rsidR="00674D03" w:rsidRDefault="00C612CB" w:rsidP="00187E1E">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Según los dispuesto en </w:t>
      </w:r>
      <w:r w:rsidR="00F50E83">
        <w:rPr>
          <w:rFonts w:ascii="Arial" w:eastAsia="Arial" w:hAnsi="Arial" w:cs="Arial"/>
          <w:color w:val="000000"/>
          <w:sz w:val="20"/>
          <w:szCs w:val="20"/>
        </w:rPr>
        <w:t>el</w:t>
      </w:r>
      <w:r>
        <w:rPr>
          <w:rFonts w:ascii="Arial" w:eastAsia="Arial" w:hAnsi="Arial" w:cs="Arial"/>
          <w:color w:val="000000"/>
          <w:sz w:val="20"/>
          <w:szCs w:val="20"/>
        </w:rPr>
        <w:t xml:space="preserve"> </w:t>
      </w:r>
      <w:r w:rsidR="00F50E83">
        <w:rPr>
          <w:rFonts w:ascii="Arial" w:eastAsia="Arial" w:hAnsi="Arial" w:cs="Arial"/>
          <w:color w:val="000000"/>
          <w:sz w:val="20"/>
          <w:szCs w:val="20"/>
        </w:rPr>
        <w:t>P</w:t>
      </w:r>
      <w:r>
        <w:rPr>
          <w:rFonts w:ascii="Arial" w:eastAsia="Arial" w:hAnsi="Arial" w:cs="Arial"/>
          <w:color w:val="000000"/>
          <w:sz w:val="20"/>
          <w:szCs w:val="20"/>
        </w:rPr>
        <w:t xml:space="preserve">lan de </w:t>
      </w:r>
      <w:r w:rsidR="00F50E83">
        <w:rPr>
          <w:rFonts w:ascii="Arial" w:eastAsia="Arial" w:hAnsi="Arial" w:cs="Arial"/>
          <w:color w:val="000000"/>
          <w:sz w:val="20"/>
          <w:szCs w:val="20"/>
        </w:rPr>
        <w:t>E</w:t>
      </w:r>
      <w:r>
        <w:rPr>
          <w:rFonts w:ascii="Arial" w:eastAsia="Arial" w:hAnsi="Arial" w:cs="Arial"/>
          <w:color w:val="000000"/>
          <w:sz w:val="20"/>
          <w:szCs w:val="20"/>
        </w:rPr>
        <w:t>studios 20</w:t>
      </w:r>
      <w:r w:rsidR="00F50E83">
        <w:rPr>
          <w:rFonts w:ascii="Arial" w:eastAsia="Arial" w:hAnsi="Arial" w:cs="Arial"/>
          <w:color w:val="000000"/>
          <w:sz w:val="20"/>
          <w:szCs w:val="20"/>
        </w:rPr>
        <w:t>23,</w:t>
      </w:r>
      <w:r>
        <w:rPr>
          <w:rFonts w:ascii="Arial" w:eastAsia="Arial" w:hAnsi="Arial" w:cs="Arial"/>
          <w:color w:val="000000"/>
          <w:sz w:val="20"/>
          <w:szCs w:val="20"/>
        </w:rPr>
        <w:t xml:space="preserve"> la carrera está conformada por tres ciclos: un </w:t>
      </w:r>
      <w:r>
        <w:rPr>
          <w:rFonts w:ascii="Arial" w:eastAsia="Arial" w:hAnsi="Arial" w:cs="Arial"/>
          <w:b/>
          <w:color w:val="000000"/>
          <w:sz w:val="20"/>
          <w:szCs w:val="20"/>
        </w:rPr>
        <w:t>Ciclo Introductorio</w:t>
      </w:r>
      <w:r>
        <w:rPr>
          <w:rFonts w:ascii="Arial" w:eastAsia="Arial" w:hAnsi="Arial" w:cs="Arial"/>
          <w:color w:val="000000"/>
          <w:sz w:val="20"/>
          <w:szCs w:val="20"/>
        </w:rPr>
        <w:t xml:space="preserve"> (tres cursos), un ciclo inicial, denominado </w:t>
      </w:r>
      <w:r>
        <w:rPr>
          <w:rFonts w:ascii="Arial" w:eastAsia="Arial" w:hAnsi="Arial" w:cs="Arial"/>
          <w:b/>
          <w:color w:val="000000"/>
          <w:sz w:val="20"/>
          <w:szCs w:val="20"/>
        </w:rPr>
        <w:t>Diploma en Economía y Administración</w:t>
      </w:r>
      <w:r>
        <w:rPr>
          <w:rFonts w:ascii="Arial" w:eastAsia="Arial" w:hAnsi="Arial" w:cs="Arial"/>
          <w:color w:val="000000"/>
          <w:sz w:val="20"/>
          <w:szCs w:val="20"/>
        </w:rPr>
        <w:t xml:space="preserve"> (150 créditos -quince cursos- más un nivel de idioma inglés y un nivel de informática), y un </w:t>
      </w:r>
      <w:r>
        <w:rPr>
          <w:rFonts w:ascii="Arial" w:eastAsia="Arial" w:hAnsi="Arial" w:cs="Arial"/>
          <w:b/>
          <w:color w:val="000000"/>
          <w:sz w:val="20"/>
          <w:szCs w:val="20"/>
        </w:rPr>
        <w:t>Ciclo Superior</w:t>
      </w:r>
      <w:r>
        <w:rPr>
          <w:rFonts w:ascii="Arial" w:eastAsia="Arial" w:hAnsi="Arial" w:cs="Arial"/>
          <w:color w:val="000000"/>
          <w:sz w:val="20"/>
          <w:szCs w:val="20"/>
        </w:rPr>
        <w:t xml:space="preserve"> (150 créditos -quince cursos- más tres niveles de idiomas, que se componen de dos niveles de </w:t>
      </w:r>
      <w:r w:rsidR="00187E1E">
        <w:rPr>
          <w:rFonts w:ascii="Arial" w:eastAsia="Arial" w:hAnsi="Arial" w:cs="Arial"/>
          <w:color w:val="000000"/>
          <w:sz w:val="20"/>
          <w:szCs w:val="20"/>
        </w:rPr>
        <w:t>“</w:t>
      </w:r>
      <w:proofErr w:type="spellStart"/>
      <w:r>
        <w:rPr>
          <w:rFonts w:ascii="Arial" w:eastAsia="Arial" w:hAnsi="Arial" w:cs="Arial"/>
          <w:color w:val="000000"/>
          <w:sz w:val="20"/>
          <w:szCs w:val="20"/>
        </w:rPr>
        <w:t>lecto</w:t>
      </w:r>
      <w:proofErr w:type="spellEnd"/>
      <w:r w:rsidR="00187E1E">
        <w:rPr>
          <w:rFonts w:ascii="Arial" w:eastAsia="Arial" w:hAnsi="Arial" w:cs="Arial"/>
          <w:color w:val="000000"/>
          <w:sz w:val="20"/>
          <w:szCs w:val="20"/>
        </w:rPr>
        <w:t>-</w:t>
      </w:r>
      <w:r>
        <w:rPr>
          <w:rFonts w:ascii="Arial" w:eastAsia="Arial" w:hAnsi="Arial" w:cs="Arial"/>
          <w:color w:val="000000"/>
          <w:sz w:val="20"/>
          <w:szCs w:val="20"/>
        </w:rPr>
        <w:t>comprensión</w:t>
      </w:r>
      <w:r w:rsidR="00187E1E">
        <w:rPr>
          <w:rFonts w:ascii="Arial" w:eastAsia="Arial" w:hAnsi="Arial" w:cs="Arial"/>
          <w:color w:val="000000"/>
          <w:sz w:val="20"/>
          <w:szCs w:val="20"/>
        </w:rPr>
        <w:t>”</w:t>
      </w:r>
      <w:r>
        <w:rPr>
          <w:rFonts w:ascii="Arial" w:eastAsia="Arial" w:hAnsi="Arial" w:cs="Arial"/>
          <w:color w:val="000000"/>
          <w:sz w:val="20"/>
          <w:szCs w:val="20"/>
        </w:rPr>
        <w:t xml:space="preserve"> de inglés comercial, más un nivel de inglés de conversación), que conducen al título de Licenciado en Comercio Internacional.</w:t>
      </w:r>
    </w:p>
    <w:p w:rsidR="00674D03" w:rsidRDefault="00674D03" w:rsidP="00187E1E">
      <w:pPr>
        <w:pStyle w:val="normal0"/>
        <w:pBdr>
          <w:top w:val="nil"/>
          <w:left w:val="nil"/>
          <w:bottom w:val="nil"/>
          <w:right w:val="nil"/>
          <w:between w:val="nil"/>
        </w:pBdr>
        <w:spacing w:line="360" w:lineRule="auto"/>
        <w:jc w:val="both"/>
        <w:rPr>
          <w:rFonts w:ascii="Arial" w:eastAsia="Arial" w:hAnsi="Arial" w:cs="Arial"/>
          <w:color w:val="000000"/>
          <w:sz w:val="20"/>
          <w:szCs w:val="20"/>
        </w:rPr>
      </w:pPr>
    </w:p>
    <w:p w:rsidR="00674D03" w:rsidRDefault="00C612CB" w:rsidP="00187E1E">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Todos los cursos son cuatrimestrales, tienen una carga horaria de cinco horas semanales de clases y su aprobación otorga al alumno diez créditos, a excepción de los niveles de idioma e informática, cuyas condiciones de cursada y asignación de créditos se exponen en los cuadros correspondientes (ver tablas de requisitos curriculares de la de la licenciatura, más abajo).</w:t>
      </w:r>
    </w:p>
    <w:p w:rsidR="00674D03" w:rsidRDefault="00674D03" w:rsidP="00E6595B">
      <w:pPr>
        <w:pStyle w:val="normal0"/>
        <w:pBdr>
          <w:top w:val="nil"/>
          <w:left w:val="nil"/>
          <w:bottom w:val="nil"/>
          <w:right w:val="nil"/>
          <w:between w:val="nil"/>
        </w:pBdr>
        <w:rPr>
          <w:rFonts w:ascii="Arial" w:eastAsia="Arial" w:hAnsi="Arial" w:cs="Arial"/>
          <w:b/>
          <w:color w:val="000000"/>
          <w:sz w:val="20"/>
          <w:szCs w:val="20"/>
        </w:rPr>
      </w:pPr>
    </w:p>
    <w:p w:rsidR="00674D03" w:rsidRDefault="00C612CB" w:rsidP="00370269">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Los cursos que integran el Ciclo Superior se agrupan en tres núcleos</w:t>
      </w:r>
      <w:r w:rsidR="00370269">
        <w:rPr>
          <w:rFonts w:ascii="Arial" w:eastAsia="Arial" w:hAnsi="Arial" w:cs="Arial"/>
          <w:color w:val="000000"/>
          <w:sz w:val="20"/>
          <w:szCs w:val="20"/>
        </w:rPr>
        <w:t xml:space="preserve">. Para poder cursar las asignaturas del </w:t>
      </w:r>
      <w:r w:rsidR="00370269" w:rsidRPr="008B37B8">
        <w:rPr>
          <w:rFonts w:ascii="Arial" w:eastAsia="Arial" w:hAnsi="Arial" w:cs="Arial"/>
          <w:i/>
          <w:color w:val="000000"/>
          <w:sz w:val="20"/>
          <w:szCs w:val="20"/>
        </w:rPr>
        <w:t>“Núcleo de Formación y Desarrollo Teórico”</w:t>
      </w:r>
      <w:r w:rsidR="00370269">
        <w:rPr>
          <w:rFonts w:ascii="Arial" w:eastAsia="Arial" w:hAnsi="Arial" w:cs="Arial"/>
          <w:color w:val="000000"/>
          <w:sz w:val="20"/>
          <w:szCs w:val="20"/>
        </w:rPr>
        <w:t xml:space="preserve"> y del </w:t>
      </w:r>
      <w:r w:rsidR="00370269" w:rsidRPr="008B37B8">
        <w:rPr>
          <w:rFonts w:ascii="Arial" w:eastAsia="Arial" w:hAnsi="Arial" w:cs="Arial"/>
          <w:i/>
          <w:color w:val="000000"/>
          <w:sz w:val="20"/>
          <w:szCs w:val="20"/>
        </w:rPr>
        <w:t>“Núcleo de Cursos Electivos de Comercio y Economía Internacional”</w:t>
      </w:r>
      <w:r w:rsidR="00370269">
        <w:rPr>
          <w:rFonts w:ascii="Arial" w:eastAsia="Arial" w:hAnsi="Arial" w:cs="Arial"/>
          <w:color w:val="000000"/>
          <w:sz w:val="20"/>
          <w:szCs w:val="20"/>
        </w:rPr>
        <w:t>, se debe respetar la “</w:t>
      </w:r>
      <w:proofErr w:type="spellStart"/>
      <w:r w:rsidR="00370269">
        <w:rPr>
          <w:rFonts w:ascii="Arial" w:eastAsia="Arial" w:hAnsi="Arial" w:cs="Arial"/>
          <w:color w:val="000000"/>
          <w:sz w:val="20"/>
          <w:szCs w:val="20"/>
        </w:rPr>
        <w:t>secuencialidad</w:t>
      </w:r>
      <w:proofErr w:type="spellEnd"/>
      <w:r w:rsidR="00370269">
        <w:rPr>
          <w:rFonts w:ascii="Arial" w:eastAsia="Arial" w:hAnsi="Arial" w:cs="Arial"/>
          <w:color w:val="000000"/>
          <w:sz w:val="20"/>
          <w:szCs w:val="20"/>
        </w:rPr>
        <w:t>” de cursada que se indica en el Plan de Estudios de la carrera</w:t>
      </w:r>
      <w:r>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Pr="00187E1E" w:rsidRDefault="00C612CB" w:rsidP="002D7393">
      <w:pPr>
        <w:pStyle w:val="normal0"/>
        <w:numPr>
          <w:ilvl w:val="0"/>
          <w:numId w:val="2"/>
        </w:numPr>
        <w:pBdr>
          <w:top w:val="nil"/>
          <w:left w:val="nil"/>
          <w:bottom w:val="nil"/>
          <w:right w:val="nil"/>
          <w:between w:val="nil"/>
        </w:pBdr>
        <w:spacing w:after="120"/>
        <w:ind w:left="714" w:hanging="357"/>
        <w:jc w:val="both"/>
        <w:rPr>
          <w:color w:val="000000"/>
          <w:sz w:val="20"/>
          <w:szCs w:val="20"/>
        </w:rPr>
      </w:pPr>
      <w:r>
        <w:rPr>
          <w:rFonts w:ascii="Arial" w:eastAsia="Arial" w:hAnsi="Arial" w:cs="Arial"/>
          <w:color w:val="000000"/>
          <w:sz w:val="20"/>
          <w:szCs w:val="20"/>
        </w:rPr>
        <w:t xml:space="preserve">El </w:t>
      </w:r>
      <w:r w:rsidRPr="00E6595B">
        <w:rPr>
          <w:rFonts w:ascii="Arial" w:eastAsia="Arial" w:hAnsi="Arial" w:cs="Arial"/>
          <w:b/>
          <w:i/>
          <w:color w:val="000000"/>
          <w:sz w:val="20"/>
          <w:szCs w:val="20"/>
        </w:rPr>
        <w:t xml:space="preserve">Núcleo de Formación y Desarrollo Teórico </w:t>
      </w:r>
      <w:r>
        <w:rPr>
          <w:rFonts w:ascii="Arial" w:eastAsia="Arial" w:hAnsi="Arial" w:cs="Arial"/>
          <w:color w:val="000000"/>
          <w:sz w:val="20"/>
          <w:szCs w:val="20"/>
        </w:rPr>
        <w:t>(30 créditos - tres cursos)</w:t>
      </w:r>
    </w:p>
    <w:p w:rsidR="00187E1E" w:rsidRDefault="00CB183A" w:rsidP="008B37B8">
      <w:pPr>
        <w:pStyle w:val="normal0"/>
        <w:keepNext/>
        <w:pBdr>
          <w:top w:val="nil"/>
          <w:left w:val="nil"/>
          <w:bottom w:val="nil"/>
          <w:right w:val="nil"/>
          <w:between w:val="nil"/>
        </w:pBdr>
        <w:ind w:left="709" w:firstLine="425"/>
        <w:jc w:val="both"/>
        <w:rPr>
          <w:rFonts w:ascii="Arial" w:eastAsia="Arial" w:hAnsi="Arial" w:cs="Arial"/>
          <w:color w:val="000000"/>
          <w:sz w:val="20"/>
          <w:szCs w:val="20"/>
        </w:rPr>
      </w:pPr>
      <w:r>
        <w:rPr>
          <w:rFonts w:ascii="Arial" w:eastAsia="Arial" w:hAnsi="Arial" w:cs="Arial"/>
          <w:color w:val="000000"/>
          <w:sz w:val="20"/>
          <w:szCs w:val="20"/>
        </w:rPr>
        <w:t xml:space="preserve">i. </w:t>
      </w:r>
      <w:r w:rsidR="00187E1E">
        <w:rPr>
          <w:rFonts w:ascii="Arial" w:eastAsia="Arial" w:hAnsi="Arial" w:cs="Arial"/>
          <w:color w:val="000000"/>
          <w:sz w:val="20"/>
          <w:szCs w:val="20"/>
        </w:rPr>
        <w:t>Teorías del Comercio Internacional</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ii</w:t>
      </w:r>
      <w:proofErr w:type="spellEnd"/>
      <w:r>
        <w:rPr>
          <w:rFonts w:ascii="Arial" w:eastAsia="Arial" w:hAnsi="Arial" w:cs="Arial"/>
          <w:color w:val="000000"/>
          <w:sz w:val="20"/>
          <w:szCs w:val="20"/>
        </w:rPr>
        <w:t xml:space="preserve">. Relaciones Económicas Internacionales y </w:t>
      </w:r>
      <w:proofErr w:type="spellStart"/>
      <w:r>
        <w:rPr>
          <w:rFonts w:ascii="Arial" w:eastAsia="Arial" w:hAnsi="Arial" w:cs="Arial"/>
          <w:color w:val="000000"/>
          <w:sz w:val="20"/>
          <w:szCs w:val="20"/>
        </w:rPr>
        <w:t>iii</w:t>
      </w:r>
      <w:proofErr w:type="spellEnd"/>
      <w:r>
        <w:rPr>
          <w:rFonts w:ascii="Arial" w:eastAsia="Arial" w:hAnsi="Arial" w:cs="Arial"/>
          <w:color w:val="000000"/>
          <w:sz w:val="20"/>
          <w:szCs w:val="20"/>
        </w:rPr>
        <w:t>. Integración Económica</w:t>
      </w:r>
    </w:p>
    <w:p w:rsidR="00187E1E" w:rsidRDefault="00187E1E" w:rsidP="00CB183A">
      <w:pPr>
        <w:pStyle w:val="normal0"/>
        <w:pBdr>
          <w:top w:val="nil"/>
          <w:left w:val="nil"/>
          <w:bottom w:val="nil"/>
          <w:right w:val="nil"/>
          <w:between w:val="nil"/>
        </w:pBdr>
        <w:ind w:left="714"/>
        <w:jc w:val="both"/>
        <w:rPr>
          <w:color w:val="000000"/>
          <w:sz w:val="20"/>
          <w:szCs w:val="20"/>
        </w:rPr>
      </w:pPr>
    </w:p>
    <w:p w:rsidR="00CB183A" w:rsidRDefault="00C612CB" w:rsidP="00CB183A">
      <w:pPr>
        <w:pStyle w:val="normal0"/>
        <w:numPr>
          <w:ilvl w:val="0"/>
          <w:numId w:val="2"/>
        </w:numPr>
        <w:pBdr>
          <w:top w:val="nil"/>
          <w:left w:val="nil"/>
          <w:bottom w:val="nil"/>
          <w:right w:val="nil"/>
          <w:between w:val="nil"/>
        </w:pBdr>
        <w:spacing w:after="120"/>
        <w:ind w:left="714" w:hanging="357"/>
        <w:jc w:val="both"/>
        <w:rPr>
          <w:color w:val="000000"/>
          <w:sz w:val="20"/>
          <w:szCs w:val="20"/>
        </w:rPr>
      </w:pPr>
      <w:r>
        <w:rPr>
          <w:rFonts w:ascii="Arial" w:eastAsia="Arial" w:hAnsi="Arial" w:cs="Arial"/>
          <w:color w:val="000000"/>
          <w:sz w:val="20"/>
          <w:szCs w:val="20"/>
        </w:rPr>
        <w:t xml:space="preserve">El </w:t>
      </w:r>
      <w:r w:rsidRPr="00E6595B">
        <w:rPr>
          <w:rFonts w:ascii="Arial" w:eastAsia="Arial" w:hAnsi="Arial" w:cs="Arial"/>
          <w:b/>
          <w:i/>
          <w:color w:val="000000"/>
          <w:sz w:val="20"/>
          <w:szCs w:val="20"/>
        </w:rPr>
        <w:t>Núcleo de Tópicos de Gestión Comercial</w:t>
      </w:r>
      <w:r>
        <w:rPr>
          <w:rFonts w:ascii="Arial" w:eastAsia="Arial" w:hAnsi="Arial" w:cs="Arial"/>
          <w:color w:val="000000"/>
          <w:sz w:val="20"/>
          <w:szCs w:val="20"/>
        </w:rPr>
        <w:t xml:space="preserve"> (90 créditos - nueve cursos)</w:t>
      </w:r>
    </w:p>
    <w:p w:rsidR="00CB183A" w:rsidRDefault="00CB183A" w:rsidP="00CB183A">
      <w:pPr>
        <w:pStyle w:val="normal0"/>
        <w:keepNext/>
        <w:pBdr>
          <w:top w:val="nil"/>
          <w:left w:val="nil"/>
          <w:bottom w:val="nil"/>
          <w:right w:val="nil"/>
          <w:between w:val="nil"/>
        </w:pBdr>
        <w:ind w:left="714" w:firstLine="354"/>
        <w:jc w:val="both"/>
        <w:rPr>
          <w:rFonts w:ascii="Arial" w:eastAsia="Arial" w:hAnsi="Arial" w:cs="Arial"/>
          <w:color w:val="000000"/>
          <w:sz w:val="20"/>
          <w:szCs w:val="20"/>
        </w:rPr>
      </w:pPr>
      <w:r>
        <w:rPr>
          <w:rFonts w:ascii="Arial" w:eastAsia="Arial" w:hAnsi="Arial" w:cs="Arial"/>
          <w:color w:val="000000"/>
          <w:sz w:val="20"/>
          <w:szCs w:val="20"/>
        </w:rPr>
        <w:t xml:space="preserve">i. </w:t>
      </w:r>
      <w:r w:rsidRPr="00B904E9">
        <w:rPr>
          <w:rFonts w:ascii="Arial" w:eastAsia="Arial" w:hAnsi="Arial" w:cs="Arial"/>
          <w:i/>
          <w:color w:val="000000"/>
          <w:sz w:val="20"/>
          <w:szCs w:val="20"/>
        </w:rPr>
        <w:t>Clasificación Arancelaria y Valoración Aduanera</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ii</w:t>
      </w:r>
      <w:proofErr w:type="spellEnd"/>
      <w:r>
        <w:rPr>
          <w:rFonts w:ascii="Arial" w:eastAsia="Arial" w:hAnsi="Arial" w:cs="Arial"/>
          <w:color w:val="000000"/>
          <w:sz w:val="20"/>
          <w:szCs w:val="20"/>
        </w:rPr>
        <w:t xml:space="preserve">. </w:t>
      </w:r>
      <w:r w:rsidRPr="00B904E9">
        <w:rPr>
          <w:rFonts w:ascii="Arial" w:eastAsia="Arial" w:hAnsi="Arial" w:cs="Arial"/>
          <w:i/>
          <w:color w:val="000000"/>
          <w:sz w:val="20"/>
          <w:szCs w:val="20"/>
        </w:rPr>
        <w:t>Operatoria y Práctica Aduanera del Comercio Internacional</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iii</w:t>
      </w:r>
      <w:proofErr w:type="spellEnd"/>
      <w:r>
        <w:rPr>
          <w:rFonts w:ascii="Arial" w:eastAsia="Arial" w:hAnsi="Arial" w:cs="Arial"/>
          <w:color w:val="000000"/>
          <w:sz w:val="20"/>
          <w:szCs w:val="20"/>
        </w:rPr>
        <w:t xml:space="preserve">. </w:t>
      </w:r>
      <w:r w:rsidRPr="00B904E9">
        <w:rPr>
          <w:rFonts w:ascii="Arial" w:eastAsia="Arial" w:hAnsi="Arial" w:cs="Arial"/>
          <w:i/>
          <w:color w:val="000000"/>
          <w:sz w:val="20"/>
          <w:szCs w:val="20"/>
        </w:rPr>
        <w:t>Logística Integral del Comercio Internacional</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iv</w:t>
      </w:r>
      <w:proofErr w:type="spellEnd"/>
      <w:r>
        <w:rPr>
          <w:rFonts w:ascii="Arial" w:eastAsia="Arial" w:hAnsi="Arial" w:cs="Arial"/>
          <w:color w:val="000000"/>
          <w:sz w:val="20"/>
          <w:szCs w:val="20"/>
        </w:rPr>
        <w:t xml:space="preserve">. </w:t>
      </w:r>
      <w:r w:rsidRPr="00B904E9">
        <w:rPr>
          <w:rFonts w:ascii="Arial" w:eastAsia="Arial" w:hAnsi="Arial" w:cs="Arial"/>
          <w:i/>
          <w:color w:val="000000"/>
          <w:sz w:val="20"/>
          <w:szCs w:val="20"/>
        </w:rPr>
        <w:t>Comercialización y Marketing Internacional</w:t>
      </w:r>
      <w:r>
        <w:rPr>
          <w:rFonts w:ascii="Arial" w:eastAsia="Arial" w:hAnsi="Arial" w:cs="Arial"/>
          <w:color w:val="000000"/>
          <w:sz w:val="20"/>
          <w:szCs w:val="20"/>
        </w:rPr>
        <w:t xml:space="preserve">, v. </w:t>
      </w:r>
      <w:r w:rsidRPr="00B904E9">
        <w:rPr>
          <w:rFonts w:ascii="Arial" w:eastAsia="Arial" w:hAnsi="Arial" w:cs="Arial"/>
          <w:i/>
          <w:color w:val="000000"/>
          <w:sz w:val="20"/>
          <w:szCs w:val="20"/>
        </w:rPr>
        <w:t>Instrumentos Jurídicos del Comercio Internacional</w:t>
      </w:r>
      <w:r>
        <w:rPr>
          <w:rFonts w:ascii="Arial" w:eastAsia="Arial" w:hAnsi="Arial" w:cs="Arial"/>
          <w:color w:val="000000"/>
          <w:sz w:val="20"/>
          <w:szCs w:val="20"/>
        </w:rPr>
        <w:t xml:space="preserve">, vi. </w:t>
      </w:r>
      <w:r w:rsidRPr="00B904E9">
        <w:rPr>
          <w:rFonts w:ascii="Arial" w:eastAsia="Arial" w:hAnsi="Arial" w:cs="Arial"/>
          <w:i/>
          <w:color w:val="000000"/>
          <w:sz w:val="20"/>
          <w:szCs w:val="20"/>
        </w:rPr>
        <w:t>Medios de Pago Internacionales - Financiamiento y Normativa</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vii</w:t>
      </w:r>
      <w:proofErr w:type="spellEnd"/>
      <w:r>
        <w:rPr>
          <w:rFonts w:ascii="Arial" w:eastAsia="Arial" w:hAnsi="Arial" w:cs="Arial"/>
          <w:color w:val="000000"/>
          <w:sz w:val="20"/>
          <w:szCs w:val="20"/>
        </w:rPr>
        <w:t xml:space="preserve">. </w:t>
      </w:r>
      <w:r w:rsidRPr="00B904E9">
        <w:rPr>
          <w:rFonts w:ascii="Arial" w:eastAsia="Arial" w:hAnsi="Arial" w:cs="Arial"/>
          <w:i/>
          <w:color w:val="000000"/>
          <w:sz w:val="20"/>
          <w:szCs w:val="20"/>
        </w:rPr>
        <w:t>Costos y Precios de Importación y Exportación</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viii</w:t>
      </w:r>
      <w:proofErr w:type="spellEnd"/>
      <w:r>
        <w:rPr>
          <w:rFonts w:ascii="Arial" w:eastAsia="Arial" w:hAnsi="Arial" w:cs="Arial"/>
          <w:color w:val="000000"/>
          <w:sz w:val="20"/>
          <w:szCs w:val="20"/>
        </w:rPr>
        <w:t xml:space="preserve">. </w:t>
      </w:r>
      <w:r w:rsidR="000630A8">
        <w:rPr>
          <w:rFonts w:ascii="Arial" w:eastAsia="Arial" w:hAnsi="Arial" w:cs="Arial"/>
          <w:i/>
          <w:color w:val="000000"/>
          <w:sz w:val="20"/>
          <w:szCs w:val="20"/>
        </w:rPr>
        <w:t>Comercio y Negociacione</w:t>
      </w:r>
      <w:r w:rsidRPr="00B904E9">
        <w:rPr>
          <w:rFonts w:ascii="Arial" w:eastAsia="Arial" w:hAnsi="Arial" w:cs="Arial"/>
          <w:i/>
          <w:color w:val="000000"/>
          <w:sz w:val="20"/>
          <w:szCs w:val="20"/>
        </w:rPr>
        <w:t>s Internacionales</w:t>
      </w:r>
      <w:r>
        <w:rPr>
          <w:rFonts w:ascii="Arial" w:eastAsia="Arial" w:hAnsi="Arial" w:cs="Arial"/>
          <w:color w:val="000000"/>
          <w:sz w:val="20"/>
          <w:szCs w:val="20"/>
        </w:rPr>
        <w:t xml:space="preserve">, y </w:t>
      </w:r>
      <w:proofErr w:type="spellStart"/>
      <w:r>
        <w:rPr>
          <w:rFonts w:ascii="Arial" w:eastAsia="Arial" w:hAnsi="Arial" w:cs="Arial"/>
          <w:color w:val="000000"/>
          <w:sz w:val="20"/>
          <w:szCs w:val="20"/>
        </w:rPr>
        <w:t>iv</w:t>
      </w:r>
      <w:proofErr w:type="spellEnd"/>
      <w:r>
        <w:rPr>
          <w:rFonts w:ascii="Arial" w:eastAsia="Arial" w:hAnsi="Arial" w:cs="Arial"/>
          <w:color w:val="000000"/>
          <w:sz w:val="20"/>
          <w:szCs w:val="20"/>
        </w:rPr>
        <w:t xml:space="preserve">. </w:t>
      </w:r>
      <w:r w:rsidRPr="00B904E9">
        <w:rPr>
          <w:rFonts w:ascii="Arial" w:eastAsia="Arial" w:hAnsi="Arial" w:cs="Arial"/>
          <w:i/>
          <w:color w:val="000000"/>
          <w:sz w:val="20"/>
          <w:szCs w:val="20"/>
        </w:rPr>
        <w:t>Seminario de Práctica Integral en Comercio Internacional</w:t>
      </w:r>
    </w:p>
    <w:p w:rsidR="00CB183A" w:rsidRPr="00CB183A" w:rsidRDefault="00CB183A" w:rsidP="00CB183A">
      <w:pPr>
        <w:pStyle w:val="normal0"/>
        <w:keepNext/>
        <w:pBdr>
          <w:top w:val="nil"/>
          <w:left w:val="nil"/>
          <w:bottom w:val="nil"/>
          <w:right w:val="nil"/>
          <w:between w:val="nil"/>
        </w:pBdr>
        <w:ind w:left="714" w:firstLine="354"/>
        <w:jc w:val="both"/>
        <w:rPr>
          <w:color w:val="000000"/>
          <w:sz w:val="20"/>
          <w:szCs w:val="20"/>
        </w:rPr>
      </w:pPr>
    </w:p>
    <w:p w:rsidR="00CB183A" w:rsidRPr="008B37B8" w:rsidRDefault="00C612CB" w:rsidP="008B37B8">
      <w:pPr>
        <w:pStyle w:val="normal0"/>
        <w:numPr>
          <w:ilvl w:val="0"/>
          <w:numId w:val="2"/>
        </w:numPr>
        <w:pBdr>
          <w:top w:val="nil"/>
          <w:left w:val="nil"/>
          <w:bottom w:val="nil"/>
          <w:right w:val="nil"/>
          <w:between w:val="nil"/>
        </w:pBdr>
        <w:spacing w:after="120"/>
        <w:ind w:left="714" w:hanging="357"/>
        <w:jc w:val="both"/>
        <w:rPr>
          <w:color w:val="000000"/>
          <w:sz w:val="20"/>
          <w:szCs w:val="20"/>
        </w:rPr>
      </w:pPr>
      <w:r>
        <w:rPr>
          <w:rFonts w:ascii="Arial" w:eastAsia="Arial" w:hAnsi="Arial" w:cs="Arial"/>
          <w:color w:val="000000"/>
          <w:sz w:val="20"/>
          <w:szCs w:val="20"/>
        </w:rPr>
        <w:t xml:space="preserve">El </w:t>
      </w:r>
      <w:r w:rsidRPr="00E6595B">
        <w:rPr>
          <w:rFonts w:ascii="Arial" w:eastAsia="Arial" w:hAnsi="Arial" w:cs="Arial"/>
          <w:b/>
          <w:i/>
          <w:color w:val="000000"/>
          <w:sz w:val="20"/>
          <w:szCs w:val="20"/>
        </w:rPr>
        <w:t>Núcleo de Cursos Electivos de Comercio y Economía Internacional</w:t>
      </w:r>
      <w:r>
        <w:rPr>
          <w:rFonts w:ascii="Arial" w:eastAsia="Arial" w:hAnsi="Arial" w:cs="Arial"/>
          <w:color w:val="000000"/>
          <w:sz w:val="20"/>
          <w:szCs w:val="20"/>
        </w:rPr>
        <w:t xml:space="preserve"> (30 créditos - tre</w:t>
      </w:r>
      <w:r w:rsidR="00101AA1">
        <w:rPr>
          <w:rFonts w:ascii="Arial" w:eastAsia="Arial" w:hAnsi="Arial" w:cs="Arial"/>
          <w:color w:val="000000"/>
          <w:sz w:val="20"/>
          <w:szCs w:val="20"/>
        </w:rPr>
        <w:t>s cursos, a elegir entre los of</w:t>
      </w:r>
      <w:r>
        <w:rPr>
          <w:rFonts w:ascii="Arial" w:eastAsia="Arial" w:hAnsi="Arial" w:cs="Arial"/>
          <w:color w:val="000000"/>
          <w:sz w:val="20"/>
          <w:szCs w:val="20"/>
        </w:rPr>
        <w:t>r</w:t>
      </w:r>
      <w:r w:rsidR="00101AA1">
        <w:rPr>
          <w:rFonts w:ascii="Arial" w:eastAsia="Arial" w:hAnsi="Arial" w:cs="Arial"/>
          <w:color w:val="000000"/>
          <w:sz w:val="20"/>
          <w:szCs w:val="20"/>
        </w:rPr>
        <w:t>eci</w:t>
      </w:r>
      <w:r>
        <w:rPr>
          <w:rFonts w:ascii="Arial" w:eastAsia="Arial" w:hAnsi="Arial" w:cs="Arial"/>
          <w:color w:val="000000"/>
          <w:sz w:val="20"/>
          <w:szCs w:val="20"/>
        </w:rPr>
        <w:t>dos</w:t>
      </w:r>
      <w:r w:rsidR="00CB183A">
        <w:rPr>
          <w:rFonts w:ascii="Arial" w:eastAsia="Arial" w:hAnsi="Arial" w:cs="Arial"/>
          <w:color w:val="000000"/>
          <w:sz w:val="20"/>
          <w:szCs w:val="20"/>
        </w:rPr>
        <w:t xml:space="preserve"> durante cada cuatrimestre</w:t>
      </w:r>
      <w:r>
        <w:rPr>
          <w:rFonts w:ascii="Arial" w:eastAsia="Arial" w:hAnsi="Arial" w:cs="Arial"/>
          <w:color w:val="000000"/>
          <w:sz w:val="20"/>
          <w:szCs w:val="20"/>
        </w:rPr>
        <w:t>).</w:t>
      </w:r>
    </w:p>
    <w:p w:rsidR="00CB183A" w:rsidRDefault="00CB183A" w:rsidP="00CB183A">
      <w:pPr>
        <w:pStyle w:val="normal0"/>
        <w:pBdr>
          <w:top w:val="nil"/>
          <w:left w:val="nil"/>
          <w:bottom w:val="nil"/>
          <w:right w:val="nil"/>
          <w:between w:val="nil"/>
        </w:pBdr>
        <w:spacing w:after="120"/>
        <w:jc w:val="both"/>
        <w:rPr>
          <w:rFonts w:ascii="Arial" w:eastAsia="Arial" w:hAnsi="Arial" w:cs="Arial"/>
          <w:color w:val="000000"/>
          <w:sz w:val="20"/>
          <w:szCs w:val="20"/>
        </w:rPr>
      </w:pPr>
    </w:p>
    <w:p w:rsidR="00C01D4A" w:rsidRDefault="00C01D4A" w:rsidP="00CB183A">
      <w:pPr>
        <w:pStyle w:val="normal0"/>
        <w:pBdr>
          <w:top w:val="nil"/>
          <w:left w:val="nil"/>
          <w:bottom w:val="nil"/>
          <w:right w:val="nil"/>
          <w:between w:val="nil"/>
        </w:pBdr>
        <w:spacing w:after="120"/>
        <w:jc w:val="both"/>
        <w:rPr>
          <w:rFonts w:ascii="Arial" w:eastAsia="Arial" w:hAnsi="Arial" w:cs="Arial"/>
          <w:color w:val="000000"/>
          <w:sz w:val="20"/>
          <w:szCs w:val="20"/>
        </w:rPr>
      </w:pPr>
    </w:p>
    <w:p w:rsidR="008B37B8" w:rsidRDefault="008B37B8" w:rsidP="00CB183A">
      <w:pPr>
        <w:pStyle w:val="normal0"/>
        <w:pBdr>
          <w:top w:val="nil"/>
          <w:left w:val="nil"/>
          <w:bottom w:val="nil"/>
          <w:right w:val="nil"/>
          <w:between w:val="nil"/>
        </w:pBdr>
        <w:spacing w:after="120"/>
        <w:jc w:val="both"/>
        <w:rPr>
          <w:rFonts w:ascii="Arial" w:eastAsia="Arial" w:hAnsi="Arial" w:cs="Arial"/>
          <w:color w:val="000000"/>
          <w:sz w:val="20"/>
          <w:szCs w:val="20"/>
        </w:rPr>
      </w:pPr>
    </w:p>
    <w:p w:rsidR="008B37B8" w:rsidRDefault="008B37B8" w:rsidP="00CB183A">
      <w:pPr>
        <w:pStyle w:val="normal0"/>
        <w:pBdr>
          <w:top w:val="nil"/>
          <w:left w:val="nil"/>
          <w:bottom w:val="nil"/>
          <w:right w:val="nil"/>
          <w:between w:val="nil"/>
        </w:pBdr>
        <w:spacing w:after="120"/>
        <w:jc w:val="both"/>
        <w:rPr>
          <w:rFonts w:ascii="Arial" w:eastAsia="Arial" w:hAnsi="Arial" w:cs="Arial"/>
          <w:color w:val="000000"/>
          <w:sz w:val="20"/>
          <w:szCs w:val="20"/>
        </w:rPr>
      </w:pPr>
    </w:p>
    <w:p w:rsidR="008B37B8" w:rsidRDefault="008B37B8" w:rsidP="00CB183A">
      <w:pPr>
        <w:pStyle w:val="normal0"/>
        <w:pBdr>
          <w:top w:val="nil"/>
          <w:left w:val="nil"/>
          <w:bottom w:val="nil"/>
          <w:right w:val="nil"/>
          <w:between w:val="nil"/>
        </w:pBdr>
        <w:spacing w:after="120"/>
        <w:jc w:val="both"/>
        <w:rPr>
          <w:rFonts w:ascii="Arial" w:eastAsia="Arial" w:hAnsi="Arial" w:cs="Arial"/>
          <w:color w:val="000000"/>
          <w:sz w:val="20"/>
          <w:szCs w:val="20"/>
        </w:rPr>
      </w:pPr>
    </w:p>
    <w:p w:rsidR="00F61078" w:rsidRDefault="00F61078" w:rsidP="00CB183A">
      <w:pPr>
        <w:pStyle w:val="normal0"/>
        <w:pBdr>
          <w:top w:val="nil"/>
          <w:left w:val="nil"/>
          <w:bottom w:val="nil"/>
          <w:right w:val="nil"/>
          <w:between w:val="nil"/>
        </w:pBdr>
        <w:spacing w:after="120"/>
        <w:jc w:val="both"/>
        <w:rPr>
          <w:rFonts w:ascii="Arial" w:eastAsia="Arial" w:hAnsi="Arial" w:cs="Arial"/>
          <w:color w:val="000000"/>
          <w:sz w:val="20"/>
          <w:szCs w:val="20"/>
        </w:rPr>
      </w:pPr>
    </w:p>
    <w:p w:rsidR="00CB183A" w:rsidRDefault="00CB183A" w:rsidP="00101AA1">
      <w:pPr>
        <w:pStyle w:val="norm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Además de los núcleos de cursos mencionados </w:t>
      </w:r>
      <w:r w:rsidR="008B37B8">
        <w:rPr>
          <w:rFonts w:ascii="Arial" w:eastAsia="Arial" w:hAnsi="Arial" w:cs="Arial"/>
          <w:color w:val="000000"/>
          <w:sz w:val="20"/>
          <w:szCs w:val="20"/>
        </w:rPr>
        <w:t>anteriormente</w:t>
      </w:r>
      <w:r>
        <w:rPr>
          <w:rFonts w:ascii="Arial" w:eastAsia="Arial" w:hAnsi="Arial" w:cs="Arial"/>
          <w:color w:val="000000"/>
          <w:sz w:val="20"/>
          <w:szCs w:val="20"/>
        </w:rPr>
        <w:t>, los estudiantes de la carrera que se encuentran transitando el Ciclo Superior, deberán cursar tres niveles de idiomas, según se detalla a continuación:</w:t>
      </w:r>
    </w:p>
    <w:p w:rsidR="00674D03" w:rsidRDefault="00674D03">
      <w:pPr>
        <w:pStyle w:val="normal0"/>
        <w:pBdr>
          <w:top w:val="nil"/>
          <w:left w:val="nil"/>
          <w:bottom w:val="nil"/>
          <w:right w:val="nil"/>
          <w:between w:val="nil"/>
        </w:pBdr>
        <w:jc w:val="both"/>
        <w:rPr>
          <w:rFonts w:ascii="Arial" w:eastAsia="Arial" w:hAnsi="Arial" w:cs="Arial"/>
          <w:b/>
          <w:color w:val="000000"/>
          <w:sz w:val="20"/>
          <w:szCs w:val="20"/>
        </w:rPr>
      </w:pPr>
    </w:p>
    <w:tbl>
      <w:tblPr>
        <w:tblStyle w:val="a6"/>
        <w:tblW w:w="8336" w:type="dxa"/>
        <w:jc w:val="center"/>
        <w:tblInd w:w="-15" w:type="dxa"/>
        <w:tblLayout w:type="fixed"/>
        <w:tblLook w:val="0000"/>
      </w:tblPr>
      <w:tblGrid>
        <w:gridCol w:w="3975"/>
        <w:gridCol w:w="1800"/>
        <w:gridCol w:w="2561"/>
      </w:tblGrid>
      <w:tr w:rsidR="00674D03" w:rsidTr="006F4B96">
        <w:trPr>
          <w:trHeight w:val="240"/>
          <w:jc w:val="center"/>
        </w:trPr>
        <w:tc>
          <w:tcPr>
            <w:tcW w:w="8336" w:type="dxa"/>
            <w:gridSpan w:val="3"/>
            <w:tcBorders>
              <w:top w:val="single" w:sz="4" w:space="0" w:color="000000"/>
              <w:bottom w:val="single" w:sz="4" w:space="0" w:color="000000"/>
            </w:tcBorders>
            <w:shd w:val="clear" w:color="auto" w:fill="C00000"/>
            <w:vAlign w:val="bottom"/>
          </w:tcPr>
          <w:p w:rsidR="00674D03" w:rsidRDefault="00C612CB">
            <w:pPr>
              <w:pStyle w:val="normal0"/>
              <w:keepNext/>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Requisitos Curriculares Básicos de Formación de la Licenciatura – Ciclo Superior</w:t>
            </w:r>
          </w:p>
        </w:tc>
      </w:tr>
      <w:tr w:rsidR="00674D03" w:rsidTr="00E6595B">
        <w:trPr>
          <w:trHeight w:val="480"/>
          <w:jc w:val="center"/>
        </w:trPr>
        <w:tc>
          <w:tcPr>
            <w:tcW w:w="3975" w:type="dxa"/>
            <w:tcBorders>
              <w:top w:val="nil"/>
              <w:bottom w:val="single" w:sz="4" w:space="0" w:color="000000"/>
              <w:right w:val="single" w:sz="4" w:space="0" w:color="000000"/>
            </w:tcBorders>
            <w:vAlign w:val="center"/>
          </w:tcPr>
          <w:p w:rsidR="00674D03" w:rsidRDefault="00C612CB">
            <w:pPr>
              <w:pStyle w:val="normal0"/>
              <w:keepNext/>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Nivel de Inglés Comercial I</w:t>
            </w:r>
          </w:p>
        </w:tc>
        <w:tc>
          <w:tcPr>
            <w:tcW w:w="1800" w:type="dxa"/>
            <w:tcBorders>
              <w:top w:val="nil"/>
              <w:left w:val="nil"/>
              <w:bottom w:val="single" w:sz="4" w:space="0" w:color="000000"/>
              <w:right w:val="single" w:sz="4" w:space="0" w:color="000000"/>
            </w:tcBorders>
            <w:vAlign w:val="center"/>
          </w:tcPr>
          <w:p w:rsidR="00674D03" w:rsidRDefault="00C612CB" w:rsidP="00E6595B">
            <w:pPr>
              <w:pStyle w:val="normal0"/>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12 créditos</w:t>
            </w:r>
          </w:p>
        </w:tc>
        <w:tc>
          <w:tcPr>
            <w:tcW w:w="2561" w:type="dxa"/>
            <w:tcBorders>
              <w:top w:val="nil"/>
              <w:left w:val="nil"/>
              <w:bottom w:val="single" w:sz="4" w:space="0" w:color="000000"/>
            </w:tcBorders>
            <w:vAlign w:val="center"/>
          </w:tcPr>
          <w:p w:rsidR="00674D03" w:rsidRDefault="00C612CB" w:rsidP="00E6595B">
            <w:pPr>
              <w:pStyle w:val="normal0"/>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Cuatrimestral</w:t>
            </w:r>
          </w:p>
        </w:tc>
      </w:tr>
      <w:tr w:rsidR="00674D03" w:rsidTr="00E6595B">
        <w:trPr>
          <w:trHeight w:val="480"/>
          <w:jc w:val="center"/>
        </w:trPr>
        <w:tc>
          <w:tcPr>
            <w:tcW w:w="3975" w:type="dxa"/>
            <w:tcBorders>
              <w:top w:val="nil"/>
              <w:bottom w:val="single" w:sz="4" w:space="0" w:color="000000"/>
              <w:right w:val="single" w:sz="4" w:space="0" w:color="000000"/>
            </w:tcBorders>
            <w:vAlign w:val="center"/>
          </w:tcPr>
          <w:p w:rsidR="00674D03" w:rsidRDefault="00C612CB">
            <w:pPr>
              <w:pStyle w:val="normal0"/>
              <w:keepNext/>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Nivel de Inglés Comercial II</w:t>
            </w:r>
          </w:p>
        </w:tc>
        <w:tc>
          <w:tcPr>
            <w:tcW w:w="1800" w:type="dxa"/>
            <w:tcBorders>
              <w:top w:val="nil"/>
              <w:left w:val="nil"/>
              <w:bottom w:val="single" w:sz="4" w:space="0" w:color="000000"/>
              <w:right w:val="single" w:sz="4" w:space="0" w:color="000000"/>
            </w:tcBorders>
            <w:vAlign w:val="center"/>
          </w:tcPr>
          <w:p w:rsidR="00674D03" w:rsidRDefault="00C612CB" w:rsidP="00E6595B">
            <w:pPr>
              <w:pStyle w:val="normal0"/>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12 créditos</w:t>
            </w:r>
          </w:p>
        </w:tc>
        <w:tc>
          <w:tcPr>
            <w:tcW w:w="2561" w:type="dxa"/>
            <w:tcBorders>
              <w:top w:val="nil"/>
              <w:left w:val="nil"/>
              <w:bottom w:val="single" w:sz="4" w:space="0" w:color="000000"/>
            </w:tcBorders>
            <w:vAlign w:val="center"/>
          </w:tcPr>
          <w:p w:rsidR="00674D03" w:rsidRDefault="00C612CB" w:rsidP="00E6595B">
            <w:pPr>
              <w:pStyle w:val="normal0"/>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Cuatrimestral</w:t>
            </w:r>
          </w:p>
        </w:tc>
      </w:tr>
      <w:tr w:rsidR="00674D03" w:rsidTr="00E6595B">
        <w:trPr>
          <w:trHeight w:val="480"/>
          <w:jc w:val="center"/>
        </w:trPr>
        <w:tc>
          <w:tcPr>
            <w:tcW w:w="3975" w:type="dxa"/>
            <w:tcBorders>
              <w:top w:val="nil"/>
              <w:bottom w:val="single" w:sz="4" w:space="0" w:color="000000"/>
              <w:right w:val="single" w:sz="4" w:space="0" w:color="000000"/>
            </w:tcBorders>
            <w:vAlign w:val="center"/>
          </w:tcPr>
          <w:p w:rsidR="00674D03" w:rsidRDefault="00C612CB">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Nivel de Inglés Comercial Conversación</w:t>
            </w:r>
          </w:p>
        </w:tc>
        <w:tc>
          <w:tcPr>
            <w:tcW w:w="1800" w:type="dxa"/>
            <w:tcBorders>
              <w:top w:val="nil"/>
              <w:left w:val="nil"/>
              <w:bottom w:val="single" w:sz="4" w:space="0" w:color="000000"/>
              <w:right w:val="single" w:sz="4" w:space="0" w:color="000000"/>
            </w:tcBorders>
            <w:vAlign w:val="center"/>
          </w:tcPr>
          <w:p w:rsidR="00674D03" w:rsidRDefault="00C612CB" w:rsidP="00E6595B">
            <w:pPr>
              <w:pStyle w:val="normal0"/>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6 créditos</w:t>
            </w:r>
          </w:p>
        </w:tc>
        <w:tc>
          <w:tcPr>
            <w:tcW w:w="2561" w:type="dxa"/>
            <w:tcBorders>
              <w:top w:val="nil"/>
              <w:left w:val="nil"/>
              <w:bottom w:val="single" w:sz="4" w:space="0" w:color="000000"/>
            </w:tcBorders>
            <w:vAlign w:val="center"/>
          </w:tcPr>
          <w:p w:rsidR="00674D03" w:rsidRDefault="00C612CB" w:rsidP="00E6595B">
            <w:pPr>
              <w:pStyle w:val="normal0"/>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Cuatrimestral</w:t>
            </w:r>
          </w:p>
        </w:tc>
      </w:tr>
    </w:tbl>
    <w:p w:rsidR="00674D03" w:rsidRDefault="00674D03">
      <w:pPr>
        <w:pStyle w:val="normal0"/>
        <w:pBdr>
          <w:top w:val="nil"/>
          <w:left w:val="nil"/>
          <w:bottom w:val="nil"/>
          <w:right w:val="nil"/>
          <w:between w:val="nil"/>
        </w:pBdr>
        <w:jc w:val="both"/>
        <w:rPr>
          <w:rFonts w:ascii="Arial" w:eastAsia="Arial" w:hAnsi="Arial" w:cs="Arial"/>
          <w:b/>
          <w:color w:val="000000"/>
          <w:sz w:val="20"/>
          <w:szCs w:val="20"/>
        </w:rPr>
      </w:pPr>
    </w:p>
    <w:p w:rsidR="002D7393" w:rsidRDefault="002D7393">
      <w:pPr>
        <w:pStyle w:val="Ttulo1"/>
        <w:jc w:val="center"/>
      </w:pPr>
      <w:bookmarkStart w:id="5" w:name="_tyjcwt" w:colFirst="0" w:colLast="0"/>
      <w:bookmarkEnd w:id="5"/>
    </w:p>
    <w:p w:rsidR="00F61078" w:rsidRPr="00F61078" w:rsidRDefault="00F61078" w:rsidP="00F61078">
      <w:pPr>
        <w:pStyle w:val="normal0"/>
      </w:pPr>
    </w:p>
    <w:p w:rsidR="00674D03" w:rsidRDefault="00C212E5" w:rsidP="00E6595B">
      <w:pPr>
        <w:pStyle w:val="Ttulo1"/>
        <w:rPr>
          <w:rFonts w:ascii="Arial" w:eastAsia="Arial" w:hAnsi="Arial" w:cs="Arial"/>
          <w:sz w:val="28"/>
          <w:szCs w:val="28"/>
        </w:rPr>
      </w:pPr>
      <w:r>
        <w:rPr>
          <w:rFonts w:ascii="Arial" w:eastAsia="Arial" w:hAnsi="Arial" w:cs="Arial"/>
          <w:sz w:val="28"/>
          <w:szCs w:val="28"/>
        </w:rPr>
        <w:t>3. TRAYECTORIA ACADÉMICA</w:t>
      </w:r>
    </w:p>
    <w:p w:rsidR="00674D03" w:rsidRDefault="00674D03">
      <w:pPr>
        <w:pStyle w:val="normal0"/>
        <w:pBdr>
          <w:top w:val="nil"/>
          <w:left w:val="nil"/>
          <w:bottom w:val="nil"/>
          <w:right w:val="nil"/>
          <w:between w:val="nil"/>
        </w:pBdr>
        <w:jc w:val="center"/>
        <w:rPr>
          <w:rFonts w:ascii="Arial" w:eastAsia="Arial" w:hAnsi="Arial" w:cs="Arial"/>
          <w:b/>
          <w:color w:val="000000"/>
          <w:sz w:val="22"/>
          <w:szCs w:val="22"/>
          <w:u w:val="single"/>
        </w:rPr>
      </w:pPr>
    </w:p>
    <w:p w:rsidR="00C212E5" w:rsidRPr="00C212E5" w:rsidRDefault="00C212E5" w:rsidP="008B37B8">
      <w:pPr>
        <w:pStyle w:val="normal0"/>
        <w:pBdr>
          <w:top w:val="nil"/>
          <w:left w:val="nil"/>
          <w:bottom w:val="nil"/>
          <w:right w:val="nil"/>
          <w:between w:val="nil"/>
        </w:pBdr>
        <w:spacing w:before="240" w:after="120" w:line="360" w:lineRule="auto"/>
        <w:jc w:val="both"/>
        <w:rPr>
          <w:rFonts w:ascii="Arial" w:eastAsia="Arial" w:hAnsi="Arial" w:cs="Arial"/>
          <w:color w:val="000000"/>
          <w:sz w:val="28"/>
          <w:szCs w:val="28"/>
        </w:rPr>
      </w:pPr>
      <w:r w:rsidRPr="00C212E5">
        <w:rPr>
          <w:rFonts w:ascii="Arial" w:eastAsia="Arial" w:hAnsi="Arial" w:cs="Arial"/>
          <w:color w:val="000000"/>
          <w:sz w:val="28"/>
          <w:szCs w:val="28"/>
        </w:rPr>
        <w:t>3.1. T</w:t>
      </w:r>
      <w:r>
        <w:rPr>
          <w:rFonts w:ascii="Arial" w:eastAsia="Arial" w:hAnsi="Arial" w:cs="Arial"/>
          <w:color w:val="000000"/>
          <w:sz w:val="28"/>
          <w:szCs w:val="28"/>
        </w:rPr>
        <w:t xml:space="preserve">RAYECTORIA ACADÉMICA OBLIGATORIA PARA EL </w:t>
      </w:r>
      <w:r w:rsidRPr="00C212E5">
        <w:rPr>
          <w:rFonts w:ascii="Arial" w:eastAsia="Arial" w:hAnsi="Arial" w:cs="Arial"/>
          <w:color w:val="000000"/>
          <w:sz w:val="28"/>
          <w:szCs w:val="28"/>
        </w:rPr>
        <w:t>P</w:t>
      </w:r>
      <w:r>
        <w:rPr>
          <w:rFonts w:ascii="Arial" w:eastAsia="Arial" w:hAnsi="Arial" w:cs="Arial"/>
          <w:color w:val="000000"/>
          <w:sz w:val="28"/>
          <w:szCs w:val="28"/>
        </w:rPr>
        <w:t>LAN</w:t>
      </w:r>
      <w:r w:rsidRPr="00C212E5">
        <w:rPr>
          <w:rFonts w:ascii="Arial" w:eastAsia="Arial" w:hAnsi="Arial" w:cs="Arial"/>
          <w:color w:val="000000"/>
          <w:sz w:val="28"/>
          <w:szCs w:val="28"/>
        </w:rPr>
        <w:t xml:space="preserve"> </w:t>
      </w:r>
      <w:r w:rsidR="00F50E83">
        <w:rPr>
          <w:rFonts w:ascii="Arial" w:eastAsia="Arial" w:hAnsi="Arial" w:cs="Arial"/>
          <w:color w:val="000000"/>
          <w:sz w:val="28"/>
          <w:szCs w:val="28"/>
        </w:rPr>
        <w:t>2023</w:t>
      </w:r>
    </w:p>
    <w:p w:rsidR="00674D03" w:rsidRDefault="00C612CB" w:rsidP="008B37B8">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A la hora de planificar </w:t>
      </w:r>
      <w:r w:rsidR="008B37B8">
        <w:rPr>
          <w:rFonts w:ascii="Arial" w:eastAsia="Arial" w:hAnsi="Arial" w:cs="Arial"/>
          <w:color w:val="000000"/>
          <w:sz w:val="20"/>
          <w:szCs w:val="20"/>
        </w:rPr>
        <w:t>la inscripción a cursos del cuatrimestre, se debe considerar lo estipulado en el capítulo 7 del Plan de Estudios de la Licenciatura en Comercio Internacional 20</w:t>
      </w:r>
      <w:r w:rsidR="002372F9">
        <w:rPr>
          <w:rFonts w:ascii="Arial" w:eastAsia="Arial" w:hAnsi="Arial" w:cs="Arial"/>
          <w:color w:val="000000"/>
          <w:sz w:val="20"/>
          <w:szCs w:val="20"/>
        </w:rPr>
        <w:t>23</w:t>
      </w:r>
      <w:r w:rsidR="008B37B8">
        <w:rPr>
          <w:rFonts w:ascii="Arial" w:eastAsia="Arial" w:hAnsi="Arial" w:cs="Arial"/>
          <w:color w:val="000000"/>
          <w:sz w:val="20"/>
          <w:szCs w:val="20"/>
        </w:rPr>
        <w:t xml:space="preserve"> (Res. CS </w:t>
      </w:r>
      <w:r w:rsidR="002372F9">
        <w:rPr>
          <w:rFonts w:ascii="Arial" w:eastAsia="Arial" w:hAnsi="Arial" w:cs="Arial"/>
          <w:color w:val="000000"/>
          <w:sz w:val="20"/>
          <w:szCs w:val="20"/>
        </w:rPr>
        <w:t>207</w:t>
      </w:r>
      <w:r w:rsidR="008B37B8">
        <w:rPr>
          <w:rFonts w:ascii="Arial" w:eastAsia="Arial" w:hAnsi="Arial" w:cs="Arial"/>
          <w:color w:val="000000"/>
          <w:sz w:val="20"/>
          <w:szCs w:val="20"/>
        </w:rPr>
        <w:t>/2</w:t>
      </w:r>
      <w:r w:rsidR="002372F9">
        <w:rPr>
          <w:rFonts w:ascii="Arial" w:eastAsia="Arial" w:hAnsi="Arial" w:cs="Arial"/>
          <w:color w:val="000000"/>
          <w:sz w:val="20"/>
          <w:szCs w:val="20"/>
        </w:rPr>
        <w:t>3</w:t>
      </w:r>
      <w:r w:rsidR="008B37B8">
        <w:rPr>
          <w:rFonts w:ascii="Arial" w:eastAsia="Arial" w:hAnsi="Arial" w:cs="Arial"/>
          <w:color w:val="000000"/>
          <w:sz w:val="20"/>
          <w:szCs w:val="20"/>
        </w:rPr>
        <w:t xml:space="preserve">), sobre “Disposiciones referidas a la </w:t>
      </w:r>
      <w:proofErr w:type="spellStart"/>
      <w:r w:rsidR="008B37B8">
        <w:rPr>
          <w:rFonts w:ascii="Arial" w:eastAsia="Arial" w:hAnsi="Arial" w:cs="Arial"/>
          <w:color w:val="000000"/>
          <w:sz w:val="20"/>
          <w:szCs w:val="20"/>
        </w:rPr>
        <w:t>secuencialidad</w:t>
      </w:r>
      <w:proofErr w:type="spellEnd"/>
      <w:r w:rsidR="008B37B8">
        <w:rPr>
          <w:rFonts w:ascii="Arial" w:eastAsia="Arial" w:hAnsi="Arial" w:cs="Arial"/>
          <w:color w:val="000000"/>
          <w:sz w:val="20"/>
          <w:szCs w:val="20"/>
        </w:rPr>
        <w:t xml:space="preserve"> del recorrido curricular”. Las y</w:t>
      </w:r>
      <w:r>
        <w:rPr>
          <w:rFonts w:ascii="Arial" w:eastAsia="Arial" w:hAnsi="Arial" w:cs="Arial"/>
          <w:color w:val="000000"/>
          <w:sz w:val="20"/>
          <w:szCs w:val="20"/>
        </w:rPr>
        <w:t xml:space="preserve"> los </w:t>
      </w:r>
      <w:r w:rsidR="008B37B8">
        <w:rPr>
          <w:rFonts w:ascii="Arial" w:eastAsia="Arial" w:hAnsi="Arial" w:cs="Arial"/>
          <w:color w:val="000000"/>
          <w:sz w:val="20"/>
          <w:szCs w:val="20"/>
        </w:rPr>
        <w:t>estudiante</w:t>
      </w:r>
      <w:r>
        <w:rPr>
          <w:rFonts w:ascii="Arial" w:eastAsia="Arial" w:hAnsi="Arial" w:cs="Arial"/>
          <w:color w:val="000000"/>
          <w:sz w:val="20"/>
          <w:szCs w:val="20"/>
        </w:rPr>
        <w:t xml:space="preserve">s deben tener en cuenta que existen </w:t>
      </w:r>
      <w:r>
        <w:rPr>
          <w:rFonts w:ascii="Arial" w:eastAsia="Arial" w:hAnsi="Arial" w:cs="Arial"/>
          <w:b/>
          <w:color w:val="000000"/>
          <w:sz w:val="20"/>
          <w:szCs w:val="20"/>
        </w:rPr>
        <w:t xml:space="preserve">requisitos de carácter </w:t>
      </w:r>
      <w:r w:rsidR="008B37B8">
        <w:rPr>
          <w:rFonts w:ascii="Arial" w:eastAsia="Arial" w:hAnsi="Arial" w:cs="Arial"/>
          <w:b/>
          <w:color w:val="000000"/>
          <w:sz w:val="20"/>
          <w:szCs w:val="20"/>
        </w:rPr>
        <w:t>obligatorio</w:t>
      </w:r>
      <w:r>
        <w:rPr>
          <w:rFonts w:ascii="Arial" w:eastAsia="Arial" w:hAnsi="Arial" w:cs="Arial"/>
          <w:color w:val="000000"/>
          <w:sz w:val="20"/>
          <w:szCs w:val="20"/>
        </w:rPr>
        <w:t xml:space="preserve"> </w:t>
      </w:r>
      <w:r w:rsidR="008B37B8">
        <w:rPr>
          <w:rFonts w:ascii="Arial" w:eastAsia="Arial" w:hAnsi="Arial" w:cs="Arial"/>
          <w:color w:val="000000"/>
          <w:sz w:val="20"/>
          <w:szCs w:val="20"/>
        </w:rPr>
        <w:t xml:space="preserve">para cursar tanto las asignaturas del </w:t>
      </w:r>
      <w:r w:rsidR="008B37B8" w:rsidRPr="008B37B8">
        <w:rPr>
          <w:rFonts w:ascii="Arial" w:eastAsia="Arial" w:hAnsi="Arial" w:cs="Arial"/>
          <w:i/>
          <w:color w:val="000000"/>
          <w:sz w:val="20"/>
          <w:szCs w:val="20"/>
        </w:rPr>
        <w:t>“</w:t>
      </w:r>
      <w:r w:rsidR="00C212E5" w:rsidRPr="00C212E5">
        <w:rPr>
          <w:rFonts w:ascii="Arial" w:eastAsia="Arial" w:hAnsi="Arial" w:cs="Arial"/>
          <w:i/>
          <w:color w:val="000000"/>
          <w:sz w:val="20"/>
          <w:szCs w:val="20"/>
        </w:rPr>
        <w:t>Núcleo de Tópicos de Gestión Comercial</w:t>
      </w:r>
      <w:r w:rsidR="008B37B8" w:rsidRPr="008B37B8">
        <w:rPr>
          <w:rFonts w:ascii="Arial" w:eastAsia="Arial" w:hAnsi="Arial" w:cs="Arial"/>
          <w:i/>
          <w:color w:val="000000"/>
          <w:sz w:val="20"/>
          <w:szCs w:val="20"/>
        </w:rPr>
        <w:t>”</w:t>
      </w:r>
      <w:r w:rsidR="008B37B8">
        <w:rPr>
          <w:rFonts w:ascii="Arial" w:eastAsia="Arial" w:hAnsi="Arial" w:cs="Arial"/>
          <w:color w:val="000000"/>
          <w:sz w:val="20"/>
          <w:szCs w:val="20"/>
        </w:rPr>
        <w:t xml:space="preserve"> como de</w:t>
      </w:r>
      <w:r w:rsidR="00C73887">
        <w:rPr>
          <w:rFonts w:ascii="Arial" w:eastAsia="Arial" w:hAnsi="Arial" w:cs="Arial"/>
          <w:color w:val="000000"/>
          <w:sz w:val="20"/>
          <w:szCs w:val="20"/>
        </w:rPr>
        <w:t xml:space="preserve"> </w:t>
      </w:r>
      <w:r w:rsidR="008B37B8">
        <w:rPr>
          <w:rFonts w:ascii="Arial" w:eastAsia="Arial" w:hAnsi="Arial" w:cs="Arial"/>
          <w:color w:val="000000"/>
          <w:sz w:val="20"/>
          <w:szCs w:val="20"/>
        </w:rPr>
        <w:t>l</w:t>
      </w:r>
      <w:r w:rsidR="00C73887">
        <w:rPr>
          <w:rFonts w:ascii="Arial" w:eastAsia="Arial" w:hAnsi="Arial" w:cs="Arial"/>
          <w:color w:val="000000"/>
          <w:sz w:val="20"/>
          <w:szCs w:val="20"/>
        </w:rPr>
        <w:t>os niveles de idiomas</w:t>
      </w:r>
      <w:r>
        <w:rPr>
          <w:rFonts w:ascii="Arial" w:eastAsia="Arial" w:hAnsi="Arial" w:cs="Arial"/>
          <w:color w:val="000000"/>
          <w:sz w:val="20"/>
          <w:szCs w:val="20"/>
        </w:rPr>
        <w:t>.</w:t>
      </w:r>
    </w:p>
    <w:p w:rsid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Para poder inscribirse en los cursos del Diploma en Economía y Administración los alumnos deberán tener aprobados al menos 20 créditos de los cursos del Ciclo Introductorio.</w:t>
      </w: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Las/os alumnas/os que al iniciar los cursos del Diploma en Economía y Administración adeuden créditos correspondientes al ciclo introductorio deberán completarlos durante los dos cuatrimestres subsiguientes para poder continuar con su recorrido curricular dentro del Ciclo Inicial de Diplomatura. En caso contrario, a partir del tercer cuatrimestre no podrán continuar con su recorrido curricular dentro del Ciclo Inicial hasta tanto no completen los créditos adeudados del Ciclo Introductorio.</w:t>
      </w: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En cuanto al Ciclo Superior de la Licenciatura, podrán realizar el siguiente recorrido formativo.</w:t>
      </w: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Cursos del núcleo obligatorio de formación y desarrollo teórico (3 cursos - 30 créditos): podrán ser cursados, de forma simultánea o alternada, a partir de la obtención de al menos 100 créditos del ciclo inicial (Diploma en Economía y Administración).</w:t>
      </w: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lastRenderedPageBreak/>
        <w:t>Cursos del núcleo electivo de comercio y economía internacional (3 cursos - 30 créditos): podrán ser cursados, de forma simultánea o alternada, a partir de la obtención de al menos 100 créditos del ciclo inicial (Diploma en Economía y Administración).</w:t>
      </w:r>
    </w:p>
    <w:p w:rsid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 xml:space="preserve">Cursos de formación en idioma Inglés (3 cursos): Inglés Comercial I e Inglés Comercial II podrán ser cursados, de forma simultánea o alternada, a partir de la obtención de al menos 100 créditos del ciclo inicial (Diploma en Economía y Administración). Luego de aprobados Inglés Comercial I e Inglés Comercial II, se podrá cursar Inglés Comercial Conversación.  </w:t>
      </w: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Cursos del núcleo de formación en tópicos de gestión comercial (9 cursos – 90 créditos): podrán ser cursados, de forma simultánea o alternada, a partir de la obtención de al menos 100 créditos del ciclo inicial (Diploma en Economía y Administración), respetando la siguiente secuencia.</w:t>
      </w: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w:t>
      </w:r>
      <w:r w:rsidRPr="00C73887">
        <w:rPr>
          <w:rFonts w:ascii="Arial" w:eastAsia="Arial" w:hAnsi="Arial" w:cs="Arial"/>
          <w:color w:val="000000"/>
          <w:sz w:val="20"/>
          <w:szCs w:val="20"/>
        </w:rPr>
        <w:tab/>
        <w:t xml:space="preserve">En primer término, se deberá realizar el cursado de las siguientes materias: i) Costos y precios de Importación y de Exportación; </w:t>
      </w:r>
      <w:proofErr w:type="spellStart"/>
      <w:r w:rsidRPr="00C73887">
        <w:rPr>
          <w:rFonts w:ascii="Arial" w:eastAsia="Arial" w:hAnsi="Arial" w:cs="Arial"/>
          <w:color w:val="000000"/>
          <w:sz w:val="20"/>
          <w:szCs w:val="20"/>
        </w:rPr>
        <w:t>ii</w:t>
      </w:r>
      <w:proofErr w:type="spellEnd"/>
      <w:r w:rsidRPr="00C73887">
        <w:rPr>
          <w:rFonts w:ascii="Arial" w:eastAsia="Arial" w:hAnsi="Arial" w:cs="Arial"/>
          <w:color w:val="000000"/>
          <w:sz w:val="20"/>
          <w:szCs w:val="20"/>
        </w:rPr>
        <w:t xml:space="preserve">) Clasificación arancelaria y Valoración aduanera; </w:t>
      </w:r>
      <w:proofErr w:type="spellStart"/>
      <w:r w:rsidRPr="00C73887">
        <w:rPr>
          <w:rFonts w:ascii="Arial" w:eastAsia="Arial" w:hAnsi="Arial" w:cs="Arial"/>
          <w:color w:val="000000"/>
          <w:sz w:val="20"/>
          <w:szCs w:val="20"/>
        </w:rPr>
        <w:t>iii</w:t>
      </w:r>
      <w:proofErr w:type="spellEnd"/>
      <w:r w:rsidRPr="00C73887">
        <w:rPr>
          <w:rFonts w:ascii="Arial" w:eastAsia="Arial" w:hAnsi="Arial" w:cs="Arial"/>
          <w:color w:val="000000"/>
          <w:sz w:val="20"/>
          <w:szCs w:val="20"/>
        </w:rPr>
        <w:t xml:space="preserve">) Operatoria y práctica aduanera del comercio internacional; </w:t>
      </w:r>
      <w:proofErr w:type="spellStart"/>
      <w:r w:rsidRPr="00C73887">
        <w:rPr>
          <w:rFonts w:ascii="Arial" w:eastAsia="Arial" w:hAnsi="Arial" w:cs="Arial"/>
          <w:color w:val="000000"/>
          <w:sz w:val="20"/>
          <w:szCs w:val="20"/>
        </w:rPr>
        <w:t>iv</w:t>
      </w:r>
      <w:proofErr w:type="spellEnd"/>
      <w:r w:rsidRPr="00C73887">
        <w:rPr>
          <w:rFonts w:ascii="Arial" w:eastAsia="Arial" w:hAnsi="Arial" w:cs="Arial"/>
          <w:color w:val="000000"/>
          <w:sz w:val="20"/>
          <w:szCs w:val="20"/>
        </w:rPr>
        <w:t>) Logística integral del Comercio Internacional; v) Comercialización y Marketing Internacional; vi) Instrumentos Jurídicos del Comercio Internacional.</w:t>
      </w: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w:t>
      </w:r>
      <w:r w:rsidRPr="00C73887">
        <w:rPr>
          <w:rFonts w:ascii="Arial" w:eastAsia="Arial" w:hAnsi="Arial" w:cs="Arial"/>
          <w:color w:val="000000"/>
          <w:sz w:val="20"/>
          <w:szCs w:val="20"/>
        </w:rPr>
        <w:tab/>
        <w:t xml:space="preserve">Habiendo aprobado la totalidad de las materias del primer término, se podrán cursar las siguientes asignaturas: </w:t>
      </w:r>
      <w:proofErr w:type="spellStart"/>
      <w:r w:rsidRPr="00C73887">
        <w:rPr>
          <w:rFonts w:ascii="Arial" w:eastAsia="Arial" w:hAnsi="Arial" w:cs="Arial"/>
          <w:color w:val="000000"/>
          <w:sz w:val="20"/>
          <w:szCs w:val="20"/>
        </w:rPr>
        <w:t>vii</w:t>
      </w:r>
      <w:proofErr w:type="spellEnd"/>
      <w:r w:rsidRPr="00C73887">
        <w:rPr>
          <w:rFonts w:ascii="Arial" w:eastAsia="Arial" w:hAnsi="Arial" w:cs="Arial"/>
          <w:color w:val="000000"/>
          <w:sz w:val="20"/>
          <w:szCs w:val="20"/>
        </w:rPr>
        <w:t xml:space="preserve">) Medios de pago Internacionales, Financiamiento y Normativa Argentina – Mundial; </w:t>
      </w:r>
      <w:proofErr w:type="spellStart"/>
      <w:r w:rsidRPr="00C73887">
        <w:rPr>
          <w:rFonts w:ascii="Arial" w:eastAsia="Arial" w:hAnsi="Arial" w:cs="Arial"/>
          <w:color w:val="000000"/>
          <w:sz w:val="20"/>
          <w:szCs w:val="20"/>
        </w:rPr>
        <w:t>viii</w:t>
      </w:r>
      <w:proofErr w:type="spellEnd"/>
      <w:r w:rsidRPr="00C73887">
        <w:rPr>
          <w:rFonts w:ascii="Arial" w:eastAsia="Arial" w:hAnsi="Arial" w:cs="Arial"/>
          <w:color w:val="000000"/>
          <w:sz w:val="20"/>
          <w:szCs w:val="20"/>
        </w:rPr>
        <w:t xml:space="preserve">) Comercio y Negociaciones Internacionales; </w:t>
      </w:r>
      <w:proofErr w:type="spellStart"/>
      <w:r w:rsidRPr="00C73887">
        <w:rPr>
          <w:rFonts w:ascii="Arial" w:eastAsia="Arial" w:hAnsi="Arial" w:cs="Arial"/>
          <w:color w:val="000000"/>
          <w:sz w:val="20"/>
          <w:szCs w:val="20"/>
        </w:rPr>
        <w:t>ix</w:t>
      </w:r>
      <w:proofErr w:type="spellEnd"/>
      <w:r w:rsidRPr="00C73887">
        <w:rPr>
          <w:rFonts w:ascii="Arial" w:eastAsia="Arial" w:hAnsi="Arial" w:cs="Arial"/>
          <w:color w:val="000000"/>
          <w:sz w:val="20"/>
          <w:szCs w:val="20"/>
        </w:rPr>
        <w:t>) el “Seminario de práctica integral en Comercio Internacional”.</w:t>
      </w:r>
    </w:p>
    <w:p w:rsidR="00C73887" w:rsidRPr="00C73887"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p>
    <w:p w:rsidR="008B37B8" w:rsidRPr="008B37B8" w:rsidRDefault="00C73887" w:rsidP="00C73887">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 xml:space="preserve">En todos los casos, el ritmo en el cual se desarrolle el término de tiempo de cursado de estas materias (cantidad de cuatrimestres) estará sujeto a las posibilidades horarias concretas de cursadas, teniendo en cuenta las cuestiones referidas sobre la carga horaria </w:t>
      </w:r>
      <w:proofErr w:type="spellStart"/>
      <w:r w:rsidRPr="00C73887">
        <w:rPr>
          <w:rFonts w:ascii="Arial" w:eastAsia="Arial" w:hAnsi="Arial" w:cs="Arial"/>
          <w:color w:val="000000"/>
          <w:sz w:val="20"/>
          <w:szCs w:val="20"/>
        </w:rPr>
        <w:t>aúlica</w:t>
      </w:r>
      <w:proofErr w:type="spellEnd"/>
      <w:r w:rsidRPr="00C73887">
        <w:rPr>
          <w:rFonts w:ascii="Arial" w:eastAsia="Arial" w:hAnsi="Arial" w:cs="Arial"/>
          <w:color w:val="000000"/>
          <w:sz w:val="20"/>
          <w:szCs w:val="20"/>
        </w:rPr>
        <w:t>, extra-</w:t>
      </w:r>
      <w:proofErr w:type="spellStart"/>
      <w:r w:rsidRPr="00C73887">
        <w:rPr>
          <w:rFonts w:ascii="Arial" w:eastAsia="Arial" w:hAnsi="Arial" w:cs="Arial"/>
          <w:color w:val="000000"/>
          <w:sz w:val="20"/>
          <w:szCs w:val="20"/>
        </w:rPr>
        <w:t>aúlica</w:t>
      </w:r>
      <w:proofErr w:type="spellEnd"/>
      <w:r w:rsidRPr="00C73887">
        <w:rPr>
          <w:rFonts w:ascii="Arial" w:eastAsia="Arial" w:hAnsi="Arial" w:cs="Arial"/>
          <w:color w:val="000000"/>
          <w:sz w:val="20"/>
          <w:szCs w:val="20"/>
        </w:rPr>
        <w:t xml:space="preserve"> y laboral de cada uno/a de los/as estudiantes.</w:t>
      </w:r>
    </w:p>
    <w:p w:rsidR="008B37B8" w:rsidRPr="008B37B8" w:rsidRDefault="008B37B8" w:rsidP="008B37B8">
      <w:pPr>
        <w:pStyle w:val="normal0"/>
        <w:pBdr>
          <w:top w:val="nil"/>
          <w:left w:val="nil"/>
          <w:bottom w:val="nil"/>
          <w:right w:val="nil"/>
          <w:between w:val="nil"/>
        </w:pBdr>
        <w:spacing w:line="360" w:lineRule="auto"/>
        <w:jc w:val="both"/>
        <w:rPr>
          <w:rFonts w:ascii="Arial" w:eastAsia="Arial" w:hAnsi="Arial" w:cs="Arial"/>
          <w:color w:val="000000"/>
          <w:sz w:val="20"/>
          <w:szCs w:val="20"/>
        </w:rPr>
      </w:pPr>
      <w:r w:rsidRPr="008B37B8">
        <w:rPr>
          <w:rFonts w:ascii="Arial" w:eastAsia="Arial" w:hAnsi="Arial" w:cs="Arial"/>
          <w:color w:val="000000"/>
          <w:sz w:val="20"/>
          <w:szCs w:val="20"/>
        </w:rPr>
        <w:t xml:space="preserve"> </w:t>
      </w:r>
    </w:p>
    <w:p w:rsidR="002D7393" w:rsidRDefault="00C612CB">
      <w:pPr>
        <w:pStyle w:val="Ttulo1"/>
        <w:jc w:val="center"/>
      </w:pPr>
      <w:r>
        <w:br w:type="page"/>
      </w:r>
    </w:p>
    <w:p w:rsidR="00674D03" w:rsidRDefault="00C612CB" w:rsidP="00116111">
      <w:pPr>
        <w:pStyle w:val="Ttulo1"/>
        <w:rPr>
          <w:rFonts w:ascii="Arial" w:eastAsia="Arial" w:hAnsi="Arial" w:cs="Arial"/>
          <w:sz w:val="28"/>
          <w:szCs w:val="28"/>
        </w:rPr>
      </w:pPr>
      <w:r>
        <w:rPr>
          <w:rFonts w:ascii="Arial" w:eastAsia="Arial" w:hAnsi="Arial" w:cs="Arial"/>
          <w:sz w:val="28"/>
          <w:szCs w:val="28"/>
        </w:rPr>
        <w:lastRenderedPageBreak/>
        <w:t>4. RÉGIMEN DE ESTUDIOS</w:t>
      </w:r>
    </w:p>
    <w:p w:rsidR="00AD273B" w:rsidRDefault="00AD273B" w:rsidP="00AD273B">
      <w:pPr>
        <w:pStyle w:val="normal0"/>
        <w:pBdr>
          <w:top w:val="nil"/>
          <w:left w:val="nil"/>
          <w:bottom w:val="nil"/>
          <w:right w:val="nil"/>
          <w:between w:val="nil"/>
        </w:pBdr>
        <w:spacing w:line="360" w:lineRule="auto"/>
        <w:jc w:val="both"/>
        <w:rPr>
          <w:rFonts w:ascii="Arial" w:eastAsia="Arial" w:hAnsi="Arial" w:cs="Arial"/>
          <w:color w:val="000000"/>
          <w:sz w:val="20"/>
          <w:szCs w:val="20"/>
        </w:rPr>
      </w:pPr>
    </w:p>
    <w:p w:rsidR="00674D03" w:rsidRDefault="00116111"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El régimen de estudios establece los criterios y condiciones que los/las estudiantes deben cumplimentar para el desarrollo de sus actividades académicas de pregrado y grado, en las modalidades presencial y virtual, de la UNQ.</w:t>
      </w:r>
    </w:p>
    <w:p w:rsidR="00116111" w:rsidRDefault="001225A8" w:rsidP="00AD273B">
      <w:pPr>
        <w:pStyle w:val="normal0"/>
        <w:pBdr>
          <w:top w:val="nil"/>
          <w:left w:val="nil"/>
          <w:bottom w:val="nil"/>
          <w:right w:val="nil"/>
          <w:between w:val="nil"/>
        </w:pBdr>
        <w:spacing w:before="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4.1 </w:t>
      </w:r>
      <w:r w:rsidR="00116111" w:rsidRPr="004B41A7">
        <w:rPr>
          <w:rFonts w:ascii="Arial" w:eastAsia="Arial" w:hAnsi="Arial" w:cs="Arial"/>
          <w:i/>
          <w:color w:val="000000"/>
          <w:sz w:val="20"/>
          <w:szCs w:val="20"/>
          <w:u w:val="single"/>
        </w:rPr>
        <w:t>Regularidad</w:t>
      </w:r>
      <w:r w:rsidR="00116111">
        <w:rPr>
          <w:rFonts w:ascii="Arial" w:eastAsia="Arial" w:hAnsi="Arial" w:cs="Arial"/>
          <w:color w:val="000000"/>
          <w:sz w:val="20"/>
          <w:szCs w:val="20"/>
        </w:rPr>
        <w:t>:</w:t>
      </w:r>
    </w:p>
    <w:p w:rsidR="00116111" w:rsidRDefault="00E3386E" w:rsidP="00AD273B">
      <w:pPr>
        <w:pStyle w:val="normal0"/>
        <w:pBdr>
          <w:top w:val="nil"/>
          <w:left w:val="nil"/>
          <w:bottom w:val="nil"/>
          <w:right w:val="nil"/>
          <w:between w:val="nil"/>
        </w:pBdr>
        <w:spacing w:before="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Según el Art. 2º del Régimen de Estudios, los </w:t>
      </w:r>
      <w:r w:rsidR="00116111">
        <w:rPr>
          <w:rFonts w:ascii="Arial" w:eastAsia="Arial" w:hAnsi="Arial" w:cs="Arial"/>
          <w:color w:val="000000"/>
          <w:sz w:val="20"/>
          <w:szCs w:val="20"/>
        </w:rPr>
        <w:t xml:space="preserve">estudiantes UNQ </w:t>
      </w:r>
      <w:r>
        <w:rPr>
          <w:rFonts w:ascii="Arial" w:eastAsia="Arial" w:hAnsi="Arial" w:cs="Arial"/>
          <w:color w:val="000000"/>
          <w:sz w:val="20"/>
          <w:szCs w:val="20"/>
        </w:rPr>
        <w:t>mantendrán la regularidad a partir de:</w:t>
      </w:r>
    </w:p>
    <w:p w:rsidR="00E3386E" w:rsidRDefault="00E3386E" w:rsidP="00AD273B">
      <w:pPr>
        <w:pStyle w:val="normal0"/>
        <w:numPr>
          <w:ilvl w:val="0"/>
          <w:numId w:val="8"/>
        </w:numPr>
        <w:pBdr>
          <w:top w:val="nil"/>
          <w:left w:val="nil"/>
          <w:bottom w:val="nil"/>
          <w:right w:val="nil"/>
          <w:between w:val="nil"/>
        </w:pBdr>
        <w:spacing w:before="120" w:line="360" w:lineRule="auto"/>
        <w:jc w:val="both"/>
        <w:rPr>
          <w:rFonts w:ascii="Arial" w:eastAsia="Arial" w:hAnsi="Arial" w:cs="Arial"/>
          <w:color w:val="000000"/>
          <w:sz w:val="20"/>
          <w:szCs w:val="20"/>
        </w:rPr>
      </w:pPr>
      <w:r>
        <w:rPr>
          <w:rFonts w:ascii="Arial" w:eastAsia="Arial" w:hAnsi="Arial" w:cs="Arial"/>
          <w:color w:val="000000"/>
          <w:sz w:val="20"/>
          <w:szCs w:val="20"/>
        </w:rPr>
        <w:t>Aprobar un mínimo de 2 (dos) asignaturas cuatrimestrales o una anual por ciclo lectivo. Se entiende por ciclo lectivo el período comprendido entre el 1º de febrero y el 31 de diciembre de un mismo año.</w:t>
      </w:r>
    </w:p>
    <w:p w:rsidR="00E3386E" w:rsidRDefault="00E3386E" w:rsidP="00AD273B">
      <w:pPr>
        <w:pStyle w:val="normal0"/>
        <w:numPr>
          <w:ilvl w:val="0"/>
          <w:numId w:val="8"/>
        </w:numPr>
        <w:pBdr>
          <w:top w:val="nil"/>
          <w:left w:val="nil"/>
          <w:bottom w:val="nil"/>
          <w:right w:val="nil"/>
          <w:between w:val="nil"/>
        </w:pBdr>
        <w:spacing w:before="120" w:line="360" w:lineRule="auto"/>
        <w:jc w:val="both"/>
        <w:rPr>
          <w:rFonts w:ascii="Arial" w:eastAsia="Arial" w:hAnsi="Arial" w:cs="Arial"/>
          <w:color w:val="000000"/>
          <w:sz w:val="20"/>
          <w:szCs w:val="20"/>
        </w:rPr>
      </w:pPr>
      <w:r>
        <w:rPr>
          <w:rFonts w:ascii="Arial" w:eastAsia="Arial" w:hAnsi="Arial" w:cs="Arial"/>
          <w:color w:val="000000"/>
          <w:sz w:val="20"/>
          <w:szCs w:val="20"/>
        </w:rPr>
        <w:t>No registrar más de 6 (seis) ausentes entre las asignaturas de los Ciclos Introductorios y Ciclos Iniciales o no registrar más de 6 (seis) ausentes en las asignaturas de los Ciclos Superiores.</w:t>
      </w:r>
    </w:p>
    <w:p w:rsidR="00E3386E" w:rsidRDefault="00E3386E"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Los estudiantes que hubieran incumplido alguna de las condiciones señaladas, deberán gestionar su reincorporación siguiendo las pautas establecidas en el Art. 4º, 5º y 6º del Régimen de Estudios.</w:t>
      </w:r>
    </w:p>
    <w:p w:rsidR="00674D03" w:rsidRDefault="001225A8"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4.2 </w:t>
      </w:r>
      <w:r w:rsidR="00E3386E" w:rsidRPr="004B41A7">
        <w:rPr>
          <w:rFonts w:ascii="Arial" w:eastAsia="Arial" w:hAnsi="Arial" w:cs="Arial"/>
          <w:i/>
          <w:color w:val="000000"/>
          <w:sz w:val="20"/>
          <w:szCs w:val="20"/>
          <w:u w:val="single"/>
        </w:rPr>
        <w:t>Licencia</w:t>
      </w:r>
      <w:r w:rsidR="00E3386E">
        <w:rPr>
          <w:rFonts w:ascii="Arial" w:eastAsia="Arial" w:hAnsi="Arial" w:cs="Arial"/>
          <w:color w:val="000000"/>
          <w:sz w:val="20"/>
          <w:szCs w:val="20"/>
        </w:rPr>
        <w:t xml:space="preserve">: </w:t>
      </w:r>
    </w:p>
    <w:p w:rsidR="00E3386E" w:rsidRDefault="00E3386E"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De acuerdo con el Art. 7º, los estudiantes tienen derecho a solicitar licencia por causas debidamente justificadas. </w:t>
      </w:r>
      <w:r w:rsidR="004B41A7">
        <w:rPr>
          <w:rFonts w:ascii="Arial" w:eastAsia="Arial" w:hAnsi="Arial" w:cs="Arial"/>
          <w:color w:val="000000"/>
          <w:sz w:val="20"/>
          <w:szCs w:val="20"/>
        </w:rPr>
        <w:t>Para los estudiantes de modalidad presencial, estás tienen una duración mínima de seis meses y una duración máxima de un año lectivo. La suma de períodos de licencia no podrá superar los tres años lectivos en toda la carrera.</w:t>
      </w:r>
    </w:p>
    <w:p w:rsidR="004B41A7" w:rsidRDefault="001225A8"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4.3 </w:t>
      </w:r>
      <w:r w:rsidR="004B41A7" w:rsidRPr="004B41A7">
        <w:rPr>
          <w:rFonts w:ascii="Arial" w:eastAsia="Arial" w:hAnsi="Arial" w:cs="Arial"/>
          <w:i/>
          <w:color w:val="000000"/>
          <w:sz w:val="20"/>
          <w:szCs w:val="20"/>
          <w:u w:val="single"/>
        </w:rPr>
        <w:t>Evaluación y acreditación</w:t>
      </w:r>
      <w:r w:rsidR="004B41A7">
        <w:rPr>
          <w:rFonts w:ascii="Arial" w:eastAsia="Arial" w:hAnsi="Arial" w:cs="Arial"/>
          <w:color w:val="000000"/>
          <w:sz w:val="20"/>
          <w:szCs w:val="20"/>
        </w:rPr>
        <w:t>:</w:t>
      </w:r>
    </w:p>
    <w:p w:rsidR="004B41A7" w:rsidRDefault="004B41A7"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Según el Art. 8º, la forma de evaluación en cada caso será la establecida para la modalidad de la carrera a la que pertenece la asignatura y no a la modalidad de la carrera a la que se encuentra inscripto el/la estudiantes.</w:t>
      </w:r>
    </w:p>
    <w:p w:rsidR="004B41A7" w:rsidRDefault="004B41A7"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De acuerdo con el Art. 9º, las instancias de evaluación parcial serán al menos 2 (dos) en cada asignatura y tendrán carácter obligatorio. Cada asignatura deberá incorporar al menos una instancia de recuperación.</w:t>
      </w:r>
    </w:p>
    <w:p w:rsidR="004B41A7" w:rsidRDefault="004B41A7"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El Art. 11º establece los requisitos para la aprobación una asignatura:</w:t>
      </w:r>
    </w:p>
    <w:p w:rsidR="004B41A7" w:rsidRDefault="004B41A7" w:rsidP="00AD273B">
      <w:pPr>
        <w:pStyle w:val="normal0"/>
        <w:numPr>
          <w:ilvl w:val="0"/>
          <w:numId w:val="9"/>
        </w:numPr>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Una asistencia no inferior al 75% en las clases presenciales y la obtención de un promedio mínimo de 7 (siete) puntos en las instancias parciales de evaluación, y un mínimo de 6 (seis) </w:t>
      </w:r>
      <w:r>
        <w:rPr>
          <w:rFonts w:ascii="Arial" w:eastAsia="Arial" w:hAnsi="Arial" w:cs="Arial"/>
          <w:color w:val="000000"/>
          <w:sz w:val="20"/>
          <w:szCs w:val="20"/>
        </w:rPr>
        <w:lastRenderedPageBreak/>
        <w:t>puntos en cada una de ellas; o,</w:t>
      </w:r>
    </w:p>
    <w:p w:rsidR="004B41A7" w:rsidRDefault="004B41A7" w:rsidP="00AD273B">
      <w:pPr>
        <w:pStyle w:val="normal0"/>
        <w:numPr>
          <w:ilvl w:val="0"/>
          <w:numId w:val="9"/>
        </w:numPr>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Una asistencia no inferior al 75% en las clases presenciales y la obtención de un promedio mínimo de 4 (cuatro) puntos en las instancias parciales de evaluación; y</w:t>
      </w:r>
    </w:p>
    <w:p w:rsidR="004B41A7" w:rsidRDefault="004B41A7" w:rsidP="00AD273B">
      <w:pPr>
        <w:pStyle w:val="normal0"/>
        <w:pBdr>
          <w:top w:val="nil"/>
          <w:left w:val="nil"/>
          <w:bottom w:val="nil"/>
          <w:right w:val="nil"/>
          <w:between w:val="nil"/>
        </w:pBdr>
        <w:spacing w:before="240" w:after="120" w:line="360" w:lineRule="auto"/>
        <w:ind w:left="720"/>
        <w:jc w:val="both"/>
        <w:rPr>
          <w:rFonts w:ascii="Arial" w:eastAsia="Arial" w:hAnsi="Arial" w:cs="Arial"/>
          <w:color w:val="000000"/>
          <w:sz w:val="20"/>
          <w:szCs w:val="20"/>
        </w:rPr>
      </w:pPr>
      <w:r>
        <w:rPr>
          <w:rFonts w:ascii="Arial" w:eastAsia="Arial" w:hAnsi="Arial" w:cs="Arial"/>
          <w:color w:val="000000"/>
          <w:sz w:val="20"/>
          <w:szCs w:val="20"/>
        </w:rPr>
        <w:tab/>
        <w:t xml:space="preserve">b.1. La obtención de 4 (cuatro) puntos en un examen </w:t>
      </w:r>
      <w:proofErr w:type="gramStart"/>
      <w:r>
        <w:rPr>
          <w:rFonts w:ascii="Arial" w:eastAsia="Arial" w:hAnsi="Arial" w:cs="Arial"/>
          <w:color w:val="000000"/>
          <w:sz w:val="20"/>
          <w:szCs w:val="20"/>
        </w:rPr>
        <w:t>integrador</w:t>
      </w:r>
      <w:r w:rsidR="00AD273B">
        <w:rPr>
          <w:rFonts w:ascii="Arial" w:eastAsia="Arial" w:hAnsi="Arial" w:cs="Arial"/>
          <w:color w:val="000000"/>
          <w:sz w:val="20"/>
          <w:szCs w:val="20"/>
        </w:rPr>
        <w:t xml:space="preserve"> </w:t>
      </w:r>
      <w:proofErr w:type="gramEnd"/>
      <w:r w:rsidR="00AD273B">
        <w:rPr>
          <w:rFonts w:ascii="Arial" w:eastAsia="Arial" w:hAnsi="Arial" w:cs="Arial"/>
          <w:color w:val="000000"/>
          <w:sz w:val="20"/>
          <w:szCs w:val="20"/>
        </w:rPr>
        <w:sym w:font="Symbol" w:char="F05B"/>
      </w:r>
      <w:r w:rsidR="00AD273B">
        <w:rPr>
          <w:rFonts w:ascii="Arial" w:eastAsia="Arial" w:hAnsi="Arial" w:cs="Arial"/>
          <w:color w:val="000000"/>
          <w:sz w:val="20"/>
          <w:szCs w:val="20"/>
        </w:rPr>
        <w:t>…</w:t>
      </w:r>
      <w:r w:rsidR="00AD273B">
        <w:rPr>
          <w:rFonts w:ascii="Arial" w:eastAsia="Arial" w:hAnsi="Arial" w:cs="Arial"/>
          <w:color w:val="000000"/>
          <w:sz w:val="20"/>
          <w:szCs w:val="20"/>
        </w:rPr>
        <w:sym w:font="Symbol" w:char="F05D"/>
      </w:r>
      <w:r w:rsidR="00AD273B">
        <w:rPr>
          <w:rFonts w:ascii="Arial" w:eastAsia="Arial" w:hAnsi="Arial" w:cs="Arial"/>
          <w:color w:val="000000"/>
          <w:sz w:val="20"/>
          <w:szCs w:val="20"/>
        </w:rPr>
        <w:t>; o</w:t>
      </w:r>
    </w:p>
    <w:p w:rsidR="00AD273B" w:rsidRDefault="00AD273B" w:rsidP="00AD273B">
      <w:pPr>
        <w:pStyle w:val="normal0"/>
        <w:pBdr>
          <w:top w:val="nil"/>
          <w:left w:val="nil"/>
          <w:bottom w:val="nil"/>
          <w:right w:val="nil"/>
          <w:between w:val="nil"/>
        </w:pBdr>
        <w:spacing w:before="240" w:after="120" w:line="360" w:lineRule="auto"/>
        <w:ind w:left="720"/>
        <w:jc w:val="both"/>
        <w:rPr>
          <w:rFonts w:ascii="Arial" w:eastAsia="Arial" w:hAnsi="Arial" w:cs="Arial"/>
          <w:color w:val="000000"/>
          <w:sz w:val="20"/>
          <w:szCs w:val="20"/>
        </w:rPr>
      </w:pPr>
      <w:r>
        <w:rPr>
          <w:rFonts w:ascii="Arial" w:eastAsia="Arial" w:hAnsi="Arial" w:cs="Arial"/>
          <w:color w:val="000000"/>
          <w:sz w:val="20"/>
          <w:szCs w:val="20"/>
        </w:rPr>
        <w:tab/>
        <w:t xml:space="preserve">b.2. En caso de no aprobarse o no rendirse el examen integrador en la instancia de la cursada, se considerará la asignatura como “Pendiente de aprobación” (PA) y el/la estudiante deberá obtener un mínimo de 4 (cuatro) puntos en un examen integrador organizado una vez finalizado el dictado del curso. El calendario académico anual establecerá la administración de 2 (dos) instancias de exámenes integradores antes del cierre de actas del siguiente cuatrimestre. Los/las estudiantes deberán inscribirse previamente a dichas </w:t>
      </w:r>
      <w:proofErr w:type="gramStart"/>
      <w:r>
        <w:rPr>
          <w:rFonts w:ascii="Arial" w:eastAsia="Arial" w:hAnsi="Arial" w:cs="Arial"/>
          <w:color w:val="000000"/>
          <w:sz w:val="20"/>
          <w:szCs w:val="20"/>
        </w:rPr>
        <w:t xml:space="preserve">instancias </w:t>
      </w:r>
      <w:proofErr w:type="gramEnd"/>
      <w:r>
        <w:rPr>
          <w:rFonts w:ascii="Arial" w:eastAsia="Arial" w:hAnsi="Arial" w:cs="Arial"/>
          <w:color w:val="000000"/>
          <w:sz w:val="20"/>
          <w:szCs w:val="20"/>
        </w:rPr>
        <w:sym w:font="Symbol" w:char="F05B"/>
      </w:r>
      <w:r>
        <w:rPr>
          <w:rFonts w:ascii="Arial" w:eastAsia="Arial" w:hAnsi="Arial" w:cs="Arial"/>
          <w:color w:val="000000"/>
          <w:sz w:val="20"/>
          <w:szCs w:val="20"/>
        </w:rPr>
        <w:t>…</w:t>
      </w:r>
      <w:r>
        <w:rPr>
          <w:rFonts w:ascii="Arial" w:eastAsia="Arial" w:hAnsi="Arial" w:cs="Arial"/>
          <w:color w:val="000000"/>
          <w:sz w:val="20"/>
          <w:szCs w:val="20"/>
        </w:rPr>
        <w:sym w:font="Symbol" w:char="F05D"/>
      </w:r>
      <w:r>
        <w:rPr>
          <w:rFonts w:ascii="Arial" w:eastAsia="Arial" w:hAnsi="Arial" w:cs="Arial"/>
          <w:color w:val="000000"/>
          <w:sz w:val="20"/>
          <w:szCs w:val="20"/>
        </w:rPr>
        <w:t>.</w:t>
      </w:r>
    </w:p>
    <w:p w:rsidR="00AD273B" w:rsidRDefault="001225A8"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4.4 </w:t>
      </w:r>
      <w:r w:rsidR="00AD273B" w:rsidRPr="004B41A7">
        <w:rPr>
          <w:rFonts w:ascii="Arial" w:eastAsia="Arial" w:hAnsi="Arial" w:cs="Arial"/>
          <w:i/>
          <w:color w:val="000000"/>
          <w:sz w:val="20"/>
          <w:szCs w:val="20"/>
          <w:u w:val="single"/>
        </w:rPr>
        <w:t>E</w:t>
      </w:r>
      <w:r w:rsidR="00AD273B">
        <w:rPr>
          <w:rFonts w:ascii="Arial" w:eastAsia="Arial" w:hAnsi="Arial" w:cs="Arial"/>
          <w:i/>
          <w:color w:val="000000"/>
          <w:sz w:val="20"/>
          <w:szCs w:val="20"/>
          <w:u w:val="single"/>
        </w:rPr>
        <w:t>xamen libre</w:t>
      </w:r>
      <w:r w:rsidR="00AD273B">
        <w:rPr>
          <w:rFonts w:ascii="Arial" w:eastAsia="Arial" w:hAnsi="Arial" w:cs="Arial"/>
          <w:color w:val="000000"/>
          <w:sz w:val="20"/>
          <w:szCs w:val="20"/>
        </w:rPr>
        <w:t>:</w:t>
      </w:r>
    </w:p>
    <w:p w:rsidR="00AD273B" w:rsidRDefault="00AD273B"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Según el Art. 12º, Los/las estudiantes podrán rendir asignaturas en carácter libre hasta un máximo equivalente al 35% de total de asignaturas establecido en el Plan de Estudios de la </w:t>
      </w:r>
      <w:proofErr w:type="gramStart"/>
      <w:r>
        <w:rPr>
          <w:rFonts w:ascii="Arial" w:eastAsia="Arial" w:hAnsi="Arial" w:cs="Arial"/>
          <w:color w:val="000000"/>
          <w:sz w:val="20"/>
          <w:szCs w:val="20"/>
        </w:rPr>
        <w:t xml:space="preserve">carrera </w:t>
      </w:r>
      <w:proofErr w:type="gramEnd"/>
      <w:r>
        <w:rPr>
          <w:rFonts w:ascii="Arial" w:eastAsia="Arial" w:hAnsi="Arial" w:cs="Arial"/>
          <w:color w:val="000000"/>
          <w:sz w:val="20"/>
          <w:szCs w:val="20"/>
        </w:rPr>
        <w:sym w:font="Symbol" w:char="F05B"/>
      </w:r>
      <w:r>
        <w:rPr>
          <w:rFonts w:ascii="Arial" w:eastAsia="Arial" w:hAnsi="Arial" w:cs="Arial"/>
          <w:color w:val="000000"/>
          <w:sz w:val="20"/>
          <w:szCs w:val="20"/>
        </w:rPr>
        <w:t>…</w:t>
      </w:r>
      <w:r>
        <w:rPr>
          <w:rFonts w:ascii="Arial" w:eastAsia="Arial" w:hAnsi="Arial" w:cs="Arial"/>
          <w:color w:val="000000"/>
          <w:sz w:val="20"/>
          <w:szCs w:val="20"/>
        </w:rPr>
        <w:sym w:font="Symbol" w:char="F05D"/>
      </w:r>
      <w:r>
        <w:rPr>
          <w:rFonts w:ascii="Arial" w:eastAsia="Arial" w:hAnsi="Arial" w:cs="Arial"/>
          <w:color w:val="000000"/>
          <w:sz w:val="20"/>
          <w:szCs w:val="20"/>
        </w:rPr>
        <w:t>.</w:t>
      </w:r>
    </w:p>
    <w:p w:rsidR="00AD273B" w:rsidRDefault="00AD273B" w:rsidP="00AD273B">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AD273B">
        <w:rPr>
          <w:rFonts w:ascii="Arial" w:eastAsia="Arial" w:hAnsi="Arial" w:cs="Arial"/>
          <w:color w:val="000000"/>
          <w:sz w:val="20"/>
          <w:szCs w:val="20"/>
        </w:rPr>
        <w:t xml:space="preserve">El contenido completo del Régimen de Estudios puede ser consultado </w:t>
      </w:r>
      <w:r>
        <w:rPr>
          <w:rFonts w:ascii="Arial" w:eastAsia="Arial" w:hAnsi="Arial" w:cs="Arial"/>
          <w:color w:val="000000"/>
          <w:sz w:val="20"/>
          <w:szCs w:val="20"/>
        </w:rPr>
        <w:t xml:space="preserve">en el portal de la Universidad </w:t>
      </w:r>
      <w:r w:rsidRPr="00AD273B">
        <w:rPr>
          <w:rFonts w:ascii="Arial" w:eastAsia="Arial" w:hAnsi="Arial" w:cs="Arial"/>
          <w:color w:val="000000"/>
          <w:sz w:val="20"/>
          <w:szCs w:val="20"/>
        </w:rPr>
        <w:t>(www.unq.edu.ar)</w:t>
      </w:r>
      <w:r>
        <w:rPr>
          <w:rFonts w:ascii="Arial" w:eastAsia="Arial" w:hAnsi="Arial" w:cs="Arial"/>
          <w:color w:val="000000"/>
          <w:sz w:val="20"/>
          <w:szCs w:val="20"/>
        </w:rPr>
        <w:t>.</w:t>
      </w:r>
    </w:p>
    <w:p w:rsidR="002D7393" w:rsidRDefault="00C612CB">
      <w:pPr>
        <w:pStyle w:val="Ttulo1"/>
        <w:jc w:val="center"/>
      </w:pPr>
      <w:bookmarkStart w:id="6" w:name="_4d34og8" w:colFirst="0" w:colLast="0"/>
      <w:bookmarkEnd w:id="6"/>
      <w:r>
        <w:br w:type="page"/>
      </w:r>
    </w:p>
    <w:p w:rsidR="00687602" w:rsidRPr="00687602" w:rsidRDefault="00C612CB" w:rsidP="00687602">
      <w:pPr>
        <w:pStyle w:val="Ttulo1"/>
        <w:rPr>
          <w:rFonts w:ascii="Arial" w:eastAsia="Arial" w:hAnsi="Arial" w:cs="Arial"/>
          <w:sz w:val="28"/>
          <w:szCs w:val="28"/>
        </w:rPr>
      </w:pPr>
      <w:r>
        <w:rPr>
          <w:rFonts w:ascii="Arial" w:eastAsia="Arial" w:hAnsi="Arial" w:cs="Arial"/>
          <w:sz w:val="28"/>
          <w:szCs w:val="28"/>
        </w:rPr>
        <w:lastRenderedPageBreak/>
        <w:t xml:space="preserve">5. OFERTA ACADÉMICA – </w:t>
      </w:r>
      <w:r w:rsidR="004C7B62">
        <w:rPr>
          <w:rFonts w:ascii="Arial" w:eastAsia="Arial" w:hAnsi="Arial" w:cs="Arial"/>
          <w:sz w:val="28"/>
          <w:szCs w:val="28"/>
        </w:rPr>
        <w:t>SEGUNDO</w:t>
      </w:r>
      <w:r w:rsidR="003C682E">
        <w:rPr>
          <w:rFonts w:ascii="Arial" w:eastAsia="Arial" w:hAnsi="Arial" w:cs="Arial"/>
          <w:sz w:val="28"/>
          <w:szCs w:val="28"/>
        </w:rPr>
        <w:t xml:space="preserve"> CUATRIMESTRE 202</w:t>
      </w:r>
      <w:r w:rsidR="00473A1B">
        <w:rPr>
          <w:rFonts w:ascii="Arial" w:eastAsia="Arial" w:hAnsi="Arial" w:cs="Arial"/>
          <w:sz w:val="28"/>
          <w:szCs w:val="28"/>
        </w:rPr>
        <w:t>3</w:t>
      </w:r>
    </w:p>
    <w:p w:rsidR="00D8058B" w:rsidRDefault="00D8058B">
      <w:pPr>
        <w:pStyle w:val="normal0"/>
        <w:pBdr>
          <w:top w:val="nil"/>
          <w:left w:val="nil"/>
          <w:bottom w:val="nil"/>
          <w:right w:val="nil"/>
          <w:between w:val="nil"/>
        </w:pBdr>
        <w:rPr>
          <w:color w:val="000000"/>
        </w:rPr>
      </w:pPr>
    </w:p>
    <w:p w:rsidR="00674D03" w:rsidRPr="001225A8" w:rsidRDefault="00C612CB">
      <w:pPr>
        <w:pStyle w:val="Ttulo2"/>
        <w:rPr>
          <w:b w:val="0"/>
          <w:u w:val="none"/>
        </w:rPr>
      </w:pPr>
      <w:bookmarkStart w:id="7" w:name="_2s8eyo1" w:colFirst="0" w:colLast="0"/>
      <w:bookmarkEnd w:id="7"/>
      <w:r w:rsidRPr="001225A8">
        <w:rPr>
          <w:b w:val="0"/>
          <w:u w:val="none"/>
        </w:rPr>
        <w:t>5.1. Oferta Académica correspondiente al  Plan 2003</w:t>
      </w:r>
    </w:p>
    <w:p w:rsidR="00674D03" w:rsidRDefault="00674D03">
      <w:pPr>
        <w:pStyle w:val="normal0"/>
        <w:pBdr>
          <w:top w:val="nil"/>
          <w:left w:val="nil"/>
          <w:bottom w:val="nil"/>
          <w:right w:val="nil"/>
          <w:between w:val="nil"/>
        </w:pBdr>
        <w:rPr>
          <w:color w:val="000000"/>
        </w:rPr>
      </w:pPr>
    </w:p>
    <w:p w:rsidR="00F235E1" w:rsidRDefault="00F235E1">
      <w:pPr>
        <w:pStyle w:val="normal0"/>
        <w:pBdr>
          <w:top w:val="nil"/>
          <w:left w:val="nil"/>
          <w:bottom w:val="nil"/>
          <w:right w:val="nil"/>
          <w:between w:val="nil"/>
        </w:pBdr>
        <w:rPr>
          <w:color w:val="000000"/>
        </w:rPr>
      </w:pPr>
    </w:p>
    <w:tbl>
      <w:tblPr>
        <w:tblW w:w="0" w:type="auto"/>
        <w:jc w:val="center"/>
        <w:tblLayout w:type="fixed"/>
        <w:tblCellMar>
          <w:left w:w="70" w:type="dxa"/>
          <w:right w:w="70" w:type="dxa"/>
        </w:tblCellMar>
        <w:tblLook w:val="0000"/>
      </w:tblPr>
      <w:tblGrid>
        <w:gridCol w:w="2127"/>
        <w:gridCol w:w="1596"/>
        <w:gridCol w:w="2090"/>
        <w:gridCol w:w="2693"/>
      </w:tblGrid>
      <w:tr w:rsidR="00A22788" w:rsidRPr="003377C4" w:rsidTr="002F2FB3">
        <w:trPr>
          <w:trHeight w:val="305"/>
          <w:jc w:val="center"/>
        </w:trPr>
        <w:tc>
          <w:tcPr>
            <w:tcW w:w="8506"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A22788" w:rsidRPr="003377C4" w:rsidRDefault="00A22788" w:rsidP="002F2FB3">
            <w:pPr>
              <w:widowControl/>
              <w:autoSpaceDE w:val="0"/>
              <w:autoSpaceDN w:val="0"/>
              <w:adjustRightInd w:val="0"/>
              <w:jc w:val="center"/>
              <w:rPr>
                <w:rFonts w:ascii="Arial" w:hAnsi="Arial" w:cs="Arial"/>
                <w:color w:val="FFFFFF" w:themeColor="background1"/>
                <w:sz w:val="20"/>
                <w:szCs w:val="20"/>
              </w:rPr>
            </w:pPr>
            <w:r w:rsidRPr="003377C4">
              <w:rPr>
                <w:rFonts w:ascii="Arial" w:hAnsi="Arial" w:cs="Arial"/>
                <w:b/>
                <w:bCs/>
                <w:color w:val="FFFFFF" w:themeColor="background1"/>
                <w:sz w:val="20"/>
                <w:szCs w:val="20"/>
              </w:rPr>
              <w:t>Idiomas</w:t>
            </w:r>
          </w:p>
        </w:tc>
      </w:tr>
      <w:tr w:rsidR="00A22788" w:rsidRPr="003377C4" w:rsidTr="0045114B">
        <w:trPr>
          <w:trHeight w:val="494"/>
          <w:jc w:val="center"/>
        </w:trPr>
        <w:tc>
          <w:tcPr>
            <w:tcW w:w="2127" w:type="dxa"/>
            <w:tcBorders>
              <w:top w:val="single" w:sz="6" w:space="0" w:color="auto"/>
              <w:left w:val="single" w:sz="6" w:space="0" w:color="auto"/>
              <w:bottom w:val="single" w:sz="6" w:space="0" w:color="auto"/>
              <w:right w:val="single" w:sz="6" w:space="0" w:color="auto"/>
            </w:tcBorders>
            <w:shd w:val="clear" w:color="auto" w:fill="C00000"/>
            <w:vAlign w:val="center"/>
          </w:tcPr>
          <w:p w:rsidR="00A22788" w:rsidRPr="003377C4" w:rsidRDefault="00A22788" w:rsidP="002F2FB3">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Nombre Asignatura</w:t>
            </w:r>
          </w:p>
        </w:tc>
        <w:tc>
          <w:tcPr>
            <w:tcW w:w="1596" w:type="dxa"/>
            <w:tcBorders>
              <w:top w:val="single" w:sz="6" w:space="0" w:color="auto"/>
              <w:left w:val="single" w:sz="6" w:space="0" w:color="auto"/>
              <w:bottom w:val="single" w:sz="6" w:space="0" w:color="auto"/>
              <w:right w:val="single" w:sz="6" w:space="0" w:color="auto"/>
            </w:tcBorders>
            <w:shd w:val="clear" w:color="auto" w:fill="C00000"/>
            <w:vAlign w:val="center"/>
          </w:tcPr>
          <w:p w:rsidR="00A22788" w:rsidRPr="003377C4" w:rsidRDefault="00A22788" w:rsidP="002F2FB3">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Código materia</w:t>
            </w:r>
          </w:p>
        </w:tc>
        <w:tc>
          <w:tcPr>
            <w:tcW w:w="2090" w:type="dxa"/>
            <w:tcBorders>
              <w:top w:val="single" w:sz="6" w:space="0" w:color="auto"/>
              <w:left w:val="single" w:sz="6" w:space="0" w:color="auto"/>
              <w:bottom w:val="single" w:sz="6" w:space="0" w:color="auto"/>
              <w:right w:val="single" w:sz="6" w:space="0" w:color="auto"/>
            </w:tcBorders>
            <w:shd w:val="clear" w:color="auto" w:fill="C00000"/>
            <w:vAlign w:val="center"/>
          </w:tcPr>
          <w:p w:rsidR="00A22788" w:rsidRPr="003377C4" w:rsidRDefault="00A22788" w:rsidP="002F2FB3">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Docente/s</w:t>
            </w:r>
          </w:p>
        </w:tc>
        <w:tc>
          <w:tcPr>
            <w:tcW w:w="2693" w:type="dxa"/>
            <w:tcBorders>
              <w:top w:val="single" w:sz="6" w:space="0" w:color="auto"/>
              <w:left w:val="single" w:sz="6" w:space="0" w:color="auto"/>
              <w:bottom w:val="single" w:sz="6" w:space="0" w:color="auto"/>
              <w:right w:val="single" w:sz="6" w:space="0" w:color="auto"/>
            </w:tcBorders>
            <w:shd w:val="clear" w:color="auto" w:fill="C00000"/>
            <w:vAlign w:val="center"/>
          </w:tcPr>
          <w:p w:rsidR="00A22788" w:rsidRPr="003377C4" w:rsidRDefault="00A22788" w:rsidP="002F2FB3">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Días y Horarios</w:t>
            </w:r>
          </w:p>
        </w:tc>
      </w:tr>
      <w:tr w:rsidR="00F235E1" w:rsidRPr="003377C4" w:rsidTr="0045114B">
        <w:trPr>
          <w:trHeight w:val="742"/>
          <w:jc w:val="center"/>
        </w:trPr>
        <w:tc>
          <w:tcPr>
            <w:tcW w:w="2127" w:type="dxa"/>
            <w:vMerge w:val="restart"/>
            <w:tcBorders>
              <w:top w:val="single" w:sz="6" w:space="0" w:color="auto"/>
              <w:left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Inglés Comercial I</w:t>
            </w:r>
          </w:p>
        </w:tc>
        <w:tc>
          <w:tcPr>
            <w:tcW w:w="1596"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90024-1-CK</w:t>
            </w:r>
          </w:p>
          <w:p w:rsidR="00F235E1" w:rsidRPr="003377C4"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proofErr w:type="spellStart"/>
            <w:r w:rsidRPr="006B4EC2">
              <w:rPr>
                <w:rFonts w:ascii="Arial" w:hAnsi="Arial" w:cs="Arial"/>
                <w:color w:val="000000"/>
                <w:sz w:val="18"/>
                <w:szCs w:val="18"/>
              </w:rPr>
              <w:t>Semi</w:t>
            </w:r>
            <w:proofErr w:type="spellEnd"/>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Marcela </w:t>
            </w:r>
            <w:proofErr w:type="spellStart"/>
            <w:r w:rsidRPr="003377C4">
              <w:rPr>
                <w:rFonts w:ascii="Arial" w:hAnsi="Arial" w:cs="Arial"/>
                <w:color w:val="000000"/>
                <w:sz w:val="20"/>
                <w:szCs w:val="20"/>
              </w:rPr>
              <w:t>Lakatos</w:t>
            </w:r>
            <w:proofErr w:type="spellEnd"/>
            <w:r w:rsidRPr="003377C4">
              <w:rPr>
                <w:rFonts w:ascii="Arial" w:hAnsi="Arial" w:cs="Arial"/>
                <w:color w:val="000000"/>
                <w:sz w:val="20"/>
                <w:szCs w:val="20"/>
              </w:rPr>
              <w:t xml:space="preserve"> </w:t>
            </w:r>
          </w:p>
        </w:tc>
        <w:tc>
          <w:tcPr>
            <w:tcW w:w="2693"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 Jueves</w:t>
            </w:r>
          </w:p>
          <w:p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 a 20 Hs</w:t>
            </w:r>
          </w:p>
          <w:p w:rsidR="00F235E1" w:rsidRPr="003377C4"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F235E1" w:rsidRPr="003377C4" w:rsidTr="0045114B">
        <w:trPr>
          <w:trHeight w:val="778"/>
          <w:jc w:val="center"/>
        </w:trPr>
        <w:tc>
          <w:tcPr>
            <w:tcW w:w="2127" w:type="dxa"/>
            <w:vMerge/>
            <w:tcBorders>
              <w:left w:val="single" w:sz="6" w:space="0" w:color="auto"/>
              <w:bottom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90024-2-CK</w:t>
            </w:r>
          </w:p>
          <w:p w:rsidR="00F235E1" w:rsidRPr="003377C4"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proofErr w:type="spellStart"/>
            <w:r w:rsidRPr="006B4EC2">
              <w:rPr>
                <w:rFonts w:ascii="Arial" w:hAnsi="Arial" w:cs="Arial"/>
                <w:color w:val="000000"/>
                <w:sz w:val="18"/>
                <w:szCs w:val="18"/>
              </w:rPr>
              <w:t>Semi</w:t>
            </w:r>
            <w:proofErr w:type="spellEnd"/>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Beatriz </w:t>
            </w:r>
            <w:proofErr w:type="spellStart"/>
            <w:r w:rsidRPr="003377C4">
              <w:rPr>
                <w:rFonts w:ascii="Arial" w:hAnsi="Arial" w:cs="Arial"/>
                <w:color w:val="000000"/>
                <w:sz w:val="20"/>
                <w:szCs w:val="20"/>
              </w:rPr>
              <w:t>Castiñeira</w:t>
            </w:r>
            <w:proofErr w:type="spellEnd"/>
          </w:p>
        </w:tc>
        <w:tc>
          <w:tcPr>
            <w:tcW w:w="2693"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 –</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 </w:t>
            </w:r>
          </w:p>
          <w:p w:rsidR="00F235E1" w:rsidRPr="003377C4"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virtual)</w:t>
            </w:r>
          </w:p>
        </w:tc>
      </w:tr>
      <w:tr w:rsidR="00F235E1" w:rsidRPr="003377C4" w:rsidTr="0045114B">
        <w:trPr>
          <w:trHeight w:val="778"/>
          <w:jc w:val="center"/>
        </w:trPr>
        <w:tc>
          <w:tcPr>
            <w:tcW w:w="2127" w:type="dxa"/>
            <w:vMerge/>
            <w:tcBorders>
              <w:left w:val="single" w:sz="6" w:space="0" w:color="auto"/>
              <w:bottom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w:t>
            </w:r>
            <w:r>
              <w:rPr>
                <w:rFonts w:ascii="Arial" w:hAnsi="Arial" w:cs="Arial"/>
                <w:color w:val="000000"/>
                <w:sz w:val="20"/>
                <w:szCs w:val="20"/>
              </w:rPr>
              <w:t>3</w:t>
            </w:r>
            <w:r w:rsidRPr="003377C4">
              <w:rPr>
                <w:rFonts w:ascii="Arial" w:hAnsi="Arial" w:cs="Arial"/>
                <w:color w:val="000000"/>
                <w:sz w:val="20"/>
                <w:szCs w:val="20"/>
              </w:rPr>
              <w:t>-CK</w:t>
            </w:r>
          </w:p>
          <w:p w:rsidR="00F235E1" w:rsidRPr="003377C4"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proofErr w:type="spellStart"/>
            <w:r w:rsidRPr="006B4EC2">
              <w:rPr>
                <w:rFonts w:ascii="Arial" w:hAnsi="Arial" w:cs="Arial"/>
                <w:color w:val="000000"/>
                <w:sz w:val="18"/>
                <w:szCs w:val="18"/>
              </w:rPr>
              <w:t>Semi</w:t>
            </w:r>
            <w:proofErr w:type="spellEnd"/>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Verónica Edith Ferrari</w:t>
            </w:r>
          </w:p>
        </w:tc>
        <w:tc>
          <w:tcPr>
            <w:tcW w:w="2693"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20.00 a 22.00 Hs</w:t>
            </w:r>
          </w:p>
          <w:p w:rsidR="00F235E1" w:rsidRPr="003377C4" w:rsidRDefault="00F235E1" w:rsidP="00483757">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(Sábado Virtual)</w:t>
            </w:r>
          </w:p>
        </w:tc>
      </w:tr>
      <w:tr w:rsidR="00F235E1" w:rsidRPr="003377C4" w:rsidTr="0045114B">
        <w:trPr>
          <w:trHeight w:val="575"/>
          <w:jc w:val="center"/>
        </w:trPr>
        <w:tc>
          <w:tcPr>
            <w:tcW w:w="2127" w:type="dxa"/>
            <w:vMerge w:val="restart"/>
            <w:tcBorders>
              <w:top w:val="single" w:sz="6" w:space="0" w:color="auto"/>
              <w:left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Ingles Comercial II</w:t>
            </w:r>
          </w:p>
        </w:tc>
        <w:tc>
          <w:tcPr>
            <w:tcW w:w="1596"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90025-1-CK</w:t>
            </w:r>
          </w:p>
          <w:p w:rsidR="00F235E1" w:rsidRPr="003377C4"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proofErr w:type="spellStart"/>
            <w:r w:rsidRPr="006B4EC2">
              <w:rPr>
                <w:rFonts w:ascii="Arial" w:hAnsi="Arial" w:cs="Arial"/>
                <w:color w:val="000000"/>
                <w:sz w:val="18"/>
                <w:szCs w:val="18"/>
              </w:rPr>
              <w:t>Semi</w:t>
            </w:r>
            <w:proofErr w:type="spellEnd"/>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F235E1" w:rsidRPr="003377C4"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Gabriela Anselmo</w:t>
            </w:r>
          </w:p>
        </w:tc>
        <w:tc>
          <w:tcPr>
            <w:tcW w:w="2693" w:type="dxa"/>
            <w:tcBorders>
              <w:top w:val="single" w:sz="6" w:space="0" w:color="auto"/>
              <w:left w:val="single" w:sz="6" w:space="0" w:color="auto"/>
              <w:bottom w:val="single" w:sz="6" w:space="0" w:color="auto"/>
              <w:right w:val="single" w:sz="6" w:space="0" w:color="auto"/>
            </w:tcBorders>
            <w:vAlign w:val="center"/>
          </w:tcPr>
          <w:p w:rsidR="00F235E1" w:rsidRPr="003377C4"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Jue</w:t>
            </w:r>
            <w:r>
              <w:rPr>
                <w:rFonts w:ascii="Arial" w:hAnsi="Arial" w:cs="Arial"/>
                <w:color w:val="000000"/>
                <w:sz w:val="20"/>
                <w:szCs w:val="20"/>
              </w:rPr>
              <w:t>ves</w:t>
            </w:r>
            <w:r w:rsidRPr="003377C4">
              <w:rPr>
                <w:rFonts w:ascii="Arial" w:hAnsi="Arial" w:cs="Arial"/>
                <w:color w:val="000000"/>
                <w:sz w:val="20"/>
                <w:szCs w:val="20"/>
              </w:rPr>
              <w:t xml:space="preserve"> 18 a 20</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Vie</w:t>
            </w:r>
            <w:r>
              <w:rPr>
                <w:rFonts w:ascii="Arial" w:hAnsi="Arial" w:cs="Arial"/>
                <w:color w:val="000000"/>
                <w:sz w:val="20"/>
                <w:szCs w:val="20"/>
              </w:rPr>
              <w:t>rnes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F235E1" w:rsidRPr="003377C4" w:rsidTr="0045114B">
        <w:trPr>
          <w:trHeight w:val="657"/>
          <w:jc w:val="center"/>
        </w:trPr>
        <w:tc>
          <w:tcPr>
            <w:tcW w:w="2127" w:type="dxa"/>
            <w:vMerge/>
            <w:tcBorders>
              <w:left w:val="single" w:sz="6" w:space="0" w:color="auto"/>
              <w:bottom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90025-2-CK</w:t>
            </w:r>
          </w:p>
          <w:p w:rsidR="00F235E1" w:rsidRPr="003377C4"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proofErr w:type="spellStart"/>
            <w:r w:rsidRPr="006B4EC2">
              <w:rPr>
                <w:rFonts w:ascii="Arial" w:hAnsi="Arial" w:cs="Arial"/>
                <w:color w:val="000000"/>
                <w:sz w:val="18"/>
                <w:szCs w:val="18"/>
              </w:rPr>
              <w:t>Semi</w:t>
            </w:r>
            <w:proofErr w:type="spellEnd"/>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F235E1" w:rsidRPr="003377C4"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Marcela </w:t>
            </w:r>
            <w:proofErr w:type="spellStart"/>
            <w:r w:rsidRPr="003377C4">
              <w:rPr>
                <w:rFonts w:ascii="Arial" w:hAnsi="Arial" w:cs="Arial"/>
                <w:color w:val="000000"/>
                <w:sz w:val="20"/>
                <w:szCs w:val="20"/>
              </w:rPr>
              <w:t>Lakatos</w:t>
            </w:r>
            <w:proofErr w:type="spellEnd"/>
          </w:p>
        </w:tc>
        <w:tc>
          <w:tcPr>
            <w:tcW w:w="2693" w:type="dxa"/>
            <w:tcBorders>
              <w:top w:val="single" w:sz="6" w:space="0" w:color="auto"/>
              <w:left w:val="single" w:sz="6" w:space="0" w:color="auto"/>
              <w:bottom w:val="single" w:sz="6" w:space="0" w:color="auto"/>
              <w:right w:val="single" w:sz="6" w:space="0" w:color="auto"/>
            </w:tcBorders>
            <w:vAlign w:val="center"/>
          </w:tcPr>
          <w:p w:rsidR="00F235E1" w:rsidRPr="003377C4"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w:t>
            </w:r>
            <w:r w:rsidRPr="003377C4">
              <w:rPr>
                <w:rFonts w:ascii="Arial" w:hAnsi="Arial" w:cs="Arial"/>
                <w:color w:val="000000"/>
                <w:sz w:val="20"/>
                <w:szCs w:val="20"/>
              </w:rPr>
              <w:t xml:space="preserve"> </w:t>
            </w:r>
            <w:r>
              <w:rPr>
                <w:rFonts w:ascii="Arial" w:hAnsi="Arial" w:cs="Arial"/>
                <w:color w:val="000000"/>
                <w:sz w:val="20"/>
                <w:szCs w:val="20"/>
              </w:rPr>
              <w:t>– Jueves</w:t>
            </w:r>
            <w:r w:rsidRPr="003377C4">
              <w:rPr>
                <w:rFonts w:ascii="Arial" w:hAnsi="Arial" w:cs="Arial"/>
                <w:color w:val="000000"/>
                <w:sz w:val="20"/>
                <w:szCs w:val="20"/>
              </w:rPr>
              <w:t xml:space="preserve"> </w:t>
            </w:r>
            <w:r>
              <w:rPr>
                <w:rFonts w:ascii="Arial" w:hAnsi="Arial" w:cs="Arial"/>
                <w:color w:val="000000"/>
                <w:sz w:val="20"/>
                <w:szCs w:val="20"/>
              </w:rPr>
              <w:t>20</w:t>
            </w:r>
            <w:r w:rsidRPr="003377C4">
              <w:rPr>
                <w:rFonts w:ascii="Arial" w:hAnsi="Arial" w:cs="Arial"/>
                <w:color w:val="000000"/>
                <w:sz w:val="20"/>
                <w:szCs w:val="20"/>
              </w:rPr>
              <w:t xml:space="preserve"> a 2</w:t>
            </w:r>
            <w:r>
              <w:rPr>
                <w:rFonts w:ascii="Arial" w:hAnsi="Arial" w:cs="Arial"/>
                <w:color w:val="000000"/>
                <w:sz w:val="20"/>
                <w:szCs w:val="20"/>
              </w:rPr>
              <w:t>2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F235E1" w:rsidRPr="003377C4" w:rsidTr="0045114B">
        <w:trPr>
          <w:trHeight w:val="657"/>
          <w:jc w:val="center"/>
        </w:trPr>
        <w:tc>
          <w:tcPr>
            <w:tcW w:w="2127" w:type="dxa"/>
            <w:vMerge/>
            <w:tcBorders>
              <w:left w:val="single" w:sz="6" w:space="0" w:color="auto"/>
              <w:bottom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w:t>
            </w:r>
            <w:r>
              <w:rPr>
                <w:rFonts w:ascii="Arial" w:hAnsi="Arial" w:cs="Arial"/>
                <w:color w:val="000000"/>
                <w:sz w:val="20"/>
                <w:szCs w:val="20"/>
              </w:rPr>
              <w:t>3</w:t>
            </w:r>
            <w:r w:rsidRPr="003377C4">
              <w:rPr>
                <w:rFonts w:ascii="Arial" w:hAnsi="Arial" w:cs="Arial"/>
                <w:color w:val="000000"/>
                <w:sz w:val="20"/>
                <w:szCs w:val="20"/>
              </w:rPr>
              <w:t>-CK</w:t>
            </w:r>
          </w:p>
          <w:p w:rsidR="00F235E1" w:rsidRPr="003377C4"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proofErr w:type="spellStart"/>
            <w:r w:rsidRPr="006B4EC2">
              <w:rPr>
                <w:rFonts w:ascii="Arial" w:hAnsi="Arial" w:cs="Arial"/>
                <w:color w:val="000000"/>
                <w:sz w:val="18"/>
                <w:szCs w:val="18"/>
              </w:rPr>
              <w:t>Semi</w:t>
            </w:r>
            <w:proofErr w:type="spellEnd"/>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F235E1" w:rsidRPr="003377C4" w:rsidRDefault="00F235E1" w:rsidP="00483757">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Verónica Edith Ferrari</w:t>
            </w:r>
          </w:p>
        </w:tc>
        <w:tc>
          <w:tcPr>
            <w:tcW w:w="2693"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18.00 a 20.00 Hs</w:t>
            </w:r>
          </w:p>
          <w:p w:rsidR="00F235E1" w:rsidRPr="003377C4" w:rsidRDefault="00F235E1" w:rsidP="00483757">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(Sábado Virtual)</w:t>
            </w:r>
          </w:p>
        </w:tc>
      </w:tr>
      <w:tr w:rsidR="00F235E1" w:rsidRPr="003377C4" w:rsidTr="0045114B">
        <w:trPr>
          <w:trHeight w:val="563"/>
          <w:jc w:val="center"/>
        </w:trPr>
        <w:tc>
          <w:tcPr>
            <w:tcW w:w="2127" w:type="dxa"/>
            <w:vMerge w:val="restart"/>
            <w:tcBorders>
              <w:top w:val="single" w:sz="6" w:space="0" w:color="auto"/>
              <w:left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Portugués Comercial I</w:t>
            </w:r>
          </w:p>
        </w:tc>
        <w:tc>
          <w:tcPr>
            <w:tcW w:w="1596"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90015-1-CK</w:t>
            </w:r>
          </w:p>
          <w:p w:rsidR="00F235E1" w:rsidRPr="003377C4"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proofErr w:type="spellStart"/>
            <w:r w:rsidRPr="006B4EC2">
              <w:rPr>
                <w:rFonts w:ascii="Arial" w:hAnsi="Arial" w:cs="Arial"/>
                <w:color w:val="000000"/>
                <w:sz w:val="18"/>
                <w:szCs w:val="18"/>
              </w:rPr>
              <w:t>Semi</w:t>
            </w:r>
            <w:proofErr w:type="spellEnd"/>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F235E1" w:rsidRPr="003377C4"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Marco Antonio Rodríguez </w:t>
            </w:r>
          </w:p>
        </w:tc>
        <w:tc>
          <w:tcPr>
            <w:tcW w:w="2693"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w:t>
            </w:r>
            <w:r>
              <w:rPr>
                <w:rFonts w:ascii="Arial" w:hAnsi="Arial" w:cs="Arial"/>
                <w:color w:val="000000"/>
                <w:sz w:val="20"/>
                <w:szCs w:val="20"/>
              </w:rPr>
              <w:t>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Vie</w:t>
            </w:r>
            <w:r>
              <w:rPr>
                <w:rFonts w:ascii="Arial" w:hAnsi="Arial" w:cs="Arial"/>
                <w:color w:val="000000"/>
                <w:sz w:val="20"/>
                <w:szCs w:val="20"/>
              </w:rPr>
              <w:t>rnes</w:t>
            </w:r>
            <w:r w:rsidRPr="003377C4">
              <w:rPr>
                <w:rFonts w:ascii="Arial" w:hAnsi="Arial" w:cs="Arial"/>
                <w:color w:val="000000"/>
                <w:sz w:val="20"/>
                <w:szCs w:val="20"/>
              </w:rPr>
              <w:t xml:space="preserve"> 20 a 22</w:t>
            </w:r>
            <w:r>
              <w:rPr>
                <w:rFonts w:ascii="Arial" w:hAnsi="Arial" w:cs="Arial"/>
                <w:color w:val="000000"/>
                <w:sz w:val="20"/>
                <w:szCs w:val="20"/>
              </w:rPr>
              <w:t xml:space="preserve"> Hs</w:t>
            </w:r>
          </w:p>
          <w:p w:rsidR="00F235E1" w:rsidRPr="003377C4"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F235E1" w:rsidRPr="003377C4" w:rsidTr="0045114B">
        <w:trPr>
          <w:trHeight w:val="701"/>
          <w:jc w:val="center"/>
        </w:trPr>
        <w:tc>
          <w:tcPr>
            <w:tcW w:w="2127" w:type="dxa"/>
            <w:vMerge/>
            <w:tcBorders>
              <w:left w:val="single" w:sz="6" w:space="0" w:color="auto"/>
              <w:bottom w:val="single" w:sz="6" w:space="0" w:color="auto"/>
              <w:right w:val="single" w:sz="6" w:space="0" w:color="auto"/>
            </w:tcBorders>
            <w:vAlign w:val="center"/>
          </w:tcPr>
          <w:p w:rsidR="00F235E1" w:rsidRPr="003377C4" w:rsidRDefault="00F235E1" w:rsidP="002F2FB3">
            <w:pPr>
              <w:widowControl/>
              <w:autoSpaceDE w:val="0"/>
              <w:autoSpaceDN w:val="0"/>
              <w:adjustRightInd w:val="0"/>
              <w:jc w:val="center"/>
              <w:rPr>
                <w:rFonts w:ascii="Arial" w:hAnsi="Arial" w:cs="Arial"/>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90015-2-CK</w:t>
            </w:r>
          </w:p>
          <w:p w:rsidR="00F235E1" w:rsidRPr="003377C4"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proofErr w:type="spellStart"/>
            <w:r w:rsidRPr="006B4EC2">
              <w:rPr>
                <w:rFonts w:ascii="Arial" w:hAnsi="Arial" w:cs="Arial"/>
                <w:color w:val="000000"/>
                <w:sz w:val="18"/>
                <w:szCs w:val="18"/>
              </w:rPr>
              <w:t>Semi</w:t>
            </w:r>
            <w:proofErr w:type="spellEnd"/>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F235E1" w:rsidRPr="003377C4"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Guillermo Soria</w:t>
            </w:r>
          </w:p>
        </w:tc>
        <w:tc>
          <w:tcPr>
            <w:tcW w:w="2693" w:type="dxa"/>
            <w:tcBorders>
              <w:top w:val="single" w:sz="6" w:space="0" w:color="auto"/>
              <w:left w:val="single" w:sz="6" w:space="0" w:color="auto"/>
              <w:bottom w:val="single" w:sz="6" w:space="0" w:color="auto"/>
              <w:right w:val="single" w:sz="6" w:space="0" w:color="auto"/>
            </w:tcBorders>
            <w:vAlign w:val="center"/>
          </w:tcPr>
          <w:p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w:t>
            </w:r>
          </w:p>
          <w:p w:rsidR="00F235E1" w:rsidRPr="003377C4"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bl>
    <w:p w:rsidR="00D8058B" w:rsidRDefault="00D8058B">
      <w:pPr>
        <w:pStyle w:val="normal0"/>
        <w:pBdr>
          <w:top w:val="nil"/>
          <w:left w:val="nil"/>
          <w:bottom w:val="nil"/>
          <w:right w:val="nil"/>
          <w:between w:val="nil"/>
        </w:pBdr>
        <w:jc w:val="both"/>
        <w:rPr>
          <w:rFonts w:ascii="Arial" w:eastAsia="Arial" w:hAnsi="Arial" w:cs="Arial"/>
          <w:color w:val="000000"/>
          <w:sz w:val="20"/>
          <w:szCs w:val="20"/>
        </w:rPr>
      </w:pPr>
    </w:p>
    <w:p w:rsidR="00F235E1" w:rsidRDefault="00F235E1">
      <w:pPr>
        <w:pStyle w:val="normal0"/>
        <w:pBdr>
          <w:top w:val="nil"/>
          <w:left w:val="nil"/>
          <w:bottom w:val="nil"/>
          <w:right w:val="nil"/>
          <w:between w:val="nil"/>
        </w:pBdr>
        <w:jc w:val="both"/>
        <w:rPr>
          <w:rFonts w:ascii="Arial" w:eastAsia="Arial" w:hAnsi="Arial" w:cs="Arial"/>
          <w:color w:val="000000"/>
          <w:sz w:val="20"/>
          <w:szCs w:val="20"/>
        </w:rPr>
      </w:pPr>
    </w:p>
    <w:tbl>
      <w:tblPr>
        <w:tblW w:w="0" w:type="auto"/>
        <w:jc w:val="center"/>
        <w:tblInd w:w="-175" w:type="dxa"/>
        <w:tblLayout w:type="fixed"/>
        <w:tblCellMar>
          <w:left w:w="70" w:type="dxa"/>
          <w:right w:w="70" w:type="dxa"/>
        </w:tblCellMar>
        <w:tblLook w:val="0000"/>
      </w:tblPr>
      <w:tblGrid>
        <w:gridCol w:w="2727"/>
        <w:gridCol w:w="1559"/>
        <w:gridCol w:w="2268"/>
        <w:gridCol w:w="1985"/>
      </w:tblGrid>
      <w:tr w:rsidR="00F235E1" w:rsidRPr="002C40EF" w:rsidTr="00483757">
        <w:trPr>
          <w:trHeight w:val="440"/>
          <w:jc w:val="center"/>
        </w:trPr>
        <w:tc>
          <w:tcPr>
            <w:tcW w:w="8539"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F235E1" w:rsidRPr="002C40EF" w:rsidRDefault="00F235E1" w:rsidP="00483757">
            <w:pPr>
              <w:widowControl/>
              <w:autoSpaceDE w:val="0"/>
              <w:autoSpaceDN w:val="0"/>
              <w:adjustRightInd w:val="0"/>
              <w:jc w:val="center"/>
              <w:rPr>
                <w:rFonts w:ascii="Arial" w:hAnsi="Arial" w:cs="Arial"/>
                <w:color w:val="FFFFFF" w:themeColor="background1"/>
                <w:sz w:val="20"/>
                <w:szCs w:val="20"/>
              </w:rPr>
            </w:pPr>
            <w:r w:rsidRPr="002C40EF">
              <w:rPr>
                <w:rFonts w:ascii="Arial" w:hAnsi="Arial" w:cs="Arial"/>
                <w:b/>
                <w:bCs/>
                <w:color w:val="FFFFFF" w:themeColor="background1"/>
                <w:sz w:val="20"/>
                <w:szCs w:val="20"/>
              </w:rPr>
              <w:t>Núcleo Licenciatura Obligatorio</w:t>
            </w:r>
          </w:p>
        </w:tc>
      </w:tr>
      <w:tr w:rsidR="00F235E1" w:rsidRPr="002C40EF" w:rsidTr="00483757">
        <w:trPr>
          <w:trHeight w:val="494"/>
          <w:jc w:val="center"/>
        </w:trPr>
        <w:tc>
          <w:tcPr>
            <w:tcW w:w="2727" w:type="dxa"/>
            <w:tcBorders>
              <w:top w:val="single" w:sz="6" w:space="0" w:color="auto"/>
              <w:left w:val="single" w:sz="6" w:space="0" w:color="auto"/>
              <w:bottom w:val="single" w:sz="6" w:space="0" w:color="auto"/>
              <w:right w:val="single" w:sz="6" w:space="0" w:color="auto"/>
            </w:tcBorders>
            <w:shd w:val="clear" w:color="auto" w:fill="C00000"/>
            <w:vAlign w:val="center"/>
          </w:tcPr>
          <w:p w:rsidR="00F235E1" w:rsidRPr="002C40EF" w:rsidRDefault="00F235E1" w:rsidP="00483757">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Nombre Asignatura</w:t>
            </w:r>
          </w:p>
        </w:tc>
        <w:tc>
          <w:tcPr>
            <w:tcW w:w="1559" w:type="dxa"/>
            <w:tcBorders>
              <w:top w:val="single" w:sz="6" w:space="0" w:color="auto"/>
              <w:left w:val="single" w:sz="6" w:space="0" w:color="auto"/>
              <w:bottom w:val="single" w:sz="6" w:space="0" w:color="auto"/>
              <w:right w:val="single" w:sz="6" w:space="0" w:color="auto"/>
            </w:tcBorders>
            <w:shd w:val="clear" w:color="auto" w:fill="C00000"/>
            <w:vAlign w:val="center"/>
          </w:tcPr>
          <w:p w:rsidR="00F235E1" w:rsidRPr="002C40EF" w:rsidRDefault="00F235E1" w:rsidP="00483757">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Código materia</w:t>
            </w:r>
          </w:p>
        </w:tc>
        <w:tc>
          <w:tcPr>
            <w:tcW w:w="2268" w:type="dxa"/>
            <w:tcBorders>
              <w:top w:val="single" w:sz="6" w:space="0" w:color="auto"/>
              <w:left w:val="single" w:sz="6" w:space="0" w:color="auto"/>
              <w:bottom w:val="single" w:sz="6" w:space="0" w:color="auto"/>
              <w:right w:val="single" w:sz="6" w:space="0" w:color="auto"/>
            </w:tcBorders>
            <w:shd w:val="clear" w:color="auto" w:fill="C00000"/>
            <w:vAlign w:val="center"/>
          </w:tcPr>
          <w:p w:rsidR="00F235E1" w:rsidRPr="002C40EF" w:rsidRDefault="00F235E1" w:rsidP="00483757">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Docente/s</w:t>
            </w:r>
          </w:p>
        </w:tc>
        <w:tc>
          <w:tcPr>
            <w:tcW w:w="1985" w:type="dxa"/>
            <w:tcBorders>
              <w:top w:val="single" w:sz="6" w:space="0" w:color="auto"/>
              <w:left w:val="single" w:sz="6" w:space="0" w:color="auto"/>
              <w:bottom w:val="single" w:sz="6" w:space="0" w:color="auto"/>
              <w:right w:val="single" w:sz="6" w:space="0" w:color="auto"/>
            </w:tcBorders>
            <w:shd w:val="clear" w:color="auto" w:fill="C00000"/>
            <w:vAlign w:val="center"/>
          </w:tcPr>
          <w:p w:rsidR="00F235E1" w:rsidRPr="002C40EF" w:rsidRDefault="00F235E1" w:rsidP="00483757">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Días y Horarios</w:t>
            </w:r>
          </w:p>
        </w:tc>
      </w:tr>
      <w:tr w:rsidR="00F235E1" w:rsidRPr="00494C3C" w:rsidTr="00483757">
        <w:trPr>
          <w:trHeight w:val="494"/>
          <w:jc w:val="center"/>
        </w:trPr>
        <w:tc>
          <w:tcPr>
            <w:tcW w:w="2727" w:type="dxa"/>
            <w:tcBorders>
              <w:top w:val="single" w:sz="6" w:space="0" w:color="auto"/>
              <w:left w:val="single" w:sz="6" w:space="0" w:color="auto"/>
              <w:bottom w:val="single" w:sz="6" w:space="0" w:color="auto"/>
              <w:right w:val="single" w:sz="6" w:space="0" w:color="auto"/>
            </w:tcBorders>
            <w:shd w:val="clear" w:color="auto" w:fill="auto"/>
            <w:vAlign w:val="center"/>
          </w:tcPr>
          <w:p w:rsidR="00F235E1" w:rsidRPr="00C43F53" w:rsidRDefault="00F235E1" w:rsidP="00483757">
            <w:pPr>
              <w:widowControl/>
              <w:autoSpaceDE w:val="0"/>
              <w:autoSpaceDN w:val="0"/>
              <w:adjustRightInd w:val="0"/>
              <w:jc w:val="center"/>
              <w:rPr>
                <w:rFonts w:ascii="Arial" w:hAnsi="Arial" w:cs="Arial"/>
                <w:b/>
                <w:bCs/>
                <w:sz w:val="20"/>
                <w:szCs w:val="20"/>
              </w:rPr>
            </w:pPr>
            <w:r w:rsidRPr="00C43F53">
              <w:rPr>
                <w:rFonts w:ascii="Arial" w:hAnsi="Arial" w:cs="Arial"/>
                <w:b/>
                <w:bCs/>
                <w:sz w:val="20"/>
                <w:szCs w:val="20"/>
              </w:rPr>
              <w:t>Corrientes Económicas Contemporáneas</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235E1" w:rsidRDefault="00F235E1" w:rsidP="00483757">
            <w:pPr>
              <w:widowControl/>
              <w:autoSpaceDE w:val="0"/>
              <w:autoSpaceDN w:val="0"/>
              <w:adjustRightInd w:val="0"/>
              <w:jc w:val="center"/>
              <w:rPr>
                <w:rFonts w:ascii="Arial" w:hAnsi="Arial" w:cs="Arial"/>
                <w:color w:val="000000"/>
                <w:sz w:val="20"/>
                <w:szCs w:val="20"/>
              </w:rPr>
            </w:pPr>
            <w:r w:rsidRPr="00494C3C">
              <w:rPr>
                <w:rFonts w:ascii="Arial" w:hAnsi="Arial" w:cs="Arial"/>
                <w:color w:val="000000"/>
                <w:sz w:val="20"/>
                <w:szCs w:val="20"/>
              </w:rPr>
              <w:t>303-1-C</w:t>
            </w:r>
            <w:r w:rsidR="001A208B">
              <w:rPr>
                <w:rFonts w:ascii="Arial" w:hAnsi="Arial" w:cs="Arial"/>
                <w:color w:val="000000"/>
                <w:sz w:val="20"/>
                <w:szCs w:val="20"/>
              </w:rPr>
              <w:t>Y</w:t>
            </w:r>
            <w:r w:rsidRPr="00494C3C">
              <w:rPr>
                <w:rFonts w:ascii="Arial" w:hAnsi="Arial" w:cs="Arial"/>
                <w:color w:val="000000"/>
                <w:sz w:val="20"/>
                <w:szCs w:val="20"/>
              </w:rPr>
              <w:t>K03</w:t>
            </w:r>
          </w:p>
          <w:p w:rsidR="00F235E1" w:rsidRPr="00494C3C"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F235E1" w:rsidRPr="00494C3C"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20"/>
                <w:szCs w:val="20"/>
              </w:rPr>
              <w:t>Manuel Gonzalo</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w:t>
            </w:r>
          </w:p>
          <w:p w:rsidR="00F235E1" w:rsidRPr="00494C3C"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18 </w:t>
            </w:r>
            <w:r w:rsidRPr="00494C3C">
              <w:rPr>
                <w:rFonts w:ascii="Arial" w:hAnsi="Arial" w:cs="Arial"/>
                <w:color w:val="000000"/>
                <w:sz w:val="20"/>
                <w:szCs w:val="20"/>
              </w:rPr>
              <w:t>a 2</w:t>
            </w:r>
            <w:r>
              <w:rPr>
                <w:rFonts w:ascii="Arial" w:hAnsi="Arial" w:cs="Arial"/>
                <w:color w:val="000000"/>
                <w:sz w:val="20"/>
                <w:szCs w:val="20"/>
              </w:rPr>
              <w:t>2 Hs</w:t>
            </w:r>
          </w:p>
        </w:tc>
      </w:tr>
    </w:tbl>
    <w:p w:rsidR="00F235E1" w:rsidRDefault="00F235E1">
      <w:pPr>
        <w:pStyle w:val="normal0"/>
        <w:pBdr>
          <w:top w:val="nil"/>
          <w:left w:val="nil"/>
          <w:bottom w:val="nil"/>
          <w:right w:val="nil"/>
          <w:between w:val="nil"/>
        </w:pBdr>
        <w:jc w:val="both"/>
        <w:rPr>
          <w:rFonts w:ascii="Arial" w:eastAsia="Arial" w:hAnsi="Arial" w:cs="Arial"/>
          <w:color w:val="000000"/>
          <w:sz w:val="20"/>
          <w:szCs w:val="20"/>
        </w:rPr>
      </w:pPr>
    </w:p>
    <w:p w:rsidR="00F235E1" w:rsidRDefault="00F235E1" w:rsidP="00F235E1">
      <w:pPr>
        <w:pStyle w:val="normal0"/>
        <w:pBdr>
          <w:top w:val="nil"/>
          <w:left w:val="nil"/>
          <w:bottom w:val="nil"/>
          <w:right w:val="nil"/>
          <w:between w:val="nil"/>
        </w:pBdr>
        <w:spacing w:line="360" w:lineRule="auto"/>
        <w:jc w:val="both"/>
        <w:rPr>
          <w:rFonts w:ascii="Arial" w:eastAsia="Arial" w:hAnsi="Arial" w:cs="Arial"/>
          <w:color w:val="000000"/>
          <w:sz w:val="20"/>
          <w:szCs w:val="20"/>
        </w:rPr>
      </w:pPr>
    </w:p>
    <w:p w:rsidR="00F235E1" w:rsidRDefault="00F235E1" w:rsidP="00F235E1">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En el caso de alumnos diplomados en Ciencias Sociales (Res.180/03), para completar el Núcleo Básico Obligatorio, a la materia </w:t>
      </w:r>
      <w:r w:rsidRPr="005661FC">
        <w:rPr>
          <w:rFonts w:ascii="Arial" w:eastAsia="Arial" w:hAnsi="Arial" w:cs="Arial"/>
          <w:i/>
          <w:color w:val="000000"/>
          <w:sz w:val="20"/>
          <w:szCs w:val="20"/>
        </w:rPr>
        <w:t>“Corrientes Económicas Contemporáneas”</w:t>
      </w:r>
      <w:r>
        <w:rPr>
          <w:rFonts w:ascii="Arial" w:eastAsia="Arial" w:hAnsi="Arial" w:cs="Arial"/>
          <w:color w:val="000000"/>
          <w:sz w:val="20"/>
          <w:szCs w:val="20"/>
        </w:rPr>
        <w:t xml:space="preserve"> deben agregar dos materias del Diploma en Economía y Administración: </w:t>
      </w:r>
      <w:r w:rsidRPr="005661FC">
        <w:rPr>
          <w:rFonts w:ascii="Arial" w:eastAsia="Arial" w:hAnsi="Arial" w:cs="Arial"/>
          <w:i/>
          <w:color w:val="000000"/>
          <w:sz w:val="20"/>
          <w:szCs w:val="20"/>
        </w:rPr>
        <w:t>“Macroeconomía”</w:t>
      </w:r>
      <w:r>
        <w:rPr>
          <w:rFonts w:ascii="Arial" w:eastAsia="Arial" w:hAnsi="Arial" w:cs="Arial"/>
          <w:color w:val="000000"/>
          <w:sz w:val="20"/>
          <w:szCs w:val="20"/>
        </w:rPr>
        <w:t xml:space="preserve"> y </w:t>
      </w:r>
      <w:r w:rsidRPr="005661FC">
        <w:rPr>
          <w:rFonts w:ascii="Arial" w:eastAsia="Arial" w:hAnsi="Arial" w:cs="Arial"/>
          <w:i/>
          <w:color w:val="000000"/>
          <w:sz w:val="20"/>
          <w:szCs w:val="20"/>
        </w:rPr>
        <w:t>“Estadística Básica para Economía y Administración”</w:t>
      </w:r>
      <w:r>
        <w:rPr>
          <w:rFonts w:ascii="Arial" w:eastAsia="Arial" w:hAnsi="Arial" w:cs="Arial"/>
          <w:color w:val="000000"/>
          <w:sz w:val="20"/>
          <w:szCs w:val="20"/>
        </w:rPr>
        <w:t xml:space="preserve">. Los cursos respectivos son ofrecidos en la </w:t>
      </w:r>
      <w:proofErr w:type="spellStart"/>
      <w:r>
        <w:rPr>
          <w:rFonts w:ascii="Arial" w:eastAsia="Arial" w:hAnsi="Arial" w:cs="Arial"/>
          <w:color w:val="000000"/>
          <w:sz w:val="20"/>
          <w:szCs w:val="20"/>
        </w:rPr>
        <w:t>currícula</w:t>
      </w:r>
      <w:proofErr w:type="spellEnd"/>
      <w:r>
        <w:rPr>
          <w:rFonts w:ascii="Arial" w:eastAsia="Arial" w:hAnsi="Arial" w:cs="Arial"/>
          <w:color w:val="000000"/>
          <w:sz w:val="20"/>
          <w:szCs w:val="20"/>
        </w:rPr>
        <w:t xml:space="preserve"> de la Diplomatura de Economía y Administración.</w:t>
      </w:r>
    </w:p>
    <w:p w:rsidR="00F235E1" w:rsidRDefault="00F235E1">
      <w:pPr>
        <w:pStyle w:val="normal0"/>
        <w:pBdr>
          <w:top w:val="nil"/>
          <w:left w:val="nil"/>
          <w:bottom w:val="nil"/>
          <w:right w:val="nil"/>
          <w:between w:val="nil"/>
        </w:pBdr>
        <w:jc w:val="both"/>
        <w:rPr>
          <w:rFonts w:ascii="Arial" w:eastAsia="Arial" w:hAnsi="Arial" w:cs="Arial"/>
          <w:color w:val="000000"/>
          <w:sz w:val="20"/>
          <w:szCs w:val="20"/>
        </w:rPr>
      </w:pPr>
    </w:p>
    <w:p w:rsidR="00F235E1" w:rsidRDefault="00F235E1">
      <w:pPr>
        <w:pStyle w:val="normal0"/>
        <w:pBdr>
          <w:top w:val="nil"/>
          <w:left w:val="nil"/>
          <w:bottom w:val="nil"/>
          <w:right w:val="nil"/>
          <w:between w:val="nil"/>
        </w:pBdr>
        <w:jc w:val="both"/>
        <w:rPr>
          <w:rFonts w:ascii="Arial" w:eastAsia="Arial" w:hAnsi="Arial" w:cs="Arial"/>
          <w:color w:val="000000"/>
          <w:sz w:val="20"/>
          <w:szCs w:val="20"/>
        </w:rPr>
      </w:pPr>
    </w:p>
    <w:p w:rsidR="00F235E1" w:rsidRDefault="00F235E1">
      <w:pPr>
        <w:pStyle w:val="normal0"/>
        <w:pBdr>
          <w:top w:val="nil"/>
          <w:left w:val="nil"/>
          <w:bottom w:val="nil"/>
          <w:right w:val="nil"/>
          <w:between w:val="nil"/>
        </w:pBdr>
        <w:jc w:val="both"/>
        <w:rPr>
          <w:rFonts w:ascii="Arial" w:eastAsia="Arial" w:hAnsi="Arial" w:cs="Arial"/>
          <w:color w:val="000000"/>
          <w:sz w:val="20"/>
          <w:szCs w:val="20"/>
        </w:rPr>
      </w:pPr>
    </w:p>
    <w:p w:rsidR="00F235E1" w:rsidRDefault="00F235E1">
      <w:pPr>
        <w:pStyle w:val="normal0"/>
        <w:pBdr>
          <w:top w:val="nil"/>
          <w:left w:val="nil"/>
          <w:bottom w:val="nil"/>
          <w:right w:val="nil"/>
          <w:between w:val="nil"/>
        </w:pBdr>
        <w:jc w:val="both"/>
        <w:rPr>
          <w:rFonts w:ascii="Arial" w:eastAsia="Arial" w:hAnsi="Arial" w:cs="Arial"/>
          <w:color w:val="000000"/>
          <w:sz w:val="20"/>
          <w:szCs w:val="20"/>
        </w:rPr>
      </w:pPr>
    </w:p>
    <w:p w:rsidR="00F235E1" w:rsidRDefault="00F235E1">
      <w:pPr>
        <w:pStyle w:val="normal0"/>
        <w:pBdr>
          <w:top w:val="nil"/>
          <w:left w:val="nil"/>
          <w:bottom w:val="nil"/>
          <w:right w:val="nil"/>
          <w:between w:val="nil"/>
        </w:pBdr>
        <w:jc w:val="both"/>
        <w:rPr>
          <w:rFonts w:ascii="Arial" w:eastAsia="Arial" w:hAnsi="Arial" w:cs="Arial"/>
          <w:color w:val="000000"/>
          <w:sz w:val="20"/>
          <w:szCs w:val="20"/>
        </w:rPr>
      </w:pPr>
    </w:p>
    <w:tbl>
      <w:tblPr>
        <w:tblW w:w="0" w:type="auto"/>
        <w:jc w:val="center"/>
        <w:tblInd w:w="-175" w:type="dxa"/>
        <w:tblLayout w:type="fixed"/>
        <w:tblCellMar>
          <w:left w:w="70" w:type="dxa"/>
          <w:right w:w="70" w:type="dxa"/>
        </w:tblCellMar>
        <w:tblLook w:val="0000"/>
      </w:tblPr>
      <w:tblGrid>
        <w:gridCol w:w="2727"/>
        <w:gridCol w:w="1559"/>
        <w:gridCol w:w="2268"/>
        <w:gridCol w:w="1985"/>
      </w:tblGrid>
      <w:tr w:rsidR="00342F54" w:rsidRPr="002C40EF" w:rsidTr="00A22788">
        <w:trPr>
          <w:trHeight w:val="440"/>
          <w:jc w:val="center"/>
        </w:trPr>
        <w:tc>
          <w:tcPr>
            <w:tcW w:w="8539"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342F54" w:rsidRPr="002C40EF" w:rsidRDefault="00342F54" w:rsidP="00342F54">
            <w:pPr>
              <w:widowControl/>
              <w:autoSpaceDE w:val="0"/>
              <w:autoSpaceDN w:val="0"/>
              <w:adjustRightInd w:val="0"/>
              <w:jc w:val="center"/>
              <w:rPr>
                <w:rFonts w:ascii="Arial" w:hAnsi="Arial" w:cs="Arial"/>
                <w:color w:val="FFFFFF" w:themeColor="background1"/>
                <w:sz w:val="20"/>
                <w:szCs w:val="20"/>
              </w:rPr>
            </w:pPr>
            <w:r w:rsidRPr="002C40EF">
              <w:rPr>
                <w:rFonts w:ascii="Arial" w:hAnsi="Arial" w:cs="Arial"/>
                <w:b/>
                <w:bCs/>
                <w:color w:val="FFFFFF" w:themeColor="background1"/>
                <w:sz w:val="20"/>
                <w:szCs w:val="20"/>
              </w:rPr>
              <w:lastRenderedPageBreak/>
              <w:t>Núcleo Licenciatura Obligatorio</w:t>
            </w:r>
          </w:p>
        </w:tc>
      </w:tr>
      <w:tr w:rsidR="001A208B" w:rsidRPr="002C40EF" w:rsidTr="00A22788">
        <w:trPr>
          <w:trHeight w:val="742"/>
          <w:jc w:val="center"/>
        </w:trPr>
        <w:tc>
          <w:tcPr>
            <w:tcW w:w="2727" w:type="dxa"/>
            <w:vMerge w:val="restart"/>
            <w:tcBorders>
              <w:top w:val="single" w:sz="6" w:space="0" w:color="000000"/>
              <w:left w:val="single" w:sz="6" w:space="0" w:color="000000"/>
              <w:right w:val="single" w:sz="6" w:space="0" w:color="000000"/>
            </w:tcBorders>
            <w:vAlign w:val="center"/>
          </w:tcPr>
          <w:p w:rsidR="001A208B" w:rsidRPr="002C40EF" w:rsidRDefault="001A208B"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Teorías del Comercio Internacional</w:t>
            </w:r>
          </w:p>
        </w:tc>
        <w:tc>
          <w:tcPr>
            <w:tcW w:w="1559" w:type="dxa"/>
            <w:tcBorders>
              <w:top w:val="single" w:sz="6" w:space="0" w:color="000000"/>
              <w:left w:val="single" w:sz="6" w:space="0" w:color="000000"/>
              <w:bottom w:val="single" w:sz="6" w:space="0" w:color="000000"/>
              <w:right w:val="single" w:sz="6" w:space="0" w:color="000000"/>
            </w:tcBorders>
            <w:vAlign w:val="center"/>
          </w:tcPr>
          <w:p w:rsidR="001A208B" w:rsidRDefault="001A208B" w:rsidP="00483757">
            <w:pPr>
              <w:widowControl/>
              <w:autoSpaceDE w:val="0"/>
              <w:autoSpaceDN w:val="0"/>
              <w:adjustRightInd w:val="0"/>
              <w:jc w:val="center"/>
              <w:rPr>
                <w:rFonts w:ascii="Arial" w:hAnsi="Arial" w:cs="Arial"/>
                <w:color w:val="000000"/>
                <w:sz w:val="20"/>
                <w:szCs w:val="20"/>
              </w:rPr>
            </w:pPr>
            <w:r w:rsidRPr="001A208B">
              <w:rPr>
                <w:rFonts w:ascii="Arial" w:hAnsi="Arial" w:cs="Arial"/>
                <w:color w:val="000000"/>
                <w:sz w:val="20"/>
                <w:szCs w:val="20"/>
              </w:rPr>
              <w:t>032/TCI-1-CK</w:t>
            </w:r>
          </w:p>
          <w:p w:rsidR="001A208B" w:rsidRPr="002C40EF" w:rsidRDefault="001A208B" w:rsidP="00FC69E1">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w:t>
            </w:r>
            <w:r w:rsidR="00FC69E1">
              <w:rPr>
                <w:rFonts w:ascii="Arial" w:hAnsi="Arial" w:cs="Arial"/>
                <w:color w:val="000000"/>
                <w:sz w:val="18"/>
                <w:szCs w:val="18"/>
              </w:rPr>
              <w:t>Virtual sincrónica</w:t>
            </w:r>
            <w:r w:rsidRPr="006B4EC2">
              <w:rPr>
                <w:rFonts w:ascii="Arial" w:hAnsi="Arial" w:cs="Arial"/>
                <w:color w:val="000000"/>
                <w:sz w:val="18"/>
                <w:szCs w:val="18"/>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1A208B" w:rsidRPr="002C40EF" w:rsidRDefault="001A208B"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Lucas Becerra</w:t>
            </w:r>
          </w:p>
        </w:tc>
        <w:tc>
          <w:tcPr>
            <w:tcW w:w="1985" w:type="dxa"/>
            <w:tcBorders>
              <w:top w:val="single" w:sz="6" w:space="0" w:color="000000"/>
              <w:left w:val="single" w:sz="6" w:space="0" w:color="000000"/>
              <w:bottom w:val="single" w:sz="6" w:space="0" w:color="000000"/>
              <w:right w:val="single" w:sz="6" w:space="0" w:color="000000"/>
            </w:tcBorders>
            <w:vAlign w:val="center"/>
          </w:tcPr>
          <w:p w:rsidR="001A208B" w:rsidRDefault="001A208B"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Mar</w:t>
            </w:r>
            <w:r>
              <w:rPr>
                <w:rFonts w:ascii="Arial" w:hAnsi="Arial" w:cs="Arial"/>
                <w:color w:val="000000"/>
                <w:sz w:val="20"/>
                <w:szCs w:val="20"/>
              </w:rPr>
              <w:t>tes</w:t>
            </w:r>
          </w:p>
          <w:p w:rsidR="001A208B" w:rsidRPr="002C40EF" w:rsidRDefault="001A208B" w:rsidP="00FC69E1">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w:t>
            </w:r>
            <w:r w:rsidR="00FC69E1">
              <w:rPr>
                <w:rFonts w:ascii="Arial" w:hAnsi="Arial" w:cs="Arial"/>
                <w:color w:val="000000"/>
                <w:sz w:val="20"/>
                <w:szCs w:val="20"/>
              </w:rPr>
              <w:t>2</w:t>
            </w:r>
            <w:r>
              <w:rPr>
                <w:rFonts w:ascii="Arial" w:hAnsi="Arial" w:cs="Arial"/>
                <w:color w:val="000000"/>
                <w:sz w:val="20"/>
                <w:szCs w:val="20"/>
              </w:rPr>
              <w:t xml:space="preserve"> Hs</w:t>
            </w:r>
          </w:p>
        </w:tc>
      </w:tr>
      <w:tr w:rsidR="001A208B" w:rsidRPr="002C40EF" w:rsidTr="00A22788">
        <w:trPr>
          <w:trHeight w:val="609"/>
          <w:jc w:val="center"/>
        </w:trPr>
        <w:tc>
          <w:tcPr>
            <w:tcW w:w="2727" w:type="dxa"/>
            <w:vMerge/>
            <w:tcBorders>
              <w:left w:val="single" w:sz="6" w:space="0" w:color="000000"/>
              <w:bottom w:val="single" w:sz="6" w:space="0" w:color="000000"/>
              <w:right w:val="single" w:sz="6" w:space="0" w:color="000000"/>
            </w:tcBorders>
            <w:vAlign w:val="center"/>
          </w:tcPr>
          <w:p w:rsidR="001A208B" w:rsidRPr="002C40EF" w:rsidRDefault="001A208B" w:rsidP="00342F54">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1A208B" w:rsidRDefault="001A208B" w:rsidP="00483757">
            <w:pPr>
              <w:widowControl/>
              <w:autoSpaceDE w:val="0"/>
              <w:autoSpaceDN w:val="0"/>
              <w:adjustRightInd w:val="0"/>
              <w:jc w:val="center"/>
              <w:rPr>
                <w:rFonts w:ascii="Arial" w:hAnsi="Arial" w:cs="Arial"/>
                <w:color w:val="000000"/>
                <w:sz w:val="20"/>
                <w:szCs w:val="20"/>
              </w:rPr>
            </w:pPr>
            <w:r w:rsidRPr="001A208B">
              <w:rPr>
                <w:rFonts w:ascii="Arial" w:hAnsi="Arial" w:cs="Arial"/>
                <w:color w:val="000000"/>
                <w:sz w:val="20"/>
                <w:szCs w:val="20"/>
              </w:rPr>
              <w:t>032/TCI-</w:t>
            </w:r>
            <w:r>
              <w:rPr>
                <w:rFonts w:ascii="Arial" w:hAnsi="Arial" w:cs="Arial"/>
                <w:color w:val="000000"/>
                <w:sz w:val="20"/>
                <w:szCs w:val="20"/>
              </w:rPr>
              <w:t>2</w:t>
            </w:r>
            <w:r w:rsidRPr="001A208B">
              <w:rPr>
                <w:rFonts w:ascii="Arial" w:hAnsi="Arial" w:cs="Arial"/>
                <w:color w:val="000000"/>
                <w:sz w:val="20"/>
                <w:szCs w:val="20"/>
              </w:rPr>
              <w:t>-CK</w:t>
            </w:r>
          </w:p>
          <w:p w:rsidR="001A208B" w:rsidRPr="002C40EF" w:rsidRDefault="001A208B"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proofErr w:type="spellStart"/>
            <w:r w:rsidRPr="006B4EC2">
              <w:rPr>
                <w:rFonts w:ascii="Arial" w:hAnsi="Arial" w:cs="Arial"/>
                <w:color w:val="000000"/>
                <w:sz w:val="18"/>
                <w:szCs w:val="18"/>
              </w:rPr>
              <w:t>Semi</w:t>
            </w:r>
            <w:proofErr w:type="spellEnd"/>
            <w:r>
              <w:rPr>
                <w:rFonts w:ascii="Arial" w:hAnsi="Arial" w:cs="Arial"/>
                <w:color w:val="000000"/>
                <w:sz w:val="18"/>
                <w:szCs w:val="18"/>
              </w:rPr>
              <w:t>-</w:t>
            </w:r>
            <w:r w:rsidRPr="006B4EC2">
              <w:rPr>
                <w:rFonts w:ascii="Arial" w:hAnsi="Arial" w:cs="Arial"/>
                <w:color w:val="000000"/>
                <w:sz w:val="18"/>
                <w:szCs w:val="18"/>
              </w:rPr>
              <w:t>presencial)</w:t>
            </w:r>
          </w:p>
        </w:tc>
        <w:tc>
          <w:tcPr>
            <w:tcW w:w="2268" w:type="dxa"/>
            <w:tcBorders>
              <w:top w:val="single" w:sz="6" w:space="0" w:color="000000"/>
              <w:left w:val="single" w:sz="6" w:space="0" w:color="000000"/>
              <w:bottom w:val="single" w:sz="6" w:space="0" w:color="000000"/>
              <w:right w:val="single" w:sz="6" w:space="0" w:color="000000"/>
            </w:tcBorders>
            <w:vAlign w:val="center"/>
          </w:tcPr>
          <w:p w:rsidR="001A208B" w:rsidRPr="002C40EF" w:rsidRDefault="001A208B"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Carlos Bianco</w:t>
            </w:r>
          </w:p>
        </w:tc>
        <w:tc>
          <w:tcPr>
            <w:tcW w:w="1985" w:type="dxa"/>
            <w:tcBorders>
              <w:top w:val="single" w:sz="6" w:space="0" w:color="000000"/>
              <w:left w:val="single" w:sz="6" w:space="0" w:color="000000"/>
              <w:bottom w:val="single" w:sz="6" w:space="0" w:color="000000"/>
              <w:right w:val="single" w:sz="6" w:space="0" w:color="000000"/>
            </w:tcBorders>
            <w:vAlign w:val="center"/>
          </w:tcPr>
          <w:p w:rsidR="001A208B" w:rsidRDefault="001A208B"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 20</w:t>
            </w:r>
            <w:r w:rsidRPr="002C40EF">
              <w:rPr>
                <w:rFonts w:ascii="Arial" w:hAnsi="Arial" w:cs="Arial"/>
                <w:color w:val="000000"/>
                <w:sz w:val="20"/>
                <w:szCs w:val="20"/>
              </w:rPr>
              <w:t xml:space="preserve"> a 2</w:t>
            </w:r>
            <w:r>
              <w:rPr>
                <w:rFonts w:ascii="Arial" w:hAnsi="Arial" w:cs="Arial"/>
                <w:color w:val="000000"/>
                <w:sz w:val="20"/>
                <w:szCs w:val="20"/>
              </w:rPr>
              <w:t>2 Hs</w:t>
            </w:r>
          </w:p>
          <w:p w:rsidR="001A208B" w:rsidRPr="002C40EF" w:rsidRDefault="001A208B"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2C40EF">
              <w:rPr>
                <w:rFonts w:ascii="Arial" w:hAnsi="Arial" w:cs="Arial"/>
                <w:color w:val="000000"/>
                <w:sz w:val="20"/>
                <w:szCs w:val="20"/>
              </w:rPr>
              <w:t>Jueves</w:t>
            </w:r>
            <w:r>
              <w:rPr>
                <w:rFonts w:ascii="Arial" w:hAnsi="Arial" w:cs="Arial"/>
                <w:color w:val="000000"/>
                <w:sz w:val="20"/>
                <w:szCs w:val="20"/>
              </w:rPr>
              <w:t xml:space="preserve"> virtual)</w:t>
            </w:r>
          </w:p>
        </w:tc>
      </w:tr>
      <w:tr w:rsidR="00FC69E1" w:rsidRPr="002C40EF" w:rsidTr="00A22788">
        <w:trPr>
          <w:trHeight w:val="605"/>
          <w:jc w:val="center"/>
        </w:trPr>
        <w:tc>
          <w:tcPr>
            <w:tcW w:w="2727" w:type="dxa"/>
            <w:vMerge w:val="restart"/>
            <w:tcBorders>
              <w:top w:val="single" w:sz="6" w:space="0" w:color="000000"/>
              <w:left w:val="single" w:sz="6" w:space="0" w:color="000000"/>
              <w:right w:val="single" w:sz="6" w:space="0" w:color="000000"/>
            </w:tcBorders>
            <w:vAlign w:val="center"/>
          </w:tcPr>
          <w:p w:rsidR="00FC69E1" w:rsidRPr="002C40EF" w:rsidRDefault="00FC69E1"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Relaciones Económicas Internacionales</w:t>
            </w:r>
          </w:p>
        </w:tc>
        <w:tc>
          <w:tcPr>
            <w:tcW w:w="1559" w:type="dxa"/>
            <w:tcBorders>
              <w:top w:val="single" w:sz="6" w:space="0" w:color="000000"/>
              <w:left w:val="single" w:sz="6" w:space="0" w:color="000000"/>
              <w:bottom w:val="single" w:sz="6" w:space="0" w:color="000000"/>
              <w:right w:val="single" w:sz="6" w:space="0" w:color="000000"/>
            </w:tcBorders>
            <w:vAlign w:val="center"/>
          </w:tcPr>
          <w:p w:rsidR="00FC69E1" w:rsidRDefault="00FC69E1"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637-1-CK</w:t>
            </w:r>
            <w:r>
              <w:rPr>
                <w:rFonts w:ascii="Arial" w:hAnsi="Arial" w:cs="Arial"/>
                <w:color w:val="000000"/>
                <w:sz w:val="20"/>
                <w:szCs w:val="20"/>
              </w:rPr>
              <w:t>Y</w:t>
            </w:r>
          </w:p>
          <w:p w:rsidR="00FC69E1" w:rsidRPr="002C40EF" w:rsidRDefault="00FC69E1" w:rsidP="00FC69E1">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w:t>
            </w:r>
            <w:proofErr w:type="spellStart"/>
            <w:r>
              <w:rPr>
                <w:rFonts w:ascii="Arial" w:hAnsi="Arial" w:cs="Arial"/>
                <w:color w:val="000000"/>
                <w:sz w:val="18"/>
                <w:szCs w:val="18"/>
              </w:rPr>
              <w:t>Semi</w:t>
            </w:r>
            <w:proofErr w:type="spellEnd"/>
            <w:r>
              <w:rPr>
                <w:rFonts w:ascii="Arial" w:hAnsi="Arial" w:cs="Arial"/>
                <w:color w:val="000000"/>
                <w:sz w:val="18"/>
                <w:szCs w:val="18"/>
              </w:rPr>
              <w:t>-p</w:t>
            </w:r>
            <w:r w:rsidRPr="006B4EC2">
              <w:rPr>
                <w:rFonts w:ascii="Arial" w:hAnsi="Arial" w:cs="Arial"/>
                <w:color w:val="000000"/>
                <w:sz w:val="18"/>
                <w:szCs w:val="18"/>
              </w:rPr>
              <w:t>resencial)</w:t>
            </w:r>
          </w:p>
        </w:tc>
        <w:tc>
          <w:tcPr>
            <w:tcW w:w="2268" w:type="dxa"/>
            <w:tcBorders>
              <w:top w:val="single" w:sz="6" w:space="0" w:color="000000"/>
              <w:left w:val="single" w:sz="6" w:space="0" w:color="000000"/>
              <w:bottom w:val="single" w:sz="6" w:space="0" w:color="000000"/>
              <w:right w:val="single" w:sz="6" w:space="0" w:color="000000"/>
            </w:tcBorders>
            <w:vAlign w:val="center"/>
          </w:tcPr>
          <w:p w:rsidR="00FC69E1" w:rsidRPr="002C40EF" w:rsidRDefault="00FC69E1" w:rsidP="005900CD">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 xml:space="preserve">Manuel </w:t>
            </w:r>
            <w:proofErr w:type="spellStart"/>
            <w:r w:rsidRPr="002C40EF">
              <w:rPr>
                <w:rFonts w:ascii="Arial" w:hAnsi="Arial" w:cs="Arial"/>
                <w:color w:val="000000"/>
                <w:sz w:val="20"/>
                <w:szCs w:val="20"/>
              </w:rPr>
              <w:t>Eiros</w:t>
            </w:r>
            <w:proofErr w:type="spellEnd"/>
          </w:p>
        </w:tc>
        <w:tc>
          <w:tcPr>
            <w:tcW w:w="1985" w:type="dxa"/>
            <w:tcBorders>
              <w:top w:val="single" w:sz="6" w:space="0" w:color="000000"/>
              <w:left w:val="single" w:sz="6" w:space="0" w:color="000000"/>
              <w:bottom w:val="single" w:sz="6" w:space="0" w:color="000000"/>
              <w:right w:val="single" w:sz="6" w:space="0" w:color="000000"/>
            </w:tcBorders>
            <w:vAlign w:val="center"/>
          </w:tcPr>
          <w:p w:rsidR="00FC69E1" w:rsidRPr="002C40EF" w:rsidRDefault="00FC69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20</w:t>
            </w:r>
            <w:r w:rsidRPr="002C40EF">
              <w:rPr>
                <w:rFonts w:ascii="Arial" w:hAnsi="Arial" w:cs="Arial"/>
                <w:color w:val="000000"/>
                <w:sz w:val="20"/>
                <w:szCs w:val="20"/>
              </w:rPr>
              <w:t xml:space="preserve"> a 22</w:t>
            </w:r>
            <w:r>
              <w:rPr>
                <w:rFonts w:ascii="Arial" w:hAnsi="Arial" w:cs="Arial"/>
                <w:color w:val="000000"/>
                <w:sz w:val="20"/>
                <w:szCs w:val="20"/>
              </w:rPr>
              <w:t xml:space="preserve"> Hs (Jueves virtual)</w:t>
            </w:r>
          </w:p>
        </w:tc>
      </w:tr>
      <w:tr w:rsidR="001A208B" w:rsidRPr="002C40EF" w:rsidTr="00A22788">
        <w:trPr>
          <w:trHeight w:val="538"/>
          <w:jc w:val="center"/>
        </w:trPr>
        <w:tc>
          <w:tcPr>
            <w:tcW w:w="2727" w:type="dxa"/>
            <w:vMerge/>
            <w:tcBorders>
              <w:left w:val="single" w:sz="6" w:space="0" w:color="000000"/>
              <w:bottom w:val="single" w:sz="6" w:space="0" w:color="000000"/>
              <w:right w:val="single" w:sz="6" w:space="0" w:color="000000"/>
            </w:tcBorders>
            <w:vAlign w:val="center"/>
          </w:tcPr>
          <w:p w:rsidR="001A208B" w:rsidRPr="002C40EF" w:rsidRDefault="001A208B" w:rsidP="00342F54">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1A208B" w:rsidRDefault="001A208B"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637-2-CK</w:t>
            </w:r>
          </w:p>
          <w:p w:rsidR="001A208B" w:rsidRPr="002C40EF" w:rsidRDefault="001A208B"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268" w:type="dxa"/>
            <w:tcBorders>
              <w:top w:val="single" w:sz="6" w:space="0" w:color="000000"/>
              <w:left w:val="single" w:sz="6" w:space="0" w:color="000000"/>
              <w:bottom w:val="single" w:sz="6" w:space="0" w:color="000000"/>
              <w:right w:val="single" w:sz="6" w:space="0" w:color="000000"/>
            </w:tcBorders>
            <w:vAlign w:val="center"/>
          </w:tcPr>
          <w:p w:rsidR="001A208B" w:rsidRPr="002C40EF" w:rsidRDefault="001A208B"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 xml:space="preserve">Manuel </w:t>
            </w:r>
            <w:proofErr w:type="spellStart"/>
            <w:r w:rsidRPr="002C40EF">
              <w:rPr>
                <w:rFonts w:ascii="Arial" w:hAnsi="Arial" w:cs="Arial"/>
                <w:color w:val="000000"/>
                <w:sz w:val="20"/>
                <w:szCs w:val="20"/>
              </w:rPr>
              <w:t>Eiros</w:t>
            </w:r>
            <w:proofErr w:type="spellEnd"/>
          </w:p>
        </w:tc>
        <w:tc>
          <w:tcPr>
            <w:tcW w:w="1985" w:type="dxa"/>
            <w:tcBorders>
              <w:top w:val="single" w:sz="6" w:space="0" w:color="000000"/>
              <w:left w:val="single" w:sz="6" w:space="0" w:color="000000"/>
              <w:bottom w:val="single" w:sz="6" w:space="0" w:color="000000"/>
              <w:right w:val="single" w:sz="6" w:space="0" w:color="000000"/>
            </w:tcBorders>
            <w:vAlign w:val="center"/>
          </w:tcPr>
          <w:p w:rsidR="001A208B" w:rsidRDefault="001A208B"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Jueves</w:t>
            </w:r>
          </w:p>
          <w:p w:rsidR="001A208B" w:rsidRPr="002C40EF" w:rsidRDefault="001A208B"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20</w:t>
            </w:r>
            <w:r>
              <w:rPr>
                <w:rFonts w:ascii="Arial" w:hAnsi="Arial" w:cs="Arial"/>
                <w:color w:val="000000"/>
                <w:sz w:val="20"/>
                <w:szCs w:val="20"/>
              </w:rPr>
              <w:t xml:space="preserve"> Hs</w:t>
            </w:r>
          </w:p>
        </w:tc>
      </w:tr>
      <w:tr w:rsidR="001A208B" w:rsidRPr="002C40EF" w:rsidTr="00A22788">
        <w:trPr>
          <w:trHeight w:val="552"/>
          <w:jc w:val="center"/>
        </w:trPr>
        <w:tc>
          <w:tcPr>
            <w:tcW w:w="2727" w:type="dxa"/>
            <w:vMerge w:val="restart"/>
            <w:tcBorders>
              <w:top w:val="single" w:sz="6" w:space="0" w:color="000000"/>
              <w:left w:val="single" w:sz="6" w:space="0" w:color="000000"/>
              <w:right w:val="single" w:sz="6" w:space="0" w:color="000000"/>
            </w:tcBorders>
            <w:vAlign w:val="center"/>
          </w:tcPr>
          <w:p w:rsidR="001A208B" w:rsidRPr="002C40EF" w:rsidRDefault="001A208B"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Integración Económica</w:t>
            </w:r>
          </w:p>
        </w:tc>
        <w:tc>
          <w:tcPr>
            <w:tcW w:w="1559" w:type="dxa"/>
            <w:tcBorders>
              <w:top w:val="single" w:sz="6" w:space="0" w:color="000000"/>
              <w:left w:val="single" w:sz="6" w:space="0" w:color="000000"/>
              <w:bottom w:val="single" w:sz="6" w:space="0" w:color="000000"/>
              <w:right w:val="single" w:sz="6" w:space="0" w:color="000000"/>
            </w:tcBorders>
            <w:vAlign w:val="center"/>
          </w:tcPr>
          <w:p w:rsidR="001A208B" w:rsidRPr="001A208B" w:rsidRDefault="001A208B" w:rsidP="00342F54">
            <w:pPr>
              <w:widowControl/>
              <w:autoSpaceDE w:val="0"/>
              <w:autoSpaceDN w:val="0"/>
              <w:adjustRightInd w:val="0"/>
              <w:jc w:val="center"/>
              <w:rPr>
                <w:rFonts w:ascii="Arial" w:hAnsi="Arial" w:cs="Arial"/>
                <w:color w:val="000000"/>
                <w:sz w:val="18"/>
                <w:szCs w:val="18"/>
              </w:rPr>
            </w:pPr>
            <w:r w:rsidRPr="001A208B">
              <w:rPr>
                <w:rFonts w:ascii="Arial" w:hAnsi="Arial" w:cs="Arial"/>
                <w:color w:val="000000"/>
                <w:sz w:val="18"/>
                <w:szCs w:val="18"/>
              </w:rPr>
              <w:t>064/IECO-1-CKY</w:t>
            </w:r>
          </w:p>
          <w:p w:rsidR="001A208B" w:rsidRPr="002C40EF" w:rsidRDefault="001A208B" w:rsidP="00342F54">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proofErr w:type="spellStart"/>
            <w:r w:rsidRPr="006B4EC2">
              <w:rPr>
                <w:rFonts w:ascii="Arial" w:hAnsi="Arial" w:cs="Arial"/>
                <w:color w:val="000000"/>
                <w:sz w:val="18"/>
                <w:szCs w:val="18"/>
              </w:rPr>
              <w:t>Semi</w:t>
            </w:r>
            <w:proofErr w:type="spellEnd"/>
            <w:r>
              <w:rPr>
                <w:rFonts w:ascii="Arial" w:hAnsi="Arial" w:cs="Arial"/>
                <w:color w:val="000000"/>
                <w:sz w:val="18"/>
                <w:szCs w:val="18"/>
              </w:rPr>
              <w:t>-</w:t>
            </w:r>
            <w:r w:rsidRPr="006B4EC2">
              <w:rPr>
                <w:rFonts w:ascii="Arial" w:hAnsi="Arial" w:cs="Arial"/>
                <w:color w:val="000000"/>
                <w:sz w:val="18"/>
                <w:szCs w:val="18"/>
              </w:rPr>
              <w:t>presencial)</w:t>
            </w:r>
          </w:p>
        </w:tc>
        <w:tc>
          <w:tcPr>
            <w:tcW w:w="2268" w:type="dxa"/>
            <w:tcBorders>
              <w:top w:val="single" w:sz="6" w:space="0" w:color="000000"/>
              <w:left w:val="single" w:sz="6" w:space="0" w:color="000000"/>
              <w:bottom w:val="single" w:sz="6" w:space="0" w:color="000000"/>
              <w:right w:val="single" w:sz="6" w:space="0" w:color="000000"/>
            </w:tcBorders>
            <w:vAlign w:val="center"/>
          </w:tcPr>
          <w:p w:rsidR="001A208B" w:rsidRPr="002C40EF" w:rsidRDefault="001A208B"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 xml:space="preserve">Jesica De </w:t>
            </w:r>
            <w:proofErr w:type="spellStart"/>
            <w:r w:rsidRPr="002C40EF">
              <w:rPr>
                <w:rFonts w:ascii="Arial" w:hAnsi="Arial" w:cs="Arial"/>
                <w:color w:val="000000"/>
                <w:sz w:val="20"/>
                <w:szCs w:val="20"/>
              </w:rPr>
              <w:t>Angelis</w:t>
            </w:r>
            <w:proofErr w:type="spellEnd"/>
          </w:p>
        </w:tc>
        <w:tc>
          <w:tcPr>
            <w:tcW w:w="1985" w:type="dxa"/>
            <w:tcBorders>
              <w:top w:val="single" w:sz="6" w:space="0" w:color="000000"/>
              <w:left w:val="single" w:sz="6" w:space="0" w:color="000000"/>
              <w:bottom w:val="single" w:sz="6" w:space="0" w:color="000000"/>
              <w:right w:val="single" w:sz="6" w:space="0" w:color="000000"/>
            </w:tcBorders>
            <w:vAlign w:val="center"/>
          </w:tcPr>
          <w:p w:rsidR="001A208B" w:rsidRPr="002C40EF" w:rsidRDefault="001A208B"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Jueves 20 a 22</w:t>
            </w:r>
            <w:r>
              <w:rPr>
                <w:rFonts w:ascii="Arial" w:hAnsi="Arial" w:cs="Arial"/>
                <w:color w:val="000000"/>
                <w:sz w:val="20"/>
                <w:szCs w:val="20"/>
              </w:rPr>
              <w:t xml:space="preserve"> Hs</w:t>
            </w:r>
            <w:r w:rsidRPr="002C40EF">
              <w:rPr>
                <w:rFonts w:ascii="Arial" w:hAnsi="Arial" w:cs="Arial"/>
                <w:color w:val="000000"/>
                <w:sz w:val="20"/>
                <w:szCs w:val="20"/>
              </w:rPr>
              <w:t xml:space="preserve">  </w:t>
            </w:r>
            <w:r>
              <w:rPr>
                <w:rFonts w:ascii="Arial" w:hAnsi="Arial" w:cs="Arial"/>
                <w:color w:val="000000"/>
                <w:sz w:val="20"/>
                <w:szCs w:val="20"/>
              </w:rPr>
              <w:t>(</w:t>
            </w:r>
            <w:r w:rsidRPr="002C40EF">
              <w:rPr>
                <w:rFonts w:ascii="Arial" w:hAnsi="Arial" w:cs="Arial"/>
                <w:color w:val="000000"/>
                <w:sz w:val="20"/>
                <w:szCs w:val="20"/>
              </w:rPr>
              <w:t>Lunes virtual</w:t>
            </w:r>
            <w:r>
              <w:rPr>
                <w:rFonts w:ascii="Arial" w:hAnsi="Arial" w:cs="Arial"/>
                <w:color w:val="000000"/>
                <w:sz w:val="20"/>
                <w:szCs w:val="20"/>
              </w:rPr>
              <w:t>)</w:t>
            </w:r>
          </w:p>
        </w:tc>
      </w:tr>
      <w:tr w:rsidR="00314B1F" w:rsidRPr="002C40EF" w:rsidTr="00A22788">
        <w:trPr>
          <w:trHeight w:val="571"/>
          <w:jc w:val="center"/>
        </w:trPr>
        <w:tc>
          <w:tcPr>
            <w:tcW w:w="2727" w:type="dxa"/>
            <w:vMerge/>
            <w:tcBorders>
              <w:left w:val="single" w:sz="6" w:space="0" w:color="000000"/>
              <w:bottom w:val="single" w:sz="6" w:space="0" w:color="000000"/>
              <w:right w:val="single" w:sz="6" w:space="0" w:color="000000"/>
            </w:tcBorders>
            <w:vAlign w:val="center"/>
          </w:tcPr>
          <w:p w:rsidR="00314B1F" w:rsidRPr="002C40EF" w:rsidRDefault="00314B1F" w:rsidP="00342F54">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314B1F" w:rsidRDefault="001A208B" w:rsidP="00342F5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064/IECO-2-CK</w:t>
            </w:r>
          </w:p>
          <w:p w:rsidR="001A208B" w:rsidRPr="002C40EF" w:rsidRDefault="001A208B" w:rsidP="001A208B">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r>
              <w:rPr>
                <w:rFonts w:ascii="Arial" w:hAnsi="Arial" w:cs="Arial"/>
                <w:color w:val="000000"/>
                <w:sz w:val="18"/>
                <w:szCs w:val="18"/>
              </w:rPr>
              <w:t>Virtu</w:t>
            </w:r>
            <w:r w:rsidRPr="006B4EC2">
              <w:rPr>
                <w:rFonts w:ascii="Arial" w:hAnsi="Arial" w:cs="Arial"/>
                <w:color w:val="000000"/>
                <w:sz w:val="18"/>
                <w:szCs w:val="18"/>
              </w:rPr>
              <w:t>al</w:t>
            </w:r>
            <w:r>
              <w:rPr>
                <w:rFonts w:ascii="Arial" w:hAnsi="Arial" w:cs="Arial"/>
                <w:color w:val="000000"/>
                <w:sz w:val="18"/>
                <w:szCs w:val="18"/>
              </w:rPr>
              <w:t xml:space="preserve"> sincrónico</w:t>
            </w:r>
            <w:r w:rsidRPr="006B4EC2">
              <w:rPr>
                <w:rFonts w:ascii="Arial" w:hAnsi="Arial" w:cs="Arial"/>
                <w:color w:val="000000"/>
                <w:sz w:val="18"/>
                <w:szCs w:val="18"/>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1A208B" w:rsidP="00342F5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Emanuel </w:t>
            </w:r>
            <w:proofErr w:type="spellStart"/>
            <w:r>
              <w:rPr>
                <w:rFonts w:ascii="Arial" w:hAnsi="Arial" w:cs="Arial"/>
                <w:color w:val="000000"/>
                <w:sz w:val="20"/>
                <w:szCs w:val="20"/>
              </w:rPr>
              <w:t>Mascareño</w:t>
            </w:r>
            <w:proofErr w:type="spellEnd"/>
          </w:p>
        </w:tc>
        <w:tc>
          <w:tcPr>
            <w:tcW w:w="1985" w:type="dxa"/>
            <w:tcBorders>
              <w:top w:val="single" w:sz="6" w:space="0" w:color="000000"/>
              <w:left w:val="single" w:sz="6" w:space="0" w:color="000000"/>
              <w:bottom w:val="single" w:sz="6" w:space="0" w:color="000000"/>
              <w:right w:val="single" w:sz="6" w:space="0" w:color="000000"/>
            </w:tcBorders>
            <w:vAlign w:val="center"/>
          </w:tcPr>
          <w:p w:rsidR="00314B1F" w:rsidRPr="002C40EF" w:rsidRDefault="00314B1F" w:rsidP="001A208B">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 xml:space="preserve">Jueves </w:t>
            </w:r>
            <w:r w:rsidR="001A208B">
              <w:rPr>
                <w:rFonts w:ascii="Arial" w:hAnsi="Arial" w:cs="Arial"/>
                <w:color w:val="000000"/>
                <w:sz w:val="20"/>
                <w:szCs w:val="20"/>
              </w:rPr>
              <w:t>18</w:t>
            </w:r>
            <w:r w:rsidRPr="002C40EF">
              <w:rPr>
                <w:rFonts w:ascii="Arial" w:hAnsi="Arial" w:cs="Arial"/>
                <w:color w:val="000000"/>
                <w:sz w:val="20"/>
                <w:szCs w:val="20"/>
              </w:rPr>
              <w:t xml:space="preserve"> a 22</w:t>
            </w:r>
            <w:r>
              <w:rPr>
                <w:rFonts w:ascii="Arial" w:hAnsi="Arial" w:cs="Arial"/>
                <w:color w:val="000000"/>
                <w:sz w:val="20"/>
                <w:szCs w:val="20"/>
              </w:rPr>
              <w:t xml:space="preserve"> Hs</w:t>
            </w:r>
          </w:p>
        </w:tc>
      </w:tr>
    </w:tbl>
    <w:p w:rsidR="00674D03" w:rsidRDefault="00674D03" w:rsidP="00314B1F">
      <w:pPr>
        <w:pStyle w:val="normal0"/>
        <w:pBdr>
          <w:top w:val="nil"/>
          <w:left w:val="nil"/>
          <w:bottom w:val="nil"/>
          <w:right w:val="nil"/>
          <w:between w:val="nil"/>
        </w:pBdr>
        <w:rPr>
          <w:color w:val="000000"/>
        </w:rPr>
      </w:pPr>
    </w:p>
    <w:tbl>
      <w:tblPr>
        <w:tblW w:w="0" w:type="auto"/>
        <w:jc w:val="center"/>
        <w:tblInd w:w="-10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1501"/>
        <w:gridCol w:w="2268"/>
        <w:gridCol w:w="2063"/>
      </w:tblGrid>
      <w:tr w:rsidR="00092A7B" w:rsidRPr="00381734" w:rsidTr="007739CF">
        <w:trPr>
          <w:trHeight w:val="422"/>
          <w:jc w:val="center"/>
        </w:trPr>
        <w:tc>
          <w:tcPr>
            <w:tcW w:w="8454" w:type="dxa"/>
            <w:gridSpan w:val="4"/>
            <w:shd w:val="clear" w:color="auto" w:fill="C00000"/>
            <w:vAlign w:val="center"/>
          </w:tcPr>
          <w:p w:rsidR="00092A7B" w:rsidRPr="00092A7B" w:rsidRDefault="00092A7B" w:rsidP="00092A7B">
            <w:pPr>
              <w:widowControl/>
              <w:autoSpaceDE w:val="0"/>
              <w:autoSpaceDN w:val="0"/>
              <w:adjustRightInd w:val="0"/>
              <w:jc w:val="center"/>
              <w:rPr>
                <w:rFonts w:ascii="Arial" w:hAnsi="Arial" w:cs="Arial"/>
                <w:color w:val="FFFFFF" w:themeColor="background1"/>
                <w:sz w:val="20"/>
                <w:szCs w:val="20"/>
              </w:rPr>
            </w:pPr>
            <w:r w:rsidRPr="00092A7B">
              <w:rPr>
                <w:rFonts w:ascii="Arial" w:hAnsi="Arial" w:cs="Arial"/>
                <w:b/>
                <w:bCs/>
                <w:color w:val="FFFFFF" w:themeColor="background1"/>
                <w:sz w:val="20"/>
                <w:szCs w:val="20"/>
              </w:rPr>
              <w:t>Núcleo Orientación en Gestión Comercial</w:t>
            </w:r>
          </w:p>
        </w:tc>
      </w:tr>
      <w:tr w:rsidR="001A208B" w:rsidRPr="00092A7B" w:rsidTr="00381734">
        <w:trPr>
          <w:trHeight w:val="552"/>
          <w:jc w:val="center"/>
        </w:trPr>
        <w:tc>
          <w:tcPr>
            <w:tcW w:w="2622" w:type="dxa"/>
            <w:vMerge w:val="restart"/>
            <w:vAlign w:val="center"/>
          </w:tcPr>
          <w:p w:rsidR="001A208B" w:rsidRPr="00092A7B" w:rsidRDefault="001A208B" w:rsidP="00092A7B">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Práctica Aduanera y Operatoria del Comercio Exterior</w:t>
            </w:r>
          </w:p>
        </w:tc>
        <w:tc>
          <w:tcPr>
            <w:tcW w:w="1501" w:type="dxa"/>
            <w:vAlign w:val="center"/>
          </w:tcPr>
          <w:p w:rsidR="001A208B" w:rsidRPr="001A208B" w:rsidRDefault="001A208B" w:rsidP="00BB70C4">
            <w:pPr>
              <w:widowControl/>
              <w:autoSpaceDE w:val="0"/>
              <w:autoSpaceDN w:val="0"/>
              <w:adjustRightInd w:val="0"/>
              <w:spacing w:before="120"/>
              <w:jc w:val="center"/>
              <w:rPr>
                <w:rFonts w:ascii="Arial" w:hAnsi="Arial" w:cs="Arial"/>
                <w:color w:val="000000"/>
                <w:sz w:val="16"/>
                <w:szCs w:val="16"/>
              </w:rPr>
            </w:pPr>
            <w:r w:rsidRPr="001A208B">
              <w:rPr>
                <w:rFonts w:ascii="Arial" w:hAnsi="Arial" w:cs="Arial"/>
                <w:color w:val="000000"/>
                <w:sz w:val="16"/>
                <w:szCs w:val="16"/>
              </w:rPr>
              <w:t>241/OPCI-1-CK03</w:t>
            </w:r>
          </w:p>
          <w:p w:rsidR="001A208B" w:rsidRPr="00092A7B" w:rsidRDefault="001A208B" w:rsidP="00483757">
            <w:pPr>
              <w:widowControl/>
              <w:autoSpaceDE w:val="0"/>
              <w:autoSpaceDN w:val="0"/>
              <w:adjustRightInd w:val="0"/>
              <w:jc w:val="center"/>
              <w:rPr>
                <w:rFonts w:ascii="Arial" w:hAnsi="Arial" w:cs="Arial"/>
                <w:color w:val="000000"/>
                <w:sz w:val="18"/>
                <w:szCs w:val="18"/>
              </w:rPr>
            </w:pPr>
            <w:r w:rsidRPr="006B4EC2">
              <w:rPr>
                <w:rFonts w:ascii="Arial" w:hAnsi="Arial" w:cs="Arial"/>
                <w:color w:val="000000"/>
                <w:sz w:val="18"/>
                <w:szCs w:val="18"/>
              </w:rPr>
              <w:t>(</w:t>
            </w:r>
            <w:proofErr w:type="spellStart"/>
            <w:r w:rsidRPr="006B4EC2">
              <w:rPr>
                <w:rFonts w:ascii="Arial" w:hAnsi="Arial" w:cs="Arial"/>
                <w:color w:val="000000"/>
                <w:sz w:val="18"/>
                <w:szCs w:val="18"/>
              </w:rPr>
              <w:t>Semi</w:t>
            </w:r>
            <w:proofErr w:type="spellEnd"/>
            <w:r>
              <w:rPr>
                <w:rFonts w:ascii="Arial" w:hAnsi="Arial" w:cs="Arial"/>
                <w:color w:val="000000"/>
                <w:sz w:val="18"/>
                <w:szCs w:val="18"/>
              </w:rPr>
              <w:t>-</w:t>
            </w:r>
            <w:r w:rsidRPr="006B4EC2">
              <w:rPr>
                <w:rFonts w:ascii="Arial" w:hAnsi="Arial" w:cs="Arial"/>
                <w:color w:val="000000"/>
                <w:sz w:val="18"/>
                <w:szCs w:val="18"/>
              </w:rPr>
              <w:t>presencial)</w:t>
            </w:r>
          </w:p>
        </w:tc>
        <w:tc>
          <w:tcPr>
            <w:tcW w:w="2268" w:type="dxa"/>
            <w:vAlign w:val="center"/>
          </w:tcPr>
          <w:p w:rsidR="001A208B" w:rsidRPr="00092A7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Leandro Martin</w:t>
            </w:r>
          </w:p>
        </w:tc>
        <w:tc>
          <w:tcPr>
            <w:tcW w:w="2063" w:type="dxa"/>
            <w:vAlign w:val="center"/>
          </w:tcPr>
          <w:p w:rsidR="001A208B" w:rsidRDefault="001A208B" w:rsidP="00483757">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Jue</w:t>
            </w:r>
            <w:r>
              <w:rPr>
                <w:rFonts w:ascii="Arial" w:hAnsi="Arial" w:cs="Arial"/>
                <w:color w:val="000000"/>
                <w:sz w:val="18"/>
                <w:szCs w:val="18"/>
              </w:rPr>
              <w:t>ves</w:t>
            </w:r>
            <w:r w:rsidRPr="00092A7B">
              <w:rPr>
                <w:rFonts w:ascii="Arial" w:hAnsi="Arial" w:cs="Arial"/>
                <w:color w:val="000000"/>
                <w:sz w:val="18"/>
                <w:szCs w:val="18"/>
              </w:rPr>
              <w:t xml:space="preserve"> 16 a 18</w:t>
            </w:r>
            <w:r>
              <w:rPr>
                <w:rFonts w:ascii="Arial" w:hAnsi="Arial" w:cs="Arial"/>
                <w:color w:val="000000"/>
                <w:sz w:val="18"/>
                <w:szCs w:val="18"/>
              </w:rPr>
              <w:t xml:space="preserve"> Hs</w:t>
            </w:r>
          </w:p>
          <w:p w:rsidR="001A208B" w:rsidRPr="00092A7B" w:rsidRDefault="001A208B" w:rsidP="00483757">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w:t>
            </w:r>
            <w:r w:rsidRPr="00092A7B">
              <w:rPr>
                <w:rFonts w:ascii="Arial" w:hAnsi="Arial" w:cs="Arial"/>
                <w:color w:val="000000"/>
                <w:sz w:val="18"/>
                <w:szCs w:val="18"/>
              </w:rPr>
              <w:t>Lun</w:t>
            </w:r>
            <w:r>
              <w:rPr>
                <w:rFonts w:ascii="Arial" w:hAnsi="Arial" w:cs="Arial"/>
                <w:color w:val="000000"/>
                <w:sz w:val="18"/>
                <w:szCs w:val="18"/>
              </w:rPr>
              <w:t>es virtual)</w:t>
            </w:r>
          </w:p>
        </w:tc>
      </w:tr>
      <w:tr w:rsidR="001A208B" w:rsidRPr="00092A7B" w:rsidTr="00381734">
        <w:trPr>
          <w:trHeight w:val="560"/>
          <w:jc w:val="center"/>
        </w:trPr>
        <w:tc>
          <w:tcPr>
            <w:tcW w:w="2622" w:type="dxa"/>
            <w:vMerge/>
            <w:vAlign w:val="center"/>
          </w:tcPr>
          <w:p w:rsidR="001A208B" w:rsidRPr="00092A7B" w:rsidRDefault="001A208B" w:rsidP="00092A7B">
            <w:pPr>
              <w:widowControl/>
              <w:autoSpaceDE w:val="0"/>
              <w:autoSpaceDN w:val="0"/>
              <w:adjustRightInd w:val="0"/>
              <w:jc w:val="center"/>
              <w:rPr>
                <w:rFonts w:ascii="Arial" w:hAnsi="Arial" w:cs="Arial"/>
                <w:b/>
                <w:color w:val="000000"/>
                <w:sz w:val="20"/>
                <w:szCs w:val="20"/>
              </w:rPr>
            </w:pPr>
          </w:p>
        </w:tc>
        <w:tc>
          <w:tcPr>
            <w:tcW w:w="1501" w:type="dxa"/>
            <w:vAlign w:val="center"/>
          </w:tcPr>
          <w:p w:rsidR="001A208B" w:rsidRPr="001A208B" w:rsidRDefault="001A208B" w:rsidP="00BB70C4">
            <w:pPr>
              <w:widowControl/>
              <w:autoSpaceDE w:val="0"/>
              <w:autoSpaceDN w:val="0"/>
              <w:adjustRightInd w:val="0"/>
              <w:spacing w:before="120"/>
              <w:jc w:val="center"/>
              <w:rPr>
                <w:rFonts w:ascii="Arial" w:hAnsi="Arial" w:cs="Arial"/>
                <w:color w:val="000000"/>
                <w:sz w:val="16"/>
                <w:szCs w:val="16"/>
              </w:rPr>
            </w:pPr>
            <w:r w:rsidRPr="001A208B">
              <w:rPr>
                <w:rFonts w:ascii="Arial" w:hAnsi="Arial" w:cs="Arial"/>
                <w:color w:val="000000"/>
                <w:sz w:val="16"/>
                <w:szCs w:val="16"/>
              </w:rPr>
              <w:t>241/OPCI-2-CK03</w:t>
            </w:r>
          </w:p>
          <w:p w:rsidR="001A208B" w:rsidRPr="00092A7B" w:rsidRDefault="001A208B" w:rsidP="00483757">
            <w:pPr>
              <w:widowControl/>
              <w:autoSpaceDE w:val="0"/>
              <w:autoSpaceDN w:val="0"/>
              <w:adjustRightInd w:val="0"/>
              <w:jc w:val="center"/>
              <w:rPr>
                <w:rFonts w:ascii="Arial" w:hAnsi="Arial" w:cs="Arial"/>
                <w:color w:val="000000"/>
                <w:sz w:val="18"/>
                <w:szCs w:val="18"/>
              </w:rPr>
            </w:pPr>
            <w:r w:rsidRPr="006B4EC2">
              <w:rPr>
                <w:rFonts w:ascii="Arial" w:hAnsi="Arial" w:cs="Arial"/>
                <w:color w:val="000000"/>
                <w:sz w:val="18"/>
                <w:szCs w:val="18"/>
              </w:rPr>
              <w:t>(</w:t>
            </w:r>
            <w:proofErr w:type="spellStart"/>
            <w:r w:rsidRPr="006B4EC2">
              <w:rPr>
                <w:rFonts w:ascii="Arial" w:hAnsi="Arial" w:cs="Arial"/>
                <w:color w:val="000000"/>
                <w:sz w:val="18"/>
                <w:szCs w:val="18"/>
              </w:rPr>
              <w:t>Semi</w:t>
            </w:r>
            <w:proofErr w:type="spellEnd"/>
            <w:r>
              <w:rPr>
                <w:rFonts w:ascii="Arial" w:hAnsi="Arial" w:cs="Arial"/>
                <w:color w:val="000000"/>
                <w:sz w:val="18"/>
                <w:szCs w:val="18"/>
              </w:rPr>
              <w:t>-</w:t>
            </w:r>
            <w:r w:rsidRPr="006B4EC2">
              <w:rPr>
                <w:rFonts w:ascii="Arial" w:hAnsi="Arial" w:cs="Arial"/>
                <w:color w:val="000000"/>
                <w:sz w:val="18"/>
                <w:szCs w:val="18"/>
              </w:rPr>
              <w:t>presencial)</w:t>
            </w:r>
          </w:p>
        </w:tc>
        <w:tc>
          <w:tcPr>
            <w:tcW w:w="2268" w:type="dxa"/>
            <w:vAlign w:val="center"/>
          </w:tcPr>
          <w:p w:rsidR="001A208B" w:rsidRPr="00092A7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 xml:space="preserve">Julieta </w:t>
            </w:r>
            <w:proofErr w:type="spellStart"/>
            <w:r w:rsidRPr="00092A7B">
              <w:rPr>
                <w:rFonts w:ascii="Arial" w:hAnsi="Arial" w:cs="Arial"/>
                <w:color w:val="000000"/>
                <w:sz w:val="20"/>
                <w:szCs w:val="20"/>
              </w:rPr>
              <w:t>Peuriot</w:t>
            </w:r>
            <w:proofErr w:type="spellEnd"/>
          </w:p>
        </w:tc>
        <w:tc>
          <w:tcPr>
            <w:tcW w:w="2063" w:type="dxa"/>
            <w:vAlign w:val="center"/>
          </w:tcPr>
          <w:p w:rsidR="001A208B" w:rsidRPr="00092A7B" w:rsidRDefault="001A208B" w:rsidP="00483757">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 xml:space="preserve">Miércoles </w:t>
            </w:r>
            <w:r>
              <w:rPr>
                <w:rFonts w:ascii="Arial" w:hAnsi="Arial" w:cs="Arial"/>
                <w:color w:val="000000"/>
                <w:sz w:val="18"/>
                <w:szCs w:val="18"/>
              </w:rPr>
              <w:t>18</w:t>
            </w:r>
            <w:r w:rsidRPr="00092A7B">
              <w:rPr>
                <w:rFonts w:ascii="Arial" w:hAnsi="Arial" w:cs="Arial"/>
                <w:color w:val="000000"/>
                <w:sz w:val="18"/>
                <w:szCs w:val="18"/>
              </w:rPr>
              <w:t xml:space="preserve"> a 2</w:t>
            </w:r>
            <w:r>
              <w:rPr>
                <w:rFonts w:ascii="Arial" w:hAnsi="Arial" w:cs="Arial"/>
                <w:color w:val="000000"/>
                <w:sz w:val="18"/>
                <w:szCs w:val="18"/>
              </w:rPr>
              <w:t>0 Hs</w:t>
            </w:r>
            <w:r w:rsidRPr="00092A7B">
              <w:rPr>
                <w:rFonts w:ascii="Arial" w:hAnsi="Arial" w:cs="Arial"/>
                <w:color w:val="000000"/>
                <w:sz w:val="18"/>
                <w:szCs w:val="18"/>
              </w:rPr>
              <w:t xml:space="preserve"> </w:t>
            </w:r>
            <w:r>
              <w:rPr>
                <w:rFonts w:ascii="Arial" w:hAnsi="Arial" w:cs="Arial"/>
                <w:color w:val="000000"/>
                <w:sz w:val="18"/>
                <w:szCs w:val="18"/>
              </w:rPr>
              <w:t>(</w:t>
            </w:r>
            <w:r w:rsidRPr="00092A7B">
              <w:rPr>
                <w:rFonts w:ascii="Arial" w:hAnsi="Arial" w:cs="Arial"/>
                <w:color w:val="000000"/>
                <w:sz w:val="18"/>
                <w:szCs w:val="18"/>
              </w:rPr>
              <w:t>Sábado virtual</w:t>
            </w:r>
            <w:r>
              <w:rPr>
                <w:rFonts w:ascii="Arial" w:hAnsi="Arial" w:cs="Arial"/>
                <w:color w:val="000000"/>
                <w:sz w:val="18"/>
                <w:szCs w:val="18"/>
              </w:rPr>
              <w:t>)</w:t>
            </w:r>
          </w:p>
        </w:tc>
      </w:tr>
      <w:tr w:rsidR="001A208B" w:rsidRPr="00092A7B" w:rsidTr="00092A7B">
        <w:trPr>
          <w:trHeight w:val="571"/>
          <w:jc w:val="center"/>
        </w:trPr>
        <w:tc>
          <w:tcPr>
            <w:tcW w:w="2622" w:type="dxa"/>
            <w:vMerge w:val="restart"/>
            <w:vAlign w:val="center"/>
          </w:tcPr>
          <w:p w:rsidR="001A208B" w:rsidRPr="00092A7B" w:rsidRDefault="001A208B" w:rsidP="00092A7B">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Logística y Financiamiento de Comercio Exterior</w:t>
            </w:r>
          </w:p>
        </w:tc>
        <w:tc>
          <w:tcPr>
            <w:tcW w:w="1501" w:type="dxa"/>
            <w:vAlign w:val="center"/>
          </w:tcPr>
          <w:p w:rsidR="001A208B" w:rsidRPr="00092A7B" w:rsidRDefault="001A208B" w:rsidP="00483757">
            <w:pPr>
              <w:widowControl/>
              <w:autoSpaceDE w:val="0"/>
              <w:autoSpaceDN w:val="0"/>
              <w:adjustRightInd w:val="0"/>
              <w:jc w:val="center"/>
              <w:rPr>
                <w:rFonts w:ascii="Arial" w:hAnsi="Arial" w:cs="Arial"/>
                <w:color w:val="000000"/>
                <w:sz w:val="20"/>
                <w:szCs w:val="20"/>
              </w:rPr>
            </w:pPr>
            <w:r w:rsidRPr="001A208B">
              <w:rPr>
                <w:rFonts w:ascii="Arial" w:hAnsi="Arial" w:cs="Arial"/>
                <w:color w:val="000000"/>
                <w:sz w:val="20"/>
                <w:szCs w:val="20"/>
              </w:rPr>
              <w:t xml:space="preserve">1296-1-CK03 </w:t>
            </w:r>
            <w:r>
              <w:rPr>
                <w:rFonts w:ascii="Arial" w:hAnsi="Arial" w:cs="Arial"/>
                <w:color w:val="000000"/>
                <w:sz w:val="18"/>
                <w:szCs w:val="18"/>
              </w:rPr>
              <w:t>(P</w:t>
            </w:r>
            <w:r w:rsidRPr="006B4EC2">
              <w:rPr>
                <w:rFonts w:ascii="Arial" w:hAnsi="Arial" w:cs="Arial"/>
                <w:color w:val="000000"/>
                <w:sz w:val="18"/>
                <w:szCs w:val="18"/>
              </w:rPr>
              <w:t>resencial)</w:t>
            </w:r>
          </w:p>
        </w:tc>
        <w:tc>
          <w:tcPr>
            <w:tcW w:w="2268" w:type="dxa"/>
            <w:vAlign w:val="center"/>
          </w:tcPr>
          <w:p w:rsidR="001A208B" w:rsidRPr="00092A7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1A208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1A208B" w:rsidRPr="00092A7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18 a 20</w:t>
            </w:r>
            <w:r>
              <w:rPr>
                <w:rFonts w:ascii="Arial" w:hAnsi="Arial" w:cs="Arial"/>
                <w:color w:val="000000"/>
                <w:sz w:val="20"/>
                <w:szCs w:val="20"/>
              </w:rPr>
              <w:t xml:space="preserve"> Hs</w:t>
            </w:r>
          </w:p>
        </w:tc>
      </w:tr>
      <w:tr w:rsidR="001A208B" w:rsidRPr="00092A7B" w:rsidTr="00092A7B">
        <w:trPr>
          <w:trHeight w:val="537"/>
          <w:jc w:val="center"/>
        </w:trPr>
        <w:tc>
          <w:tcPr>
            <w:tcW w:w="2622" w:type="dxa"/>
            <w:vMerge/>
            <w:vAlign w:val="center"/>
          </w:tcPr>
          <w:p w:rsidR="001A208B" w:rsidRPr="00092A7B" w:rsidRDefault="001A208B" w:rsidP="00092A7B">
            <w:pPr>
              <w:widowControl/>
              <w:autoSpaceDE w:val="0"/>
              <w:autoSpaceDN w:val="0"/>
              <w:adjustRightInd w:val="0"/>
              <w:jc w:val="center"/>
              <w:rPr>
                <w:rFonts w:ascii="Arial" w:hAnsi="Arial" w:cs="Arial"/>
                <w:b/>
                <w:color w:val="000000"/>
                <w:sz w:val="20"/>
                <w:szCs w:val="20"/>
              </w:rPr>
            </w:pPr>
          </w:p>
        </w:tc>
        <w:tc>
          <w:tcPr>
            <w:tcW w:w="1501" w:type="dxa"/>
            <w:vAlign w:val="center"/>
          </w:tcPr>
          <w:p w:rsidR="001A208B" w:rsidRDefault="001A208B" w:rsidP="00483757">
            <w:pPr>
              <w:widowControl/>
              <w:autoSpaceDE w:val="0"/>
              <w:autoSpaceDN w:val="0"/>
              <w:adjustRightInd w:val="0"/>
              <w:jc w:val="center"/>
              <w:rPr>
                <w:rFonts w:ascii="Arial" w:hAnsi="Arial" w:cs="Arial"/>
                <w:color w:val="000000"/>
                <w:sz w:val="20"/>
                <w:szCs w:val="20"/>
              </w:rPr>
            </w:pPr>
            <w:r w:rsidRPr="001A208B">
              <w:rPr>
                <w:rFonts w:ascii="Arial" w:hAnsi="Arial" w:cs="Arial"/>
                <w:color w:val="000000"/>
                <w:sz w:val="20"/>
                <w:szCs w:val="20"/>
              </w:rPr>
              <w:t>1296-</w:t>
            </w:r>
            <w:r>
              <w:rPr>
                <w:rFonts w:ascii="Arial" w:hAnsi="Arial" w:cs="Arial"/>
                <w:color w:val="000000"/>
                <w:sz w:val="20"/>
                <w:szCs w:val="20"/>
              </w:rPr>
              <w:t>2</w:t>
            </w:r>
            <w:r w:rsidRPr="001A208B">
              <w:rPr>
                <w:rFonts w:ascii="Arial" w:hAnsi="Arial" w:cs="Arial"/>
                <w:color w:val="000000"/>
                <w:sz w:val="20"/>
                <w:szCs w:val="20"/>
              </w:rPr>
              <w:t>-CK03</w:t>
            </w:r>
          </w:p>
          <w:p w:rsidR="001A208B" w:rsidRPr="00092A7B" w:rsidRDefault="001A208B"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268" w:type="dxa"/>
            <w:vAlign w:val="center"/>
          </w:tcPr>
          <w:p w:rsidR="001A208B" w:rsidRPr="00092A7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1A208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1A208B" w:rsidRPr="00092A7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381734" w:rsidRPr="00092A7B" w:rsidTr="00381734">
        <w:trPr>
          <w:trHeight w:val="559"/>
          <w:jc w:val="center"/>
        </w:trPr>
        <w:tc>
          <w:tcPr>
            <w:tcW w:w="2622" w:type="dxa"/>
            <w:vMerge w:val="restart"/>
            <w:vAlign w:val="center"/>
          </w:tcPr>
          <w:p w:rsidR="00381734" w:rsidRPr="00092A7B" w:rsidRDefault="00381734" w:rsidP="00381734">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Comercialización y Mercados Internacionales</w:t>
            </w:r>
          </w:p>
        </w:tc>
        <w:tc>
          <w:tcPr>
            <w:tcW w:w="1501" w:type="dxa"/>
            <w:vAlign w:val="center"/>
          </w:tcPr>
          <w:p w:rsidR="00381734" w:rsidRPr="00BB70C4" w:rsidRDefault="00BB70C4" w:rsidP="00BB70C4">
            <w:pPr>
              <w:widowControl/>
              <w:autoSpaceDE w:val="0"/>
              <w:autoSpaceDN w:val="0"/>
              <w:adjustRightInd w:val="0"/>
              <w:spacing w:before="120"/>
              <w:jc w:val="center"/>
              <w:rPr>
                <w:rFonts w:ascii="Arial" w:hAnsi="Arial" w:cs="Arial"/>
                <w:color w:val="000000"/>
                <w:sz w:val="16"/>
                <w:szCs w:val="16"/>
              </w:rPr>
            </w:pPr>
            <w:r w:rsidRPr="00BB70C4">
              <w:rPr>
                <w:rFonts w:ascii="Arial" w:hAnsi="Arial" w:cs="Arial"/>
                <w:color w:val="000000"/>
                <w:sz w:val="16"/>
                <w:szCs w:val="16"/>
              </w:rPr>
              <w:t>213/CMIN-1-CK03</w:t>
            </w:r>
          </w:p>
          <w:p w:rsidR="00BB70C4" w:rsidRPr="00092A7B" w:rsidRDefault="00BB70C4" w:rsidP="00092A7B">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r>
              <w:rPr>
                <w:rFonts w:ascii="Arial" w:hAnsi="Arial" w:cs="Arial"/>
                <w:color w:val="000000"/>
                <w:sz w:val="18"/>
                <w:szCs w:val="18"/>
              </w:rPr>
              <w:t>Virtu</w:t>
            </w:r>
            <w:r w:rsidRPr="006B4EC2">
              <w:rPr>
                <w:rFonts w:ascii="Arial" w:hAnsi="Arial" w:cs="Arial"/>
                <w:color w:val="000000"/>
                <w:sz w:val="18"/>
                <w:szCs w:val="18"/>
              </w:rPr>
              <w:t>al</w:t>
            </w:r>
            <w:r>
              <w:rPr>
                <w:rFonts w:ascii="Arial" w:hAnsi="Arial" w:cs="Arial"/>
                <w:color w:val="000000"/>
                <w:sz w:val="18"/>
                <w:szCs w:val="18"/>
              </w:rPr>
              <w:t xml:space="preserve"> sincrónico</w:t>
            </w:r>
            <w:r w:rsidRPr="006B4EC2">
              <w:rPr>
                <w:rFonts w:ascii="Arial" w:hAnsi="Arial" w:cs="Arial"/>
                <w:color w:val="000000"/>
                <w:sz w:val="18"/>
                <w:szCs w:val="18"/>
              </w:rPr>
              <w:t>)</w:t>
            </w:r>
          </w:p>
        </w:tc>
        <w:tc>
          <w:tcPr>
            <w:tcW w:w="2268"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4104CE" w:rsidRDefault="004104CE" w:rsidP="004104CE">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381734" w:rsidRPr="00BB70C4" w:rsidRDefault="004104CE" w:rsidP="004104CE">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092A7B">
              <w:rPr>
                <w:rFonts w:ascii="Arial" w:hAnsi="Arial" w:cs="Arial"/>
                <w:color w:val="000000"/>
                <w:sz w:val="20"/>
                <w:szCs w:val="20"/>
              </w:rPr>
              <w:t xml:space="preserve"> a 2</w:t>
            </w:r>
            <w:r>
              <w:rPr>
                <w:rFonts w:ascii="Arial" w:hAnsi="Arial" w:cs="Arial"/>
                <w:color w:val="000000"/>
                <w:sz w:val="20"/>
                <w:szCs w:val="20"/>
              </w:rPr>
              <w:t>0 Hs</w:t>
            </w:r>
          </w:p>
        </w:tc>
      </w:tr>
      <w:tr w:rsidR="00381734" w:rsidRPr="00092A7B" w:rsidTr="00381734">
        <w:trPr>
          <w:trHeight w:val="539"/>
          <w:jc w:val="center"/>
        </w:trPr>
        <w:tc>
          <w:tcPr>
            <w:tcW w:w="2622" w:type="dxa"/>
            <w:vMerge/>
            <w:vAlign w:val="center"/>
          </w:tcPr>
          <w:p w:rsidR="00381734" w:rsidRPr="00092A7B" w:rsidRDefault="00381734" w:rsidP="00092A7B">
            <w:pPr>
              <w:widowControl/>
              <w:autoSpaceDE w:val="0"/>
              <w:autoSpaceDN w:val="0"/>
              <w:adjustRightInd w:val="0"/>
              <w:jc w:val="center"/>
              <w:rPr>
                <w:rFonts w:ascii="Arial" w:hAnsi="Arial" w:cs="Arial"/>
                <w:b/>
                <w:color w:val="000000"/>
                <w:sz w:val="20"/>
                <w:szCs w:val="20"/>
              </w:rPr>
            </w:pPr>
          </w:p>
        </w:tc>
        <w:tc>
          <w:tcPr>
            <w:tcW w:w="1501" w:type="dxa"/>
            <w:vAlign w:val="center"/>
          </w:tcPr>
          <w:p w:rsidR="00BB70C4" w:rsidRPr="00BB70C4" w:rsidRDefault="00BB70C4" w:rsidP="00BB70C4">
            <w:pPr>
              <w:widowControl/>
              <w:autoSpaceDE w:val="0"/>
              <w:autoSpaceDN w:val="0"/>
              <w:adjustRightInd w:val="0"/>
              <w:spacing w:before="120"/>
              <w:jc w:val="center"/>
              <w:rPr>
                <w:rFonts w:ascii="Arial" w:hAnsi="Arial" w:cs="Arial"/>
                <w:color w:val="000000"/>
                <w:sz w:val="16"/>
                <w:szCs w:val="16"/>
              </w:rPr>
            </w:pPr>
            <w:r w:rsidRPr="00BB70C4">
              <w:rPr>
                <w:rFonts w:ascii="Arial" w:hAnsi="Arial" w:cs="Arial"/>
                <w:color w:val="000000"/>
                <w:sz w:val="16"/>
                <w:szCs w:val="16"/>
              </w:rPr>
              <w:t>213/CMIN-</w:t>
            </w:r>
            <w:r>
              <w:rPr>
                <w:rFonts w:ascii="Arial" w:hAnsi="Arial" w:cs="Arial"/>
                <w:color w:val="000000"/>
                <w:sz w:val="16"/>
                <w:szCs w:val="16"/>
              </w:rPr>
              <w:t>2</w:t>
            </w:r>
            <w:r w:rsidRPr="00BB70C4">
              <w:rPr>
                <w:rFonts w:ascii="Arial" w:hAnsi="Arial" w:cs="Arial"/>
                <w:color w:val="000000"/>
                <w:sz w:val="16"/>
                <w:szCs w:val="16"/>
              </w:rPr>
              <w:t>-CK03</w:t>
            </w:r>
          </w:p>
          <w:p w:rsidR="00381734" w:rsidRPr="00092A7B" w:rsidRDefault="00BB70C4" w:rsidP="00BB70C4">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r>
              <w:rPr>
                <w:rFonts w:ascii="Arial" w:hAnsi="Arial" w:cs="Arial"/>
                <w:color w:val="000000"/>
                <w:sz w:val="18"/>
                <w:szCs w:val="18"/>
              </w:rPr>
              <w:t>Presencial</w:t>
            </w:r>
            <w:r w:rsidRPr="006B4EC2">
              <w:rPr>
                <w:rFonts w:ascii="Arial" w:hAnsi="Arial" w:cs="Arial"/>
                <w:color w:val="000000"/>
                <w:sz w:val="18"/>
                <w:szCs w:val="18"/>
              </w:rPr>
              <w:t>)</w:t>
            </w:r>
          </w:p>
        </w:tc>
        <w:tc>
          <w:tcPr>
            <w:tcW w:w="2268"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381734"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381734" w:rsidRPr="00092A7B"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381734" w:rsidRPr="00092A7B" w:rsidTr="00381734">
        <w:trPr>
          <w:trHeight w:val="547"/>
          <w:jc w:val="center"/>
        </w:trPr>
        <w:tc>
          <w:tcPr>
            <w:tcW w:w="2622" w:type="dxa"/>
            <w:vMerge w:val="restart"/>
            <w:shd w:val="solid" w:color="FFFFFF" w:fill="FFFFFF"/>
            <w:vAlign w:val="center"/>
          </w:tcPr>
          <w:p w:rsidR="00381734" w:rsidRPr="00092A7B" w:rsidRDefault="00381734" w:rsidP="00381734">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Marketing</w:t>
            </w:r>
          </w:p>
        </w:tc>
        <w:tc>
          <w:tcPr>
            <w:tcW w:w="1501" w:type="dxa"/>
            <w:vAlign w:val="center"/>
          </w:tcPr>
          <w:p w:rsidR="00381734" w:rsidRPr="00BB70C4" w:rsidRDefault="00BB70C4" w:rsidP="00191A8A">
            <w:pPr>
              <w:widowControl/>
              <w:autoSpaceDE w:val="0"/>
              <w:autoSpaceDN w:val="0"/>
              <w:adjustRightInd w:val="0"/>
              <w:spacing w:before="120"/>
              <w:jc w:val="center"/>
              <w:rPr>
                <w:rFonts w:ascii="Arial" w:hAnsi="Arial" w:cs="Arial"/>
                <w:color w:val="000000"/>
                <w:sz w:val="18"/>
                <w:szCs w:val="18"/>
              </w:rPr>
            </w:pPr>
            <w:r w:rsidRPr="00BB70C4">
              <w:rPr>
                <w:rFonts w:ascii="Arial" w:hAnsi="Arial" w:cs="Arial"/>
                <w:color w:val="000000"/>
                <w:sz w:val="18"/>
                <w:szCs w:val="18"/>
              </w:rPr>
              <w:t>147/MKT-1-CJKT5L1 (</w:t>
            </w:r>
            <w:r w:rsidR="00191A8A">
              <w:rPr>
                <w:rFonts w:ascii="Arial" w:hAnsi="Arial" w:cs="Arial"/>
                <w:color w:val="000000"/>
                <w:sz w:val="18"/>
                <w:szCs w:val="18"/>
              </w:rPr>
              <w:t>P</w:t>
            </w:r>
            <w:r w:rsidRPr="00BB70C4">
              <w:rPr>
                <w:rFonts w:ascii="Arial" w:hAnsi="Arial" w:cs="Arial"/>
                <w:color w:val="000000"/>
                <w:sz w:val="18"/>
                <w:szCs w:val="18"/>
              </w:rPr>
              <w:t>resencial)</w:t>
            </w:r>
          </w:p>
        </w:tc>
        <w:tc>
          <w:tcPr>
            <w:tcW w:w="2268" w:type="dxa"/>
            <w:shd w:val="solid" w:color="FFFFFF" w:fill="FFFFFF"/>
            <w:vAlign w:val="center"/>
          </w:tcPr>
          <w:p w:rsidR="00381734" w:rsidRPr="00092A7B" w:rsidRDefault="002851EE" w:rsidP="00092A7B">
            <w:pPr>
              <w:widowControl/>
              <w:autoSpaceDE w:val="0"/>
              <w:autoSpaceDN w:val="0"/>
              <w:adjustRightInd w:val="0"/>
              <w:jc w:val="center"/>
              <w:rPr>
                <w:rFonts w:ascii="Arial" w:hAnsi="Arial" w:cs="Arial"/>
                <w:color w:val="000000"/>
                <w:sz w:val="20"/>
                <w:szCs w:val="20"/>
              </w:rPr>
            </w:pPr>
            <w:r w:rsidRPr="002851EE">
              <w:rPr>
                <w:rFonts w:ascii="Arial" w:hAnsi="Arial" w:cs="Arial"/>
                <w:color w:val="000000"/>
                <w:sz w:val="20"/>
                <w:szCs w:val="20"/>
              </w:rPr>
              <w:t xml:space="preserve">Armando </w:t>
            </w:r>
            <w:proofErr w:type="spellStart"/>
            <w:r w:rsidRPr="002851EE">
              <w:rPr>
                <w:rFonts w:ascii="Arial" w:hAnsi="Arial" w:cs="Arial"/>
                <w:color w:val="000000"/>
                <w:sz w:val="20"/>
                <w:szCs w:val="20"/>
              </w:rPr>
              <w:t>Azeglio</w:t>
            </w:r>
            <w:proofErr w:type="spellEnd"/>
          </w:p>
        </w:tc>
        <w:tc>
          <w:tcPr>
            <w:tcW w:w="2063" w:type="dxa"/>
            <w:shd w:val="solid" w:color="FFFFFF" w:fill="FFFFFF"/>
            <w:vAlign w:val="center"/>
          </w:tcPr>
          <w:p w:rsidR="004104CE" w:rsidRDefault="004104CE" w:rsidP="004104CE">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BB70C4" w:rsidRPr="00092A7B" w:rsidRDefault="004104CE" w:rsidP="004104CE">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092A7B">
              <w:rPr>
                <w:rFonts w:ascii="Arial" w:hAnsi="Arial" w:cs="Arial"/>
                <w:color w:val="000000"/>
                <w:sz w:val="20"/>
                <w:szCs w:val="20"/>
              </w:rPr>
              <w:t xml:space="preserve"> a 2</w:t>
            </w:r>
            <w:r>
              <w:rPr>
                <w:rFonts w:ascii="Arial" w:hAnsi="Arial" w:cs="Arial"/>
                <w:color w:val="000000"/>
                <w:sz w:val="20"/>
                <w:szCs w:val="20"/>
              </w:rPr>
              <w:t>0 Hs</w:t>
            </w:r>
          </w:p>
        </w:tc>
      </w:tr>
      <w:tr w:rsidR="00BB70C4" w:rsidRPr="00092A7B" w:rsidTr="00381734">
        <w:trPr>
          <w:trHeight w:val="569"/>
          <w:jc w:val="center"/>
        </w:trPr>
        <w:tc>
          <w:tcPr>
            <w:tcW w:w="2622" w:type="dxa"/>
            <w:vMerge/>
            <w:shd w:val="solid" w:color="FFFFFF" w:fill="FFFFFF"/>
            <w:vAlign w:val="center"/>
          </w:tcPr>
          <w:p w:rsidR="00BB70C4" w:rsidRPr="00092A7B" w:rsidRDefault="00BB70C4" w:rsidP="00092A7B">
            <w:pPr>
              <w:widowControl/>
              <w:autoSpaceDE w:val="0"/>
              <w:autoSpaceDN w:val="0"/>
              <w:adjustRightInd w:val="0"/>
              <w:jc w:val="center"/>
              <w:rPr>
                <w:rFonts w:ascii="Arial" w:hAnsi="Arial" w:cs="Arial"/>
                <w:b/>
                <w:color w:val="000000"/>
                <w:sz w:val="20"/>
                <w:szCs w:val="20"/>
              </w:rPr>
            </w:pPr>
          </w:p>
        </w:tc>
        <w:tc>
          <w:tcPr>
            <w:tcW w:w="1501" w:type="dxa"/>
            <w:vAlign w:val="center"/>
          </w:tcPr>
          <w:p w:rsidR="00BB70C4" w:rsidRPr="00BB70C4" w:rsidRDefault="00BB70C4" w:rsidP="00191A8A">
            <w:pPr>
              <w:widowControl/>
              <w:autoSpaceDE w:val="0"/>
              <w:autoSpaceDN w:val="0"/>
              <w:adjustRightInd w:val="0"/>
              <w:spacing w:before="120"/>
              <w:jc w:val="center"/>
              <w:rPr>
                <w:rFonts w:ascii="Arial" w:hAnsi="Arial" w:cs="Arial"/>
                <w:color w:val="000000"/>
                <w:sz w:val="18"/>
                <w:szCs w:val="18"/>
              </w:rPr>
            </w:pPr>
            <w:r w:rsidRPr="00BB70C4">
              <w:rPr>
                <w:rFonts w:ascii="Arial" w:hAnsi="Arial" w:cs="Arial"/>
                <w:color w:val="000000"/>
                <w:sz w:val="18"/>
                <w:szCs w:val="18"/>
              </w:rPr>
              <w:t>147/MKT-</w:t>
            </w:r>
            <w:r>
              <w:rPr>
                <w:rFonts w:ascii="Arial" w:hAnsi="Arial" w:cs="Arial"/>
                <w:color w:val="000000"/>
                <w:sz w:val="18"/>
                <w:szCs w:val="18"/>
              </w:rPr>
              <w:t>2</w:t>
            </w:r>
            <w:r w:rsidRPr="00BB70C4">
              <w:rPr>
                <w:rFonts w:ascii="Arial" w:hAnsi="Arial" w:cs="Arial"/>
                <w:color w:val="000000"/>
                <w:sz w:val="18"/>
                <w:szCs w:val="18"/>
              </w:rPr>
              <w:t>-CJKT5L1 (</w:t>
            </w:r>
            <w:r w:rsidR="00191A8A">
              <w:rPr>
                <w:rFonts w:ascii="Arial" w:hAnsi="Arial" w:cs="Arial"/>
                <w:color w:val="000000"/>
                <w:sz w:val="18"/>
                <w:szCs w:val="18"/>
              </w:rPr>
              <w:t>P</w:t>
            </w:r>
            <w:r w:rsidRPr="00BB70C4">
              <w:rPr>
                <w:rFonts w:ascii="Arial" w:hAnsi="Arial" w:cs="Arial"/>
                <w:color w:val="000000"/>
                <w:sz w:val="18"/>
                <w:szCs w:val="18"/>
              </w:rPr>
              <w:t>resencial)</w:t>
            </w:r>
          </w:p>
        </w:tc>
        <w:tc>
          <w:tcPr>
            <w:tcW w:w="2268" w:type="dxa"/>
            <w:shd w:val="solid" w:color="FFFFFF" w:fill="FFFFFF"/>
            <w:vAlign w:val="center"/>
          </w:tcPr>
          <w:p w:rsidR="00BB70C4" w:rsidRPr="00092A7B" w:rsidRDefault="00BB70C4" w:rsidP="00092A7B">
            <w:pPr>
              <w:widowControl/>
              <w:autoSpaceDE w:val="0"/>
              <w:autoSpaceDN w:val="0"/>
              <w:adjustRightInd w:val="0"/>
              <w:jc w:val="center"/>
              <w:rPr>
                <w:rFonts w:ascii="Arial" w:hAnsi="Arial" w:cs="Arial"/>
                <w:color w:val="000000"/>
                <w:sz w:val="20"/>
                <w:szCs w:val="20"/>
              </w:rPr>
            </w:pPr>
            <w:r w:rsidRPr="002851EE">
              <w:rPr>
                <w:rFonts w:ascii="Arial" w:hAnsi="Arial" w:cs="Arial"/>
                <w:color w:val="000000"/>
                <w:sz w:val="20"/>
                <w:szCs w:val="20"/>
              </w:rPr>
              <w:t xml:space="preserve">Armando </w:t>
            </w:r>
            <w:proofErr w:type="spellStart"/>
            <w:r w:rsidRPr="002851EE">
              <w:rPr>
                <w:rFonts w:ascii="Arial" w:hAnsi="Arial" w:cs="Arial"/>
                <w:color w:val="000000"/>
                <w:sz w:val="20"/>
                <w:szCs w:val="20"/>
              </w:rPr>
              <w:t>Azeglio</w:t>
            </w:r>
            <w:proofErr w:type="spellEnd"/>
          </w:p>
        </w:tc>
        <w:tc>
          <w:tcPr>
            <w:tcW w:w="2063" w:type="dxa"/>
            <w:shd w:val="solid" w:color="FFFFFF" w:fill="FFFFFF"/>
            <w:vAlign w:val="center"/>
          </w:tcPr>
          <w:p w:rsidR="004104CE" w:rsidRDefault="004104CE" w:rsidP="004104CE">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BB70C4" w:rsidRPr="00092A7B" w:rsidRDefault="004104CE" w:rsidP="004104CE">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092A7B">
              <w:rPr>
                <w:rFonts w:ascii="Arial" w:hAnsi="Arial" w:cs="Arial"/>
                <w:color w:val="000000"/>
                <w:sz w:val="20"/>
                <w:szCs w:val="20"/>
              </w:rPr>
              <w:t xml:space="preserve"> a 2</w:t>
            </w:r>
            <w:r>
              <w:rPr>
                <w:rFonts w:ascii="Arial" w:hAnsi="Arial" w:cs="Arial"/>
                <w:color w:val="000000"/>
                <w:sz w:val="20"/>
                <w:szCs w:val="20"/>
              </w:rPr>
              <w:t>0 Hs</w:t>
            </w:r>
          </w:p>
        </w:tc>
      </w:tr>
      <w:tr w:rsidR="00191A8A" w:rsidRPr="00092A7B" w:rsidTr="00191A8A">
        <w:trPr>
          <w:trHeight w:val="742"/>
          <w:jc w:val="center"/>
        </w:trPr>
        <w:tc>
          <w:tcPr>
            <w:tcW w:w="2622" w:type="dxa"/>
            <w:vMerge w:val="restart"/>
            <w:vAlign w:val="center"/>
          </w:tcPr>
          <w:p w:rsidR="00191A8A" w:rsidRPr="00092A7B" w:rsidRDefault="00191A8A" w:rsidP="00381734">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Seminario en Tópicos de Comercio Internacional: Negociaciones Internacionales</w:t>
            </w:r>
          </w:p>
        </w:tc>
        <w:tc>
          <w:tcPr>
            <w:tcW w:w="1501" w:type="dxa"/>
            <w:vAlign w:val="center"/>
          </w:tcPr>
          <w:p w:rsidR="00191A8A" w:rsidRPr="00092A7B" w:rsidRDefault="00191A8A" w:rsidP="005900CD">
            <w:pPr>
              <w:widowControl/>
              <w:autoSpaceDE w:val="0"/>
              <w:autoSpaceDN w:val="0"/>
              <w:adjustRightInd w:val="0"/>
              <w:jc w:val="center"/>
              <w:rPr>
                <w:rFonts w:ascii="Arial" w:hAnsi="Arial" w:cs="Arial"/>
                <w:color w:val="000000"/>
                <w:sz w:val="20"/>
                <w:szCs w:val="20"/>
              </w:rPr>
            </w:pPr>
            <w:r w:rsidRPr="00BB70C4">
              <w:rPr>
                <w:rFonts w:ascii="Arial" w:hAnsi="Arial" w:cs="Arial"/>
                <w:color w:val="000000"/>
                <w:sz w:val="20"/>
                <w:szCs w:val="20"/>
              </w:rPr>
              <w:t>1299-</w:t>
            </w:r>
            <w:r>
              <w:rPr>
                <w:rFonts w:ascii="Arial" w:hAnsi="Arial" w:cs="Arial"/>
                <w:color w:val="000000"/>
                <w:sz w:val="20"/>
                <w:szCs w:val="20"/>
              </w:rPr>
              <w:t>1</w:t>
            </w:r>
            <w:r w:rsidRPr="00BB70C4">
              <w:rPr>
                <w:rFonts w:ascii="Arial" w:hAnsi="Arial" w:cs="Arial"/>
                <w:color w:val="000000"/>
                <w:sz w:val="20"/>
                <w:szCs w:val="20"/>
              </w:rPr>
              <w:t>-CK03 (</w:t>
            </w:r>
            <w:r>
              <w:rPr>
                <w:rFonts w:ascii="Arial" w:hAnsi="Arial" w:cs="Arial"/>
                <w:color w:val="000000"/>
                <w:sz w:val="20"/>
                <w:szCs w:val="20"/>
              </w:rPr>
              <w:t>Virtual sincrónica</w:t>
            </w:r>
            <w:r w:rsidRPr="00BB70C4">
              <w:rPr>
                <w:rFonts w:ascii="Arial" w:hAnsi="Arial" w:cs="Arial"/>
                <w:color w:val="000000"/>
                <w:sz w:val="20"/>
                <w:szCs w:val="20"/>
              </w:rPr>
              <w:t>)</w:t>
            </w:r>
          </w:p>
        </w:tc>
        <w:tc>
          <w:tcPr>
            <w:tcW w:w="2268" w:type="dxa"/>
            <w:vAlign w:val="center"/>
          </w:tcPr>
          <w:p w:rsidR="00191A8A" w:rsidRPr="00092A7B" w:rsidRDefault="00191A8A" w:rsidP="005900C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Marco Rodríguez</w:t>
            </w:r>
          </w:p>
        </w:tc>
        <w:tc>
          <w:tcPr>
            <w:tcW w:w="2063" w:type="dxa"/>
            <w:vAlign w:val="center"/>
          </w:tcPr>
          <w:p w:rsidR="00191A8A" w:rsidRPr="00092A7B" w:rsidRDefault="00191A8A" w:rsidP="005900C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w:t>
            </w:r>
            <w:r w:rsidRPr="00092A7B">
              <w:rPr>
                <w:rFonts w:ascii="Arial" w:hAnsi="Arial" w:cs="Arial"/>
                <w:color w:val="000000"/>
                <w:sz w:val="20"/>
                <w:szCs w:val="20"/>
              </w:rPr>
              <w:t>les 18 a 22</w:t>
            </w:r>
            <w:r>
              <w:rPr>
                <w:rFonts w:ascii="Arial" w:hAnsi="Arial" w:cs="Arial"/>
                <w:color w:val="000000"/>
                <w:sz w:val="20"/>
                <w:szCs w:val="20"/>
              </w:rPr>
              <w:t xml:space="preserve"> Hs</w:t>
            </w:r>
          </w:p>
        </w:tc>
      </w:tr>
      <w:tr w:rsidR="00191A8A" w:rsidRPr="00092A7B" w:rsidTr="00191A8A">
        <w:trPr>
          <w:trHeight w:val="683"/>
          <w:jc w:val="center"/>
        </w:trPr>
        <w:tc>
          <w:tcPr>
            <w:tcW w:w="2622" w:type="dxa"/>
            <w:vMerge/>
            <w:vAlign w:val="center"/>
          </w:tcPr>
          <w:p w:rsidR="00191A8A" w:rsidRPr="00092A7B" w:rsidRDefault="00191A8A" w:rsidP="00381734">
            <w:pPr>
              <w:widowControl/>
              <w:autoSpaceDE w:val="0"/>
              <w:autoSpaceDN w:val="0"/>
              <w:adjustRightInd w:val="0"/>
              <w:jc w:val="center"/>
              <w:rPr>
                <w:rFonts w:ascii="Arial" w:hAnsi="Arial" w:cs="Arial"/>
                <w:b/>
                <w:color w:val="000000"/>
                <w:sz w:val="20"/>
                <w:szCs w:val="20"/>
              </w:rPr>
            </w:pPr>
          </w:p>
        </w:tc>
        <w:tc>
          <w:tcPr>
            <w:tcW w:w="1501" w:type="dxa"/>
            <w:vAlign w:val="center"/>
          </w:tcPr>
          <w:p w:rsidR="00191A8A" w:rsidRPr="00092A7B" w:rsidRDefault="00191A8A" w:rsidP="005900CD">
            <w:pPr>
              <w:widowControl/>
              <w:autoSpaceDE w:val="0"/>
              <w:autoSpaceDN w:val="0"/>
              <w:adjustRightInd w:val="0"/>
              <w:jc w:val="center"/>
              <w:rPr>
                <w:rFonts w:ascii="Arial" w:hAnsi="Arial" w:cs="Arial"/>
                <w:color w:val="000000"/>
                <w:sz w:val="20"/>
                <w:szCs w:val="20"/>
              </w:rPr>
            </w:pPr>
            <w:r w:rsidRPr="00BB70C4">
              <w:rPr>
                <w:rFonts w:ascii="Arial" w:hAnsi="Arial" w:cs="Arial"/>
                <w:color w:val="000000"/>
                <w:sz w:val="20"/>
                <w:szCs w:val="20"/>
              </w:rPr>
              <w:t>1299-2-CK03 (Presencial)</w:t>
            </w:r>
          </w:p>
        </w:tc>
        <w:tc>
          <w:tcPr>
            <w:tcW w:w="2268" w:type="dxa"/>
            <w:vAlign w:val="center"/>
          </w:tcPr>
          <w:p w:rsidR="00191A8A" w:rsidRPr="00092A7B" w:rsidRDefault="00191A8A" w:rsidP="005900CD">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de los Santos</w:t>
            </w:r>
          </w:p>
        </w:tc>
        <w:tc>
          <w:tcPr>
            <w:tcW w:w="2063" w:type="dxa"/>
            <w:vAlign w:val="center"/>
          </w:tcPr>
          <w:p w:rsidR="00191A8A" w:rsidRPr="00092A7B" w:rsidRDefault="00191A8A" w:rsidP="005900CD">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Viernes 18 a 22</w:t>
            </w:r>
            <w:r>
              <w:rPr>
                <w:rFonts w:ascii="Arial" w:hAnsi="Arial" w:cs="Arial"/>
                <w:color w:val="000000"/>
                <w:sz w:val="20"/>
                <w:szCs w:val="20"/>
              </w:rPr>
              <w:t xml:space="preserve"> Hs</w:t>
            </w:r>
          </w:p>
        </w:tc>
      </w:tr>
      <w:tr w:rsidR="00191A8A" w:rsidRPr="00092A7B" w:rsidTr="007739CF">
        <w:trPr>
          <w:trHeight w:val="536"/>
          <w:jc w:val="center"/>
        </w:trPr>
        <w:tc>
          <w:tcPr>
            <w:tcW w:w="2622" w:type="dxa"/>
            <w:vMerge w:val="restart"/>
            <w:vAlign w:val="center"/>
          </w:tcPr>
          <w:p w:rsidR="00191A8A" w:rsidRPr="00092A7B" w:rsidRDefault="00191A8A" w:rsidP="007739CF">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Instrumentos Jurídicos del Comercio Internacional</w:t>
            </w:r>
          </w:p>
        </w:tc>
        <w:tc>
          <w:tcPr>
            <w:tcW w:w="1501" w:type="dxa"/>
            <w:vAlign w:val="center"/>
          </w:tcPr>
          <w:p w:rsidR="00191A8A" w:rsidRDefault="00191A8A"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461-1-CK</w:t>
            </w:r>
          </w:p>
          <w:p w:rsidR="00191A8A" w:rsidRPr="00092A7B" w:rsidRDefault="00191A8A"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(Virtual sincrónico)</w:t>
            </w:r>
          </w:p>
        </w:tc>
        <w:tc>
          <w:tcPr>
            <w:tcW w:w="2268" w:type="dxa"/>
            <w:vAlign w:val="center"/>
          </w:tcPr>
          <w:p w:rsidR="00191A8A" w:rsidRPr="00092A7B" w:rsidRDefault="00191A8A"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Pavón</w:t>
            </w:r>
          </w:p>
        </w:tc>
        <w:tc>
          <w:tcPr>
            <w:tcW w:w="2063" w:type="dxa"/>
            <w:vAlign w:val="center"/>
          </w:tcPr>
          <w:p w:rsidR="00191A8A" w:rsidRDefault="00191A8A" w:rsidP="007739CF">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rsidR="00191A8A" w:rsidRPr="00092A7B" w:rsidRDefault="00191A8A" w:rsidP="00BD575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092A7B">
              <w:rPr>
                <w:rFonts w:ascii="Arial" w:hAnsi="Arial" w:cs="Arial"/>
                <w:color w:val="000000"/>
                <w:sz w:val="20"/>
                <w:szCs w:val="20"/>
              </w:rPr>
              <w:t xml:space="preserve"> a 2</w:t>
            </w:r>
            <w:r>
              <w:rPr>
                <w:rFonts w:ascii="Arial" w:hAnsi="Arial" w:cs="Arial"/>
                <w:color w:val="000000"/>
                <w:sz w:val="20"/>
                <w:szCs w:val="20"/>
              </w:rPr>
              <w:t>0 Hs</w:t>
            </w:r>
          </w:p>
        </w:tc>
      </w:tr>
      <w:tr w:rsidR="00191A8A" w:rsidRPr="00092A7B" w:rsidTr="005661FC">
        <w:trPr>
          <w:trHeight w:val="419"/>
          <w:jc w:val="center"/>
        </w:trPr>
        <w:tc>
          <w:tcPr>
            <w:tcW w:w="2622" w:type="dxa"/>
            <w:vMerge/>
            <w:vAlign w:val="center"/>
          </w:tcPr>
          <w:p w:rsidR="00191A8A" w:rsidRPr="00092A7B" w:rsidRDefault="00191A8A" w:rsidP="00092A7B">
            <w:pPr>
              <w:widowControl/>
              <w:autoSpaceDE w:val="0"/>
              <w:autoSpaceDN w:val="0"/>
              <w:adjustRightInd w:val="0"/>
              <w:jc w:val="center"/>
              <w:rPr>
                <w:rFonts w:ascii="Arial" w:hAnsi="Arial" w:cs="Arial"/>
                <w:color w:val="000000"/>
                <w:sz w:val="20"/>
                <w:szCs w:val="20"/>
              </w:rPr>
            </w:pPr>
          </w:p>
        </w:tc>
        <w:tc>
          <w:tcPr>
            <w:tcW w:w="1501" w:type="dxa"/>
            <w:vAlign w:val="center"/>
          </w:tcPr>
          <w:p w:rsidR="00191A8A" w:rsidRDefault="00191A8A"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461-2-CK</w:t>
            </w:r>
          </w:p>
          <w:p w:rsidR="00191A8A" w:rsidRPr="00092A7B" w:rsidRDefault="00191A8A"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(Presencial)</w:t>
            </w:r>
          </w:p>
        </w:tc>
        <w:tc>
          <w:tcPr>
            <w:tcW w:w="2268" w:type="dxa"/>
            <w:vAlign w:val="center"/>
          </w:tcPr>
          <w:p w:rsidR="00191A8A" w:rsidRPr="00092A7B" w:rsidRDefault="00191A8A"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Gustavo </w:t>
            </w:r>
            <w:proofErr w:type="spellStart"/>
            <w:r>
              <w:rPr>
                <w:rFonts w:ascii="Arial" w:hAnsi="Arial" w:cs="Arial"/>
                <w:color w:val="000000"/>
                <w:sz w:val="20"/>
                <w:szCs w:val="20"/>
              </w:rPr>
              <w:t>Zunino</w:t>
            </w:r>
            <w:proofErr w:type="spellEnd"/>
          </w:p>
        </w:tc>
        <w:tc>
          <w:tcPr>
            <w:tcW w:w="2063" w:type="dxa"/>
            <w:vAlign w:val="center"/>
          </w:tcPr>
          <w:p w:rsidR="00191A8A" w:rsidRDefault="00191A8A" w:rsidP="00BD5753">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rsidR="00191A8A" w:rsidRPr="00092A7B" w:rsidRDefault="00191A8A" w:rsidP="00BD575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r w:rsidRPr="00092A7B">
              <w:rPr>
                <w:rFonts w:ascii="Arial" w:hAnsi="Arial" w:cs="Arial"/>
                <w:color w:val="000000"/>
                <w:sz w:val="20"/>
                <w:szCs w:val="20"/>
              </w:rPr>
              <w:t xml:space="preserve"> a 2</w:t>
            </w:r>
            <w:r>
              <w:rPr>
                <w:rFonts w:ascii="Arial" w:hAnsi="Arial" w:cs="Arial"/>
                <w:color w:val="000000"/>
                <w:sz w:val="20"/>
                <w:szCs w:val="20"/>
              </w:rPr>
              <w:t>2 Hs</w:t>
            </w:r>
          </w:p>
        </w:tc>
      </w:tr>
    </w:tbl>
    <w:p w:rsidR="002C40EF" w:rsidRPr="00DB2053" w:rsidRDefault="002C40EF" w:rsidP="00C43F53">
      <w:pPr>
        <w:pStyle w:val="normal0"/>
        <w:pBdr>
          <w:top w:val="nil"/>
          <w:left w:val="nil"/>
          <w:bottom w:val="nil"/>
          <w:right w:val="nil"/>
          <w:between w:val="nil"/>
        </w:pBdr>
        <w:rPr>
          <w:color w:val="A50021"/>
        </w:rPr>
      </w:pPr>
    </w:p>
    <w:tbl>
      <w:tblPr>
        <w:tblW w:w="0" w:type="auto"/>
        <w:jc w:val="center"/>
        <w:tblInd w:w="-10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1509"/>
        <w:gridCol w:w="2268"/>
        <w:gridCol w:w="2070"/>
      </w:tblGrid>
      <w:tr w:rsidR="007739CF" w:rsidRPr="007739CF" w:rsidTr="007739CF">
        <w:trPr>
          <w:trHeight w:val="543"/>
          <w:jc w:val="center"/>
        </w:trPr>
        <w:tc>
          <w:tcPr>
            <w:tcW w:w="8469" w:type="dxa"/>
            <w:gridSpan w:val="4"/>
            <w:shd w:val="clear" w:color="auto" w:fill="C00000"/>
            <w:vAlign w:val="center"/>
          </w:tcPr>
          <w:p w:rsidR="007739CF" w:rsidRPr="007739CF" w:rsidRDefault="007739CF" w:rsidP="007739CF">
            <w:pPr>
              <w:widowControl/>
              <w:autoSpaceDE w:val="0"/>
              <w:autoSpaceDN w:val="0"/>
              <w:adjustRightInd w:val="0"/>
              <w:jc w:val="center"/>
              <w:rPr>
                <w:rFonts w:ascii="Arial" w:hAnsi="Arial" w:cs="Arial"/>
                <w:color w:val="FFFFFF" w:themeColor="background1"/>
                <w:sz w:val="20"/>
                <w:szCs w:val="20"/>
              </w:rPr>
            </w:pPr>
            <w:r w:rsidRPr="007739CF">
              <w:rPr>
                <w:rFonts w:ascii="Arial" w:hAnsi="Arial" w:cs="Arial"/>
                <w:b/>
                <w:bCs/>
                <w:color w:val="FFFFFF" w:themeColor="background1"/>
                <w:sz w:val="20"/>
                <w:szCs w:val="20"/>
              </w:rPr>
              <w:lastRenderedPageBreak/>
              <w:t>Núcleo Orientación en Economía Internacional</w:t>
            </w:r>
          </w:p>
        </w:tc>
      </w:tr>
      <w:tr w:rsidR="007739CF" w:rsidRPr="007739CF" w:rsidTr="00DB2053">
        <w:trPr>
          <w:trHeight w:val="557"/>
          <w:jc w:val="center"/>
        </w:trPr>
        <w:tc>
          <w:tcPr>
            <w:tcW w:w="2622" w:type="dxa"/>
            <w:vAlign w:val="center"/>
          </w:tcPr>
          <w:p w:rsidR="007739CF" w:rsidRPr="007739CF" w:rsidRDefault="007739CF" w:rsidP="007739CF">
            <w:pPr>
              <w:widowControl/>
              <w:autoSpaceDE w:val="0"/>
              <w:autoSpaceDN w:val="0"/>
              <w:adjustRightInd w:val="0"/>
              <w:jc w:val="center"/>
              <w:rPr>
                <w:rFonts w:ascii="Arial" w:hAnsi="Arial" w:cs="Arial"/>
                <w:b/>
                <w:color w:val="000000"/>
                <w:sz w:val="20"/>
                <w:szCs w:val="20"/>
              </w:rPr>
            </w:pPr>
            <w:r w:rsidRPr="007739CF">
              <w:rPr>
                <w:rFonts w:ascii="Arial" w:hAnsi="Arial" w:cs="Arial"/>
                <w:b/>
                <w:color w:val="000000"/>
                <w:sz w:val="20"/>
                <w:szCs w:val="20"/>
              </w:rPr>
              <w:t>Economía Ecológica</w:t>
            </w:r>
          </w:p>
        </w:tc>
        <w:tc>
          <w:tcPr>
            <w:tcW w:w="1509" w:type="dxa"/>
            <w:vAlign w:val="center"/>
          </w:tcPr>
          <w:p w:rsidR="007739CF" w:rsidRPr="007739CF" w:rsidRDefault="007739CF" w:rsidP="002E6529">
            <w:pPr>
              <w:widowControl/>
              <w:autoSpaceDE w:val="0"/>
              <w:autoSpaceDN w:val="0"/>
              <w:adjustRightInd w:val="0"/>
              <w:spacing w:before="120"/>
              <w:jc w:val="center"/>
              <w:rPr>
                <w:rFonts w:ascii="Arial" w:hAnsi="Arial" w:cs="Arial"/>
                <w:color w:val="000000"/>
                <w:sz w:val="20"/>
                <w:szCs w:val="20"/>
              </w:rPr>
            </w:pPr>
            <w:r w:rsidRPr="007739CF">
              <w:rPr>
                <w:rFonts w:ascii="Arial" w:hAnsi="Arial" w:cs="Arial"/>
                <w:color w:val="000000"/>
                <w:sz w:val="20"/>
                <w:szCs w:val="20"/>
              </w:rPr>
              <w:t>975-1-CK</w:t>
            </w:r>
            <w:r w:rsidR="002E6529">
              <w:rPr>
                <w:rFonts w:ascii="Arial" w:hAnsi="Arial" w:cs="Arial"/>
                <w:color w:val="000000"/>
                <w:sz w:val="20"/>
                <w:szCs w:val="20"/>
              </w:rPr>
              <w:t xml:space="preserve"> (Presencial)</w:t>
            </w:r>
          </w:p>
        </w:tc>
        <w:tc>
          <w:tcPr>
            <w:tcW w:w="2268"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 xml:space="preserve">Miguel </w:t>
            </w:r>
            <w:proofErr w:type="spellStart"/>
            <w:r w:rsidRPr="007739CF">
              <w:rPr>
                <w:rFonts w:ascii="Arial" w:hAnsi="Arial" w:cs="Arial"/>
                <w:color w:val="000000"/>
                <w:sz w:val="20"/>
                <w:szCs w:val="20"/>
              </w:rPr>
              <w:t>Lacabana</w:t>
            </w:r>
            <w:proofErr w:type="spellEnd"/>
          </w:p>
        </w:tc>
        <w:tc>
          <w:tcPr>
            <w:tcW w:w="2070" w:type="dxa"/>
            <w:vAlign w:val="center"/>
          </w:tcPr>
          <w:p w:rsidR="007739CF" w:rsidRDefault="007739CF"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22</w:t>
            </w:r>
            <w:r>
              <w:rPr>
                <w:rFonts w:ascii="Arial" w:hAnsi="Arial" w:cs="Arial"/>
                <w:color w:val="000000"/>
                <w:sz w:val="20"/>
                <w:szCs w:val="20"/>
              </w:rPr>
              <w:t xml:space="preserve"> Hs</w:t>
            </w:r>
          </w:p>
        </w:tc>
      </w:tr>
      <w:tr w:rsidR="007739CF" w:rsidRPr="007739CF" w:rsidTr="007739CF">
        <w:trPr>
          <w:trHeight w:val="835"/>
          <w:jc w:val="center"/>
        </w:trPr>
        <w:tc>
          <w:tcPr>
            <w:tcW w:w="2622" w:type="dxa"/>
            <w:vAlign w:val="center"/>
          </w:tcPr>
          <w:p w:rsidR="007739CF" w:rsidRPr="00DB2053" w:rsidRDefault="00781A99" w:rsidP="00781A99">
            <w:pPr>
              <w:widowControl/>
              <w:autoSpaceDE w:val="0"/>
              <w:autoSpaceDN w:val="0"/>
              <w:adjustRightInd w:val="0"/>
              <w:jc w:val="center"/>
              <w:rPr>
                <w:rFonts w:ascii="Arial" w:hAnsi="Arial" w:cs="Arial"/>
                <w:b/>
                <w:color w:val="000000"/>
                <w:sz w:val="20"/>
                <w:szCs w:val="20"/>
              </w:rPr>
            </w:pPr>
            <w:r>
              <w:rPr>
                <w:rFonts w:ascii="Arial" w:hAnsi="Arial" w:cs="Arial"/>
                <w:b/>
                <w:color w:val="000000"/>
                <w:sz w:val="20"/>
                <w:szCs w:val="20"/>
              </w:rPr>
              <w:t xml:space="preserve">Seminario en tópicos de Economía Internacional: </w:t>
            </w:r>
            <w:r w:rsidR="002E6529" w:rsidRPr="002E6529">
              <w:rPr>
                <w:rFonts w:ascii="Arial" w:hAnsi="Arial" w:cs="Arial"/>
                <w:b/>
                <w:color w:val="000000"/>
                <w:sz w:val="20"/>
                <w:szCs w:val="20"/>
              </w:rPr>
              <w:t>Diseño y Evaluación de Políticas Públicas</w:t>
            </w:r>
          </w:p>
        </w:tc>
        <w:tc>
          <w:tcPr>
            <w:tcW w:w="1509" w:type="dxa"/>
            <w:vAlign w:val="center"/>
          </w:tcPr>
          <w:p w:rsidR="007739CF" w:rsidRPr="002E6529" w:rsidRDefault="002E6529" w:rsidP="007739CF">
            <w:pPr>
              <w:widowControl/>
              <w:autoSpaceDE w:val="0"/>
              <w:autoSpaceDN w:val="0"/>
              <w:adjustRightInd w:val="0"/>
              <w:jc w:val="center"/>
              <w:rPr>
                <w:rFonts w:ascii="Arial" w:hAnsi="Arial" w:cs="Arial"/>
                <w:color w:val="000000"/>
                <w:sz w:val="18"/>
                <w:szCs w:val="18"/>
              </w:rPr>
            </w:pPr>
            <w:r w:rsidRPr="002E6529">
              <w:rPr>
                <w:rFonts w:ascii="Arial" w:hAnsi="Arial" w:cs="Arial"/>
                <w:color w:val="000000"/>
                <w:sz w:val="18"/>
                <w:szCs w:val="18"/>
              </w:rPr>
              <w:t>1389-1-CYKL1O (</w:t>
            </w:r>
            <w:proofErr w:type="spellStart"/>
            <w:r w:rsidRPr="002E6529">
              <w:rPr>
                <w:rFonts w:ascii="Arial" w:hAnsi="Arial" w:cs="Arial"/>
                <w:color w:val="000000"/>
                <w:sz w:val="18"/>
                <w:szCs w:val="18"/>
              </w:rPr>
              <w:t>Semipresencial</w:t>
            </w:r>
            <w:proofErr w:type="spellEnd"/>
            <w:r w:rsidRPr="002E6529">
              <w:rPr>
                <w:rFonts w:ascii="Arial" w:hAnsi="Arial" w:cs="Arial"/>
                <w:color w:val="000000"/>
                <w:sz w:val="18"/>
                <w:szCs w:val="18"/>
              </w:rPr>
              <w:t>)</w:t>
            </w:r>
          </w:p>
        </w:tc>
        <w:tc>
          <w:tcPr>
            <w:tcW w:w="2268" w:type="dxa"/>
            <w:vAlign w:val="center"/>
          </w:tcPr>
          <w:p w:rsidR="004104CE" w:rsidRPr="007739CF" w:rsidRDefault="002851EE" w:rsidP="004104CE">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Alejandro Villar</w:t>
            </w:r>
          </w:p>
          <w:p w:rsidR="00BD5753" w:rsidRPr="007739CF" w:rsidRDefault="00BD5753" w:rsidP="007739CF">
            <w:pPr>
              <w:widowControl/>
              <w:autoSpaceDE w:val="0"/>
              <w:autoSpaceDN w:val="0"/>
              <w:adjustRightInd w:val="0"/>
              <w:jc w:val="center"/>
              <w:rPr>
                <w:rFonts w:ascii="Arial" w:hAnsi="Arial" w:cs="Arial"/>
                <w:color w:val="000000"/>
                <w:sz w:val="20"/>
                <w:szCs w:val="20"/>
              </w:rPr>
            </w:pPr>
          </w:p>
        </w:tc>
        <w:tc>
          <w:tcPr>
            <w:tcW w:w="2070" w:type="dxa"/>
            <w:vAlign w:val="center"/>
          </w:tcPr>
          <w:p w:rsidR="007739CF" w:rsidRDefault="002851EE"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Juev</w:t>
            </w:r>
            <w:r w:rsidR="007739CF">
              <w:rPr>
                <w:rFonts w:ascii="Arial" w:hAnsi="Arial" w:cs="Arial"/>
                <w:color w:val="000000"/>
                <w:sz w:val="20"/>
                <w:szCs w:val="20"/>
              </w:rPr>
              <w:t>es</w:t>
            </w:r>
          </w:p>
          <w:p w:rsidR="007739CF" w:rsidRDefault="002851EE" w:rsidP="002851EE">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007739CF" w:rsidRPr="007739CF">
              <w:rPr>
                <w:rFonts w:ascii="Arial" w:hAnsi="Arial" w:cs="Arial"/>
                <w:color w:val="000000"/>
                <w:sz w:val="20"/>
                <w:szCs w:val="20"/>
              </w:rPr>
              <w:t xml:space="preserve"> a 2</w:t>
            </w:r>
            <w:r>
              <w:rPr>
                <w:rFonts w:ascii="Arial" w:hAnsi="Arial" w:cs="Arial"/>
                <w:color w:val="000000"/>
                <w:sz w:val="20"/>
                <w:szCs w:val="20"/>
              </w:rPr>
              <w:t>0</w:t>
            </w:r>
            <w:r w:rsidR="007739CF">
              <w:rPr>
                <w:rFonts w:ascii="Arial" w:hAnsi="Arial" w:cs="Arial"/>
                <w:color w:val="000000"/>
                <w:sz w:val="20"/>
                <w:szCs w:val="20"/>
              </w:rPr>
              <w:t xml:space="preserve"> Hs</w:t>
            </w:r>
          </w:p>
          <w:p w:rsidR="002851EE" w:rsidRPr="007739CF" w:rsidRDefault="002851EE" w:rsidP="002851EE">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virtual)</w:t>
            </w:r>
          </w:p>
        </w:tc>
      </w:tr>
      <w:tr w:rsidR="007739CF" w:rsidRPr="007739CF" w:rsidTr="00DB2053">
        <w:trPr>
          <w:trHeight w:val="601"/>
          <w:jc w:val="center"/>
        </w:trPr>
        <w:tc>
          <w:tcPr>
            <w:tcW w:w="2622" w:type="dxa"/>
            <w:vAlign w:val="center"/>
          </w:tcPr>
          <w:p w:rsidR="007739CF" w:rsidRPr="007739CF" w:rsidRDefault="007739CF" w:rsidP="007739CF">
            <w:pPr>
              <w:widowControl/>
              <w:autoSpaceDE w:val="0"/>
              <w:autoSpaceDN w:val="0"/>
              <w:adjustRightInd w:val="0"/>
              <w:jc w:val="center"/>
              <w:rPr>
                <w:rFonts w:ascii="Arial" w:hAnsi="Arial" w:cs="Arial"/>
                <w:b/>
                <w:color w:val="000000"/>
                <w:sz w:val="20"/>
                <w:szCs w:val="20"/>
              </w:rPr>
            </w:pPr>
            <w:r w:rsidRPr="007739CF">
              <w:rPr>
                <w:rFonts w:ascii="Arial" w:hAnsi="Arial" w:cs="Arial"/>
                <w:b/>
                <w:color w:val="000000"/>
                <w:sz w:val="20"/>
                <w:szCs w:val="20"/>
              </w:rPr>
              <w:t>Economía del Sector Público</w:t>
            </w:r>
          </w:p>
        </w:tc>
        <w:tc>
          <w:tcPr>
            <w:tcW w:w="1509" w:type="dxa"/>
            <w:vAlign w:val="center"/>
          </w:tcPr>
          <w:p w:rsidR="007739CF" w:rsidRPr="002E6529" w:rsidRDefault="002E6529" w:rsidP="002E6529">
            <w:pPr>
              <w:widowControl/>
              <w:autoSpaceDE w:val="0"/>
              <w:autoSpaceDN w:val="0"/>
              <w:adjustRightInd w:val="0"/>
              <w:spacing w:before="120"/>
              <w:jc w:val="center"/>
              <w:rPr>
                <w:rFonts w:ascii="Arial" w:hAnsi="Arial" w:cs="Arial"/>
                <w:color w:val="000000"/>
                <w:sz w:val="18"/>
                <w:szCs w:val="18"/>
              </w:rPr>
            </w:pPr>
            <w:r w:rsidRPr="002E6529">
              <w:rPr>
                <w:rFonts w:ascii="Arial" w:hAnsi="Arial" w:cs="Arial"/>
                <w:color w:val="000000"/>
                <w:sz w:val="18"/>
                <w:szCs w:val="18"/>
              </w:rPr>
              <w:t>351-1-CYKO (Virtual Asincrónica)</w:t>
            </w:r>
          </w:p>
        </w:tc>
        <w:tc>
          <w:tcPr>
            <w:tcW w:w="2268"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Germán Herrera</w:t>
            </w:r>
          </w:p>
        </w:tc>
        <w:tc>
          <w:tcPr>
            <w:tcW w:w="2070" w:type="dxa"/>
            <w:vAlign w:val="center"/>
          </w:tcPr>
          <w:p w:rsidR="007739CF" w:rsidRPr="007739CF" w:rsidRDefault="00116977"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Virtual </w:t>
            </w:r>
            <w:r w:rsidRPr="00271D09">
              <w:rPr>
                <w:rFonts w:ascii="Arial" w:hAnsi="Arial" w:cs="Arial"/>
                <w:color w:val="A50021"/>
                <w:sz w:val="20"/>
                <w:szCs w:val="20"/>
              </w:rPr>
              <w:t>(*)</w:t>
            </w:r>
          </w:p>
        </w:tc>
      </w:tr>
    </w:tbl>
    <w:p w:rsidR="002C40EF" w:rsidRDefault="00DB2053" w:rsidP="00271D09">
      <w:pPr>
        <w:pStyle w:val="normal0"/>
        <w:pBdr>
          <w:top w:val="nil"/>
          <w:left w:val="nil"/>
          <w:bottom w:val="nil"/>
          <w:right w:val="nil"/>
          <w:between w:val="nil"/>
        </w:pBdr>
        <w:spacing w:before="120"/>
        <w:rPr>
          <w:color w:val="A50021"/>
        </w:rPr>
      </w:pPr>
      <w:r w:rsidRPr="00271D09">
        <w:rPr>
          <w:color w:val="A50021"/>
        </w:rPr>
        <w:t xml:space="preserve">(*) La inscripción a este curso se realiza durante la semana de inscripciones a materias de la </w:t>
      </w:r>
      <w:r w:rsidRPr="00271D09">
        <w:rPr>
          <w:b/>
          <w:color w:val="A50021"/>
        </w:rPr>
        <w:t xml:space="preserve">Lic. </w:t>
      </w:r>
      <w:proofErr w:type="gramStart"/>
      <w:r w:rsidRPr="00271D09">
        <w:rPr>
          <w:b/>
          <w:color w:val="A50021"/>
        </w:rPr>
        <w:t>en</w:t>
      </w:r>
      <w:proofErr w:type="gramEnd"/>
      <w:r w:rsidRPr="00271D09">
        <w:rPr>
          <w:b/>
          <w:color w:val="A50021"/>
        </w:rPr>
        <w:t xml:space="preserve"> Comercio Internacional</w:t>
      </w:r>
      <w:r w:rsidRPr="00271D09">
        <w:rPr>
          <w:color w:val="A50021"/>
        </w:rPr>
        <w:t xml:space="preserve"> (presencial), según banda horaria definida por coeficiente.</w:t>
      </w:r>
    </w:p>
    <w:p w:rsidR="00271D09" w:rsidRPr="00271D09" w:rsidRDefault="00271D09" w:rsidP="00271D09">
      <w:pPr>
        <w:pStyle w:val="normal0"/>
        <w:pBdr>
          <w:top w:val="nil"/>
          <w:left w:val="nil"/>
          <w:bottom w:val="nil"/>
          <w:right w:val="nil"/>
          <w:between w:val="nil"/>
        </w:pBdr>
        <w:rPr>
          <w:color w:val="A50021"/>
        </w:rPr>
      </w:pPr>
    </w:p>
    <w:tbl>
      <w:tblPr>
        <w:tblW w:w="0" w:type="auto"/>
        <w:jc w:val="center"/>
        <w:tblLayout w:type="fixed"/>
        <w:tblCellMar>
          <w:left w:w="70" w:type="dxa"/>
          <w:right w:w="70" w:type="dxa"/>
        </w:tblCellMar>
        <w:tblLook w:val="0000"/>
      </w:tblPr>
      <w:tblGrid>
        <w:gridCol w:w="2580"/>
        <w:gridCol w:w="1560"/>
        <w:gridCol w:w="2268"/>
        <w:gridCol w:w="2079"/>
      </w:tblGrid>
      <w:tr w:rsidR="007739CF" w:rsidRPr="00007FAF" w:rsidTr="00007FAF">
        <w:trPr>
          <w:trHeight w:val="549"/>
          <w:jc w:val="center"/>
        </w:trPr>
        <w:tc>
          <w:tcPr>
            <w:tcW w:w="8487"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7739CF" w:rsidRPr="007739CF" w:rsidRDefault="007739CF" w:rsidP="007739CF">
            <w:pPr>
              <w:widowControl/>
              <w:autoSpaceDE w:val="0"/>
              <w:autoSpaceDN w:val="0"/>
              <w:adjustRightInd w:val="0"/>
              <w:jc w:val="center"/>
              <w:rPr>
                <w:rFonts w:ascii="Arial" w:hAnsi="Arial" w:cs="Arial"/>
                <w:color w:val="FFFFFF" w:themeColor="background1"/>
                <w:sz w:val="20"/>
                <w:szCs w:val="20"/>
              </w:rPr>
            </w:pPr>
            <w:r w:rsidRPr="007739CF">
              <w:rPr>
                <w:rFonts w:ascii="Arial" w:hAnsi="Arial" w:cs="Arial"/>
                <w:b/>
                <w:bCs/>
                <w:color w:val="FFFFFF" w:themeColor="background1"/>
                <w:sz w:val="20"/>
                <w:szCs w:val="20"/>
              </w:rPr>
              <w:t>Núcleo de Licenciatura Electivo</w:t>
            </w:r>
            <w:r w:rsidR="00C01D4A">
              <w:rPr>
                <w:rFonts w:ascii="Arial" w:hAnsi="Arial" w:cs="Arial"/>
                <w:b/>
                <w:bCs/>
                <w:color w:val="FFFFFF" w:themeColor="background1"/>
                <w:sz w:val="20"/>
                <w:szCs w:val="20"/>
              </w:rPr>
              <w:t xml:space="preserve"> de Ciclo Superior</w:t>
            </w:r>
          </w:p>
        </w:tc>
      </w:tr>
      <w:tr w:rsidR="00231F57" w:rsidRPr="007739CF" w:rsidTr="00231F57">
        <w:trPr>
          <w:trHeight w:val="935"/>
          <w:jc w:val="center"/>
        </w:trPr>
        <w:tc>
          <w:tcPr>
            <w:tcW w:w="2580" w:type="dxa"/>
            <w:tcBorders>
              <w:top w:val="single" w:sz="6" w:space="0" w:color="000000"/>
              <w:left w:val="single" w:sz="6" w:space="0" w:color="000000"/>
              <w:right w:val="single" w:sz="6" w:space="0" w:color="000000"/>
            </w:tcBorders>
            <w:vAlign w:val="center"/>
          </w:tcPr>
          <w:p w:rsidR="00231F57" w:rsidRPr="00483757" w:rsidRDefault="00231F57" w:rsidP="00007FAF">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Clasificación, Valoración y Costos de Exportación</w:t>
            </w:r>
          </w:p>
        </w:tc>
        <w:tc>
          <w:tcPr>
            <w:tcW w:w="1560" w:type="dxa"/>
            <w:tcBorders>
              <w:top w:val="single" w:sz="6" w:space="0" w:color="000000"/>
              <w:left w:val="single" w:sz="6" w:space="0" w:color="000000"/>
              <w:right w:val="single" w:sz="6" w:space="0" w:color="000000"/>
            </w:tcBorders>
            <w:vAlign w:val="center"/>
          </w:tcPr>
          <w:p w:rsidR="00231F57" w:rsidRPr="007739CF" w:rsidRDefault="00231F57" w:rsidP="00231F57">
            <w:pPr>
              <w:widowControl/>
              <w:autoSpaceDE w:val="0"/>
              <w:autoSpaceDN w:val="0"/>
              <w:adjustRightInd w:val="0"/>
              <w:spacing w:before="120"/>
              <w:jc w:val="center"/>
              <w:rPr>
                <w:rFonts w:ascii="Arial" w:hAnsi="Arial" w:cs="Arial"/>
                <w:color w:val="000000"/>
                <w:sz w:val="20"/>
                <w:szCs w:val="20"/>
              </w:rPr>
            </w:pPr>
            <w:r w:rsidRPr="006679AD">
              <w:rPr>
                <w:rFonts w:ascii="Arial" w:hAnsi="Arial" w:cs="Arial"/>
                <w:color w:val="000000"/>
                <w:sz w:val="20"/>
                <w:szCs w:val="20"/>
              </w:rPr>
              <w:t>212/CAVA-1-CK03 (Presencial)</w:t>
            </w:r>
          </w:p>
        </w:tc>
        <w:tc>
          <w:tcPr>
            <w:tcW w:w="2268" w:type="dxa"/>
            <w:tcBorders>
              <w:top w:val="single" w:sz="6" w:space="0" w:color="000000"/>
              <w:left w:val="single" w:sz="6" w:space="0" w:color="000000"/>
              <w:right w:val="single" w:sz="6" w:space="0" w:color="000000"/>
            </w:tcBorders>
            <w:vAlign w:val="center"/>
          </w:tcPr>
          <w:p w:rsidR="00231F57" w:rsidRPr="007739CF" w:rsidRDefault="00231F57"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 xml:space="preserve">Sebastián </w:t>
            </w:r>
            <w:proofErr w:type="spellStart"/>
            <w:r w:rsidRPr="007739CF">
              <w:rPr>
                <w:rFonts w:ascii="Arial" w:hAnsi="Arial" w:cs="Arial"/>
                <w:color w:val="000000"/>
                <w:sz w:val="20"/>
                <w:szCs w:val="20"/>
              </w:rPr>
              <w:t>Sorbello</w:t>
            </w:r>
            <w:proofErr w:type="spellEnd"/>
          </w:p>
        </w:tc>
        <w:tc>
          <w:tcPr>
            <w:tcW w:w="2079" w:type="dxa"/>
            <w:tcBorders>
              <w:top w:val="single" w:sz="6" w:space="0" w:color="000000"/>
              <w:left w:val="single" w:sz="6" w:space="0" w:color="000000"/>
              <w:right w:val="single" w:sz="6" w:space="0" w:color="000000"/>
            </w:tcBorders>
            <w:vAlign w:val="center"/>
          </w:tcPr>
          <w:p w:rsidR="00231F57" w:rsidRPr="007739CF" w:rsidRDefault="00231F57" w:rsidP="0011697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Lunes 18 a 22</w:t>
            </w:r>
            <w:r>
              <w:rPr>
                <w:rFonts w:ascii="Arial" w:hAnsi="Arial" w:cs="Arial"/>
                <w:color w:val="000000"/>
                <w:sz w:val="20"/>
                <w:szCs w:val="20"/>
              </w:rPr>
              <w:t xml:space="preserve"> Hs</w:t>
            </w:r>
          </w:p>
        </w:tc>
      </w:tr>
      <w:tr w:rsidR="007739CF"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vAlign w:val="center"/>
          </w:tcPr>
          <w:p w:rsidR="007739CF" w:rsidRPr="00483757" w:rsidRDefault="007739CF" w:rsidP="007739CF">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Derecho Comercial</w:t>
            </w:r>
          </w:p>
        </w:tc>
        <w:tc>
          <w:tcPr>
            <w:tcW w:w="1560"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6679AD" w:rsidP="007739CF">
            <w:pPr>
              <w:widowControl/>
              <w:autoSpaceDE w:val="0"/>
              <w:autoSpaceDN w:val="0"/>
              <w:adjustRightInd w:val="0"/>
              <w:jc w:val="center"/>
              <w:rPr>
                <w:rFonts w:ascii="Arial" w:hAnsi="Arial" w:cs="Arial"/>
                <w:color w:val="000000"/>
                <w:sz w:val="20"/>
                <w:szCs w:val="20"/>
              </w:rPr>
            </w:pPr>
            <w:r w:rsidRPr="006679AD">
              <w:rPr>
                <w:rFonts w:ascii="Arial" w:hAnsi="Arial" w:cs="Arial"/>
                <w:color w:val="000000"/>
                <w:sz w:val="20"/>
                <w:szCs w:val="20"/>
              </w:rPr>
              <w:t xml:space="preserve">322-1-CL1K </w:t>
            </w:r>
            <w:r w:rsidRPr="006679AD">
              <w:rPr>
                <w:rFonts w:ascii="Arial" w:hAnsi="Arial" w:cs="Arial"/>
                <w:color w:val="000000"/>
                <w:sz w:val="18"/>
                <w:szCs w:val="18"/>
              </w:rPr>
              <w:t>(</w:t>
            </w:r>
            <w:proofErr w:type="spellStart"/>
            <w:r w:rsidRPr="006679AD">
              <w:rPr>
                <w:rFonts w:ascii="Arial" w:hAnsi="Arial" w:cs="Arial"/>
                <w:color w:val="000000"/>
                <w:sz w:val="18"/>
                <w:szCs w:val="18"/>
              </w:rPr>
              <w:t>Semipresencial</w:t>
            </w:r>
            <w:proofErr w:type="spellEnd"/>
            <w:r w:rsidRPr="006679AD">
              <w:rPr>
                <w:rFonts w:ascii="Arial" w:hAnsi="Arial" w:cs="Arial"/>
                <w:color w:val="000000"/>
                <w:sz w:val="18"/>
                <w:szCs w:val="18"/>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Matías Rodríguez</w:t>
            </w:r>
          </w:p>
        </w:tc>
        <w:tc>
          <w:tcPr>
            <w:tcW w:w="2079"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11697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Vie</w:t>
            </w:r>
            <w:r w:rsidR="00007FAF">
              <w:rPr>
                <w:rFonts w:ascii="Arial" w:hAnsi="Arial" w:cs="Arial"/>
                <w:color w:val="000000"/>
                <w:sz w:val="20"/>
                <w:szCs w:val="20"/>
              </w:rPr>
              <w:t>rnes</w:t>
            </w:r>
            <w:r w:rsidR="00116977">
              <w:rPr>
                <w:rFonts w:ascii="Arial" w:hAnsi="Arial" w:cs="Arial"/>
                <w:color w:val="000000"/>
                <w:sz w:val="20"/>
                <w:szCs w:val="20"/>
              </w:rPr>
              <w:t xml:space="preserve"> </w:t>
            </w:r>
            <w:r w:rsidRPr="007739CF">
              <w:rPr>
                <w:rFonts w:ascii="Arial" w:hAnsi="Arial" w:cs="Arial"/>
                <w:color w:val="000000"/>
                <w:sz w:val="20"/>
                <w:szCs w:val="20"/>
              </w:rPr>
              <w:t>18 a 20</w:t>
            </w:r>
            <w:r w:rsidR="00007FAF">
              <w:rPr>
                <w:rFonts w:ascii="Arial" w:hAnsi="Arial" w:cs="Arial"/>
                <w:color w:val="000000"/>
                <w:sz w:val="20"/>
                <w:szCs w:val="20"/>
              </w:rPr>
              <w:t xml:space="preserve"> Hs</w:t>
            </w:r>
            <w:r w:rsidR="00116977">
              <w:rPr>
                <w:rFonts w:ascii="Arial" w:hAnsi="Arial" w:cs="Arial"/>
                <w:color w:val="000000"/>
                <w:sz w:val="20"/>
                <w:szCs w:val="20"/>
              </w:rPr>
              <w:t xml:space="preserve"> (Martes virtual)</w:t>
            </w:r>
          </w:p>
        </w:tc>
      </w:tr>
      <w:tr w:rsidR="00007FAF" w:rsidRPr="007739CF" w:rsidTr="00007FAF">
        <w:trPr>
          <w:trHeight w:val="305"/>
          <w:jc w:val="center"/>
        </w:trPr>
        <w:tc>
          <w:tcPr>
            <w:tcW w:w="2580" w:type="dxa"/>
            <w:vMerge w:val="restart"/>
            <w:tcBorders>
              <w:top w:val="single" w:sz="6" w:space="0" w:color="000000"/>
              <w:left w:val="single" w:sz="6" w:space="0" w:color="000000"/>
              <w:right w:val="single" w:sz="6" w:space="0" w:color="000000"/>
            </w:tcBorders>
            <w:vAlign w:val="center"/>
          </w:tcPr>
          <w:p w:rsidR="00007FAF" w:rsidRPr="00483757" w:rsidRDefault="00007FAF" w:rsidP="00007FAF">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Evaluación de Proyectos de Inversión</w:t>
            </w:r>
          </w:p>
        </w:tc>
        <w:tc>
          <w:tcPr>
            <w:tcW w:w="1560" w:type="dxa"/>
            <w:tcBorders>
              <w:top w:val="single" w:sz="6" w:space="0" w:color="000000"/>
              <w:left w:val="single" w:sz="6" w:space="0" w:color="000000"/>
              <w:bottom w:val="single" w:sz="6" w:space="0" w:color="000000"/>
              <w:right w:val="single" w:sz="6" w:space="0" w:color="000000"/>
            </w:tcBorders>
            <w:vAlign w:val="center"/>
          </w:tcPr>
          <w:p w:rsidR="00007FAF" w:rsidRPr="007739CF" w:rsidRDefault="006679AD" w:rsidP="007739CF">
            <w:pPr>
              <w:widowControl/>
              <w:autoSpaceDE w:val="0"/>
              <w:autoSpaceDN w:val="0"/>
              <w:adjustRightInd w:val="0"/>
              <w:jc w:val="center"/>
              <w:rPr>
                <w:rFonts w:ascii="Arial" w:hAnsi="Arial" w:cs="Arial"/>
                <w:color w:val="000000"/>
                <w:sz w:val="20"/>
                <w:szCs w:val="20"/>
              </w:rPr>
            </w:pPr>
            <w:r w:rsidRPr="006679AD">
              <w:rPr>
                <w:rFonts w:ascii="Arial" w:hAnsi="Arial" w:cs="Arial"/>
                <w:color w:val="000000"/>
                <w:sz w:val="20"/>
                <w:szCs w:val="20"/>
              </w:rPr>
              <w:t>016/EVAL-2-CK (Presencial)</w:t>
            </w:r>
          </w:p>
        </w:tc>
        <w:tc>
          <w:tcPr>
            <w:tcW w:w="2268" w:type="dxa"/>
            <w:tcBorders>
              <w:top w:val="single" w:sz="6" w:space="0" w:color="000000"/>
              <w:left w:val="single" w:sz="6" w:space="0" w:color="000000"/>
              <w:bottom w:val="single" w:sz="6" w:space="0" w:color="000000"/>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 xml:space="preserve">Facundo </w:t>
            </w:r>
            <w:proofErr w:type="spellStart"/>
            <w:r w:rsidRPr="007739CF">
              <w:rPr>
                <w:rFonts w:ascii="Arial" w:hAnsi="Arial" w:cs="Arial"/>
                <w:color w:val="000000"/>
                <w:sz w:val="20"/>
                <w:szCs w:val="20"/>
              </w:rPr>
              <w:t>Crosta</w:t>
            </w:r>
            <w:proofErr w:type="spellEnd"/>
          </w:p>
        </w:tc>
        <w:tc>
          <w:tcPr>
            <w:tcW w:w="2079" w:type="dxa"/>
            <w:tcBorders>
              <w:top w:val="single" w:sz="6" w:space="0" w:color="000000"/>
              <w:left w:val="single" w:sz="6" w:space="0" w:color="000000"/>
              <w:bottom w:val="single" w:sz="6" w:space="0" w:color="000000"/>
              <w:right w:val="single" w:sz="6" w:space="0" w:color="000000"/>
            </w:tcBorders>
            <w:vAlign w:val="center"/>
          </w:tcPr>
          <w:p w:rsidR="00007FAF" w:rsidRDefault="00007FA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rsidR="00007FAF" w:rsidRPr="007739CF" w:rsidRDefault="00007FA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r w:rsidR="00007FAF" w:rsidRPr="007739CF" w:rsidTr="00007FAF">
        <w:trPr>
          <w:trHeight w:val="305"/>
          <w:jc w:val="center"/>
        </w:trPr>
        <w:tc>
          <w:tcPr>
            <w:tcW w:w="2580" w:type="dxa"/>
            <w:vMerge/>
            <w:tcBorders>
              <w:left w:val="single" w:sz="6" w:space="0" w:color="000000"/>
              <w:bottom w:val="single" w:sz="6" w:space="0" w:color="000000"/>
              <w:right w:val="single" w:sz="6" w:space="0" w:color="000000"/>
            </w:tcBorders>
            <w:vAlign w:val="center"/>
          </w:tcPr>
          <w:p w:rsidR="00007FAF" w:rsidRPr="00483757" w:rsidRDefault="00007FAF" w:rsidP="007739CF">
            <w:pPr>
              <w:widowControl/>
              <w:autoSpaceDE w:val="0"/>
              <w:autoSpaceDN w:val="0"/>
              <w:adjustRightInd w:val="0"/>
              <w:jc w:val="center"/>
              <w:rPr>
                <w:rFonts w:ascii="Arial" w:hAnsi="Arial" w:cs="Arial"/>
                <w:b/>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007FAF" w:rsidRPr="007739CF" w:rsidRDefault="006679AD" w:rsidP="006679AD">
            <w:pPr>
              <w:widowControl/>
              <w:autoSpaceDE w:val="0"/>
              <w:autoSpaceDN w:val="0"/>
              <w:adjustRightInd w:val="0"/>
              <w:jc w:val="center"/>
              <w:rPr>
                <w:rFonts w:ascii="Arial" w:hAnsi="Arial" w:cs="Arial"/>
                <w:color w:val="000000"/>
                <w:sz w:val="20"/>
                <w:szCs w:val="20"/>
              </w:rPr>
            </w:pPr>
            <w:r w:rsidRPr="006679AD">
              <w:rPr>
                <w:rFonts w:ascii="Arial" w:hAnsi="Arial" w:cs="Arial"/>
                <w:color w:val="000000"/>
                <w:sz w:val="20"/>
                <w:szCs w:val="20"/>
              </w:rPr>
              <w:t>016/EVAL-</w:t>
            </w:r>
            <w:r>
              <w:rPr>
                <w:rFonts w:ascii="Arial" w:hAnsi="Arial" w:cs="Arial"/>
                <w:color w:val="000000"/>
                <w:sz w:val="20"/>
                <w:szCs w:val="20"/>
              </w:rPr>
              <w:t>3</w:t>
            </w:r>
            <w:r w:rsidRPr="006679AD">
              <w:rPr>
                <w:rFonts w:ascii="Arial" w:hAnsi="Arial" w:cs="Arial"/>
                <w:color w:val="000000"/>
                <w:sz w:val="20"/>
                <w:szCs w:val="20"/>
              </w:rPr>
              <w:t>-CK (Presencial)</w:t>
            </w:r>
          </w:p>
        </w:tc>
        <w:tc>
          <w:tcPr>
            <w:tcW w:w="2268" w:type="dxa"/>
            <w:tcBorders>
              <w:top w:val="single" w:sz="6" w:space="0" w:color="000000"/>
              <w:left w:val="single" w:sz="6" w:space="0" w:color="000000"/>
              <w:bottom w:val="single" w:sz="6" w:space="0" w:color="000000"/>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 xml:space="preserve">Daniel </w:t>
            </w:r>
            <w:proofErr w:type="spellStart"/>
            <w:r w:rsidRPr="007739CF">
              <w:rPr>
                <w:rFonts w:ascii="Arial" w:hAnsi="Arial" w:cs="Arial"/>
                <w:color w:val="000000"/>
                <w:sz w:val="20"/>
                <w:szCs w:val="20"/>
              </w:rPr>
              <w:t>Besler</w:t>
            </w:r>
            <w:proofErr w:type="spellEnd"/>
          </w:p>
        </w:tc>
        <w:tc>
          <w:tcPr>
            <w:tcW w:w="2079" w:type="dxa"/>
            <w:tcBorders>
              <w:top w:val="single" w:sz="6" w:space="0" w:color="000000"/>
              <w:left w:val="single" w:sz="6" w:space="0" w:color="000000"/>
              <w:bottom w:val="single" w:sz="6" w:space="0" w:color="000000"/>
              <w:right w:val="single" w:sz="6" w:space="0" w:color="000000"/>
            </w:tcBorders>
            <w:vAlign w:val="center"/>
          </w:tcPr>
          <w:p w:rsidR="00007FAF" w:rsidRDefault="00007FA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r w:rsidRPr="007739CF">
              <w:rPr>
                <w:rFonts w:ascii="Arial" w:hAnsi="Arial" w:cs="Arial"/>
                <w:color w:val="000000"/>
                <w:sz w:val="20"/>
                <w:szCs w:val="20"/>
              </w:rPr>
              <w:t xml:space="preserve"> </w:t>
            </w:r>
          </w:p>
          <w:p w:rsidR="00007FAF" w:rsidRPr="007739CF" w:rsidRDefault="00007FAF"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20 a 22</w:t>
            </w:r>
            <w:r>
              <w:rPr>
                <w:rFonts w:ascii="Arial" w:hAnsi="Arial" w:cs="Arial"/>
                <w:color w:val="000000"/>
                <w:sz w:val="20"/>
                <w:szCs w:val="20"/>
              </w:rPr>
              <w:t xml:space="preserve"> Hs</w:t>
            </w:r>
          </w:p>
        </w:tc>
      </w:tr>
      <w:tr w:rsidR="00007FAF" w:rsidRPr="007739CF" w:rsidTr="00007FAF">
        <w:trPr>
          <w:trHeight w:val="305"/>
          <w:jc w:val="center"/>
        </w:trPr>
        <w:tc>
          <w:tcPr>
            <w:tcW w:w="2580" w:type="dxa"/>
            <w:tcBorders>
              <w:left w:val="single" w:sz="6" w:space="0" w:color="000000"/>
              <w:bottom w:val="nil"/>
              <w:right w:val="single" w:sz="6" w:space="0" w:color="000000"/>
            </w:tcBorders>
            <w:vAlign w:val="center"/>
          </w:tcPr>
          <w:p w:rsidR="00007FAF" w:rsidRPr="00483757" w:rsidRDefault="00116977" w:rsidP="007739CF">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Instrumentos de Financiamiento y Pago del Comercio Internacional</w:t>
            </w:r>
          </w:p>
        </w:tc>
        <w:tc>
          <w:tcPr>
            <w:tcW w:w="1560" w:type="dxa"/>
            <w:tcBorders>
              <w:top w:val="single" w:sz="6" w:space="0" w:color="000000"/>
              <w:left w:val="nil"/>
              <w:bottom w:val="nil"/>
              <w:right w:val="single" w:sz="6" w:space="0" w:color="000000"/>
            </w:tcBorders>
            <w:vAlign w:val="center"/>
          </w:tcPr>
          <w:p w:rsidR="00007FAF" w:rsidRPr="007739CF" w:rsidRDefault="00302B8E" w:rsidP="007739CF">
            <w:pPr>
              <w:widowControl/>
              <w:autoSpaceDE w:val="0"/>
              <w:autoSpaceDN w:val="0"/>
              <w:adjustRightInd w:val="0"/>
              <w:jc w:val="center"/>
              <w:rPr>
                <w:rFonts w:ascii="Arial" w:hAnsi="Arial" w:cs="Arial"/>
                <w:color w:val="000000"/>
                <w:sz w:val="18"/>
                <w:szCs w:val="18"/>
              </w:rPr>
            </w:pPr>
            <w:r w:rsidRPr="00302B8E">
              <w:rPr>
                <w:rFonts w:ascii="Arial" w:hAnsi="Arial" w:cs="Arial"/>
                <w:color w:val="000000"/>
                <w:sz w:val="18"/>
                <w:szCs w:val="18"/>
              </w:rPr>
              <w:t>1298-1-CK03 (Presencial)</w:t>
            </w:r>
          </w:p>
        </w:tc>
        <w:tc>
          <w:tcPr>
            <w:tcW w:w="2268" w:type="dxa"/>
            <w:tcBorders>
              <w:top w:val="single" w:sz="6" w:space="0" w:color="000000"/>
              <w:left w:val="nil"/>
              <w:bottom w:val="nil"/>
              <w:right w:val="single" w:sz="6" w:space="0" w:color="000000"/>
            </w:tcBorders>
            <w:vAlign w:val="center"/>
          </w:tcPr>
          <w:p w:rsidR="00007FAF" w:rsidRPr="007739CF" w:rsidRDefault="00007FA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Javier Quiroga</w:t>
            </w:r>
          </w:p>
        </w:tc>
        <w:tc>
          <w:tcPr>
            <w:tcW w:w="2079" w:type="dxa"/>
            <w:tcBorders>
              <w:top w:val="single" w:sz="6" w:space="0" w:color="000000"/>
              <w:left w:val="single" w:sz="6" w:space="0" w:color="000000"/>
              <w:bottom w:val="nil"/>
              <w:right w:val="single" w:sz="6" w:space="0" w:color="000000"/>
            </w:tcBorders>
            <w:vAlign w:val="center"/>
          </w:tcPr>
          <w:p w:rsidR="00007FAF" w:rsidRDefault="00007FAF" w:rsidP="00007FA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Lun</w:t>
            </w:r>
            <w:r>
              <w:rPr>
                <w:rFonts w:ascii="Arial" w:hAnsi="Arial" w:cs="Arial"/>
                <w:color w:val="000000"/>
                <w:sz w:val="18"/>
                <w:szCs w:val="18"/>
              </w:rPr>
              <w:t xml:space="preserve">es </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w:t>
            </w:r>
            <w:r w:rsidRPr="007739CF">
              <w:rPr>
                <w:rFonts w:ascii="Arial" w:hAnsi="Arial" w:cs="Arial"/>
                <w:color w:val="000000"/>
                <w:sz w:val="18"/>
                <w:szCs w:val="18"/>
              </w:rPr>
              <w:t xml:space="preserve"> Jue</w:t>
            </w:r>
            <w:r>
              <w:rPr>
                <w:rFonts w:ascii="Arial" w:hAnsi="Arial" w:cs="Arial"/>
                <w:color w:val="000000"/>
                <w:sz w:val="18"/>
                <w:szCs w:val="18"/>
              </w:rPr>
              <w:t>ves</w:t>
            </w:r>
            <w:r w:rsidRPr="007739CF">
              <w:rPr>
                <w:rFonts w:ascii="Arial" w:hAnsi="Arial" w:cs="Arial"/>
                <w:color w:val="000000"/>
                <w:sz w:val="18"/>
                <w:szCs w:val="18"/>
              </w:rPr>
              <w:t xml:space="preserve"> </w:t>
            </w:r>
          </w:p>
          <w:p w:rsidR="00007FAF" w:rsidRPr="007739CF" w:rsidRDefault="00007FAF" w:rsidP="00007FA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20 a 22</w:t>
            </w:r>
            <w:r>
              <w:rPr>
                <w:rFonts w:ascii="Arial" w:hAnsi="Arial" w:cs="Arial"/>
                <w:color w:val="000000"/>
                <w:sz w:val="18"/>
                <w:szCs w:val="18"/>
              </w:rPr>
              <w:t xml:space="preserve"> Hs</w:t>
            </w:r>
          </w:p>
        </w:tc>
      </w:tr>
      <w:tr w:rsidR="007739CF"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vAlign w:val="center"/>
          </w:tcPr>
          <w:p w:rsidR="007739CF" w:rsidRPr="00483757" w:rsidRDefault="007739CF" w:rsidP="007739CF">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Fundamentos de Comercio Electrónico</w:t>
            </w:r>
          </w:p>
        </w:tc>
        <w:tc>
          <w:tcPr>
            <w:tcW w:w="1560" w:type="dxa"/>
            <w:tcBorders>
              <w:top w:val="single" w:sz="6" w:space="0" w:color="000000"/>
              <w:left w:val="nil"/>
              <w:bottom w:val="single" w:sz="6" w:space="0" w:color="000000"/>
              <w:right w:val="single" w:sz="6" w:space="0" w:color="000000"/>
            </w:tcBorders>
            <w:vAlign w:val="center"/>
          </w:tcPr>
          <w:p w:rsidR="007739CF" w:rsidRPr="00302B8E" w:rsidRDefault="00302B8E" w:rsidP="007739CF">
            <w:pPr>
              <w:widowControl/>
              <w:autoSpaceDE w:val="0"/>
              <w:autoSpaceDN w:val="0"/>
              <w:adjustRightInd w:val="0"/>
              <w:jc w:val="center"/>
              <w:rPr>
                <w:rFonts w:ascii="Arial" w:hAnsi="Arial" w:cs="Arial"/>
                <w:color w:val="000000"/>
                <w:sz w:val="18"/>
                <w:szCs w:val="18"/>
              </w:rPr>
            </w:pPr>
            <w:r w:rsidRPr="00302B8E">
              <w:rPr>
                <w:rFonts w:ascii="Arial" w:hAnsi="Arial" w:cs="Arial"/>
                <w:color w:val="000000"/>
                <w:sz w:val="18"/>
                <w:szCs w:val="18"/>
              </w:rPr>
              <w:t>184/FCOMEL-1-CT5K (</w:t>
            </w:r>
            <w:proofErr w:type="spellStart"/>
            <w:r w:rsidRPr="00302B8E">
              <w:rPr>
                <w:rFonts w:ascii="Arial" w:hAnsi="Arial" w:cs="Arial"/>
                <w:color w:val="000000"/>
                <w:sz w:val="18"/>
                <w:szCs w:val="18"/>
              </w:rPr>
              <w:t>Semipresencial</w:t>
            </w:r>
            <w:proofErr w:type="spellEnd"/>
            <w:r w:rsidRPr="00302B8E">
              <w:rPr>
                <w:rFonts w:ascii="Arial" w:hAnsi="Arial" w:cs="Arial"/>
                <w:color w:val="000000"/>
                <w:sz w:val="18"/>
                <w:szCs w:val="18"/>
              </w:rPr>
              <w:t>)</w:t>
            </w:r>
          </w:p>
        </w:tc>
        <w:tc>
          <w:tcPr>
            <w:tcW w:w="2268" w:type="dxa"/>
            <w:tcBorders>
              <w:top w:val="single" w:sz="6" w:space="0" w:color="000000"/>
              <w:left w:val="nil"/>
              <w:bottom w:val="single" w:sz="6" w:space="0" w:color="000000"/>
              <w:right w:val="single" w:sz="6" w:space="0" w:color="000000"/>
            </w:tcBorders>
            <w:vAlign w:val="center"/>
          </w:tcPr>
          <w:p w:rsidR="007739CF" w:rsidRPr="007739CF" w:rsidRDefault="008A49CB"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Sebastián</w:t>
            </w:r>
            <w:r w:rsidR="007739CF" w:rsidRPr="007739CF">
              <w:rPr>
                <w:rFonts w:ascii="Arial" w:hAnsi="Arial" w:cs="Arial"/>
                <w:color w:val="000000"/>
                <w:sz w:val="20"/>
                <w:szCs w:val="20"/>
              </w:rPr>
              <w:t xml:space="preserve"> Torre</w:t>
            </w:r>
          </w:p>
        </w:tc>
        <w:tc>
          <w:tcPr>
            <w:tcW w:w="2079" w:type="dxa"/>
            <w:tcBorders>
              <w:top w:val="single" w:sz="6" w:space="0" w:color="000000"/>
              <w:left w:val="single" w:sz="6" w:space="0" w:color="000000"/>
              <w:bottom w:val="single" w:sz="6" w:space="0" w:color="000000"/>
              <w:right w:val="single" w:sz="6" w:space="0" w:color="000000"/>
            </w:tcBorders>
            <w:vAlign w:val="center"/>
          </w:tcPr>
          <w:p w:rsidR="007739CF" w:rsidRPr="007739CF" w:rsidRDefault="007739CF" w:rsidP="0011697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sidR="00007FAF">
              <w:rPr>
                <w:rFonts w:ascii="Arial" w:hAnsi="Arial" w:cs="Arial"/>
                <w:color w:val="000000"/>
                <w:sz w:val="20"/>
                <w:szCs w:val="20"/>
              </w:rPr>
              <w:t>tes</w:t>
            </w:r>
            <w:r w:rsidRPr="007739CF">
              <w:rPr>
                <w:rFonts w:ascii="Arial" w:hAnsi="Arial" w:cs="Arial"/>
                <w:color w:val="000000"/>
                <w:sz w:val="20"/>
                <w:szCs w:val="20"/>
              </w:rPr>
              <w:t xml:space="preserve"> </w:t>
            </w:r>
            <w:r w:rsidR="00116977">
              <w:rPr>
                <w:rFonts w:ascii="Arial" w:hAnsi="Arial" w:cs="Arial"/>
                <w:color w:val="000000"/>
                <w:sz w:val="20"/>
                <w:szCs w:val="20"/>
              </w:rPr>
              <w:t>18</w:t>
            </w:r>
            <w:r w:rsidRPr="007739CF">
              <w:rPr>
                <w:rFonts w:ascii="Arial" w:hAnsi="Arial" w:cs="Arial"/>
                <w:color w:val="000000"/>
                <w:sz w:val="20"/>
                <w:szCs w:val="20"/>
              </w:rPr>
              <w:t xml:space="preserve"> a </w:t>
            </w:r>
            <w:r w:rsidR="00116977">
              <w:rPr>
                <w:rFonts w:ascii="Arial" w:hAnsi="Arial" w:cs="Arial"/>
                <w:color w:val="000000"/>
                <w:sz w:val="20"/>
                <w:szCs w:val="20"/>
              </w:rPr>
              <w:t>20</w:t>
            </w:r>
            <w:r w:rsidR="00007FAF">
              <w:rPr>
                <w:rFonts w:ascii="Arial" w:hAnsi="Arial" w:cs="Arial"/>
                <w:color w:val="000000"/>
                <w:sz w:val="20"/>
                <w:szCs w:val="20"/>
              </w:rPr>
              <w:t xml:space="preserve"> Hs</w:t>
            </w:r>
            <w:r w:rsidR="008A2AF7">
              <w:rPr>
                <w:rFonts w:ascii="Arial" w:hAnsi="Arial" w:cs="Arial"/>
                <w:color w:val="000000"/>
                <w:sz w:val="20"/>
                <w:szCs w:val="20"/>
              </w:rPr>
              <w:t xml:space="preserve"> (Viernes Virtual)</w:t>
            </w:r>
          </w:p>
        </w:tc>
      </w:tr>
      <w:tr w:rsidR="00116977" w:rsidRPr="007739CF"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116977" w:rsidRPr="00483757" w:rsidRDefault="00116977" w:rsidP="007739CF">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Taller de Metodología y Análisis del Comercio Internacional</w:t>
            </w:r>
          </w:p>
        </w:tc>
        <w:tc>
          <w:tcPr>
            <w:tcW w:w="1560" w:type="dxa"/>
            <w:tcBorders>
              <w:top w:val="single" w:sz="6" w:space="0" w:color="000000"/>
              <w:left w:val="single" w:sz="6" w:space="0" w:color="000000"/>
              <w:bottom w:val="single" w:sz="6" w:space="0" w:color="000000"/>
              <w:right w:val="single" w:sz="6" w:space="0" w:color="000000"/>
            </w:tcBorders>
            <w:vAlign w:val="center"/>
          </w:tcPr>
          <w:p w:rsidR="00116977" w:rsidRPr="007739CF" w:rsidRDefault="00116977" w:rsidP="007739CF">
            <w:pPr>
              <w:widowControl/>
              <w:autoSpaceDE w:val="0"/>
              <w:autoSpaceDN w:val="0"/>
              <w:adjustRightInd w:val="0"/>
              <w:jc w:val="center"/>
              <w:rPr>
                <w:rFonts w:ascii="Arial" w:hAnsi="Arial" w:cs="Arial"/>
                <w:color w:val="000000"/>
                <w:sz w:val="20"/>
                <w:szCs w:val="20"/>
              </w:rPr>
            </w:pPr>
            <w:r w:rsidRPr="00116977">
              <w:rPr>
                <w:rFonts w:ascii="Arial" w:hAnsi="Arial" w:cs="Arial"/>
                <w:color w:val="000000"/>
                <w:sz w:val="20"/>
                <w:szCs w:val="20"/>
              </w:rPr>
              <w:t>729-1-CK</w:t>
            </w:r>
            <w:r w:rsidR="00302B8E">
              <w:rPr>
                <w:rFonts w:ascii="Arial" w:hAnsi="Arial" w:cs="Arial"/>
                <w:color w:val="000000"/>
                <w:sz w:val="20"/>
                <w:szCs w:val="20"/>
              </w:rPr>
              <w:t xml:space="preserve"> (Presencial)</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116977" w:rsidRPr="007739CF" w:rsidRDefault="00116977" w:rsidP="007739CF">
            <w:pPr>
              <w:widowControl/>
              <w:autoSpaceDE w:val="0"/>
              <w:autoSpaceDN w:val="0"/>
              <w:adjustRightInd w:val="0"/>
              <w:jc w:val="center"/>
              <w:rPr>
                <w:rFonts w:ascii="Arial" w:hAnsi="Arial" w:cs="Arial"/>
                <w:color w:val="000000"/>
                <w:sz w:val="20"/>
                <w:szCs w:val="20"/>
              </w:rPr>
            </w:pPr>
            <w:r w:rsidRPr="00116977">
              <w:rPr>
                <w:rFonts w:ascii="Arial" w:hAnsi="Arial" w:cs="Arial"/>
                <w:color w:val="000000"/>
                <w:sz w:val="20"/>
                <w:szCs w:val="20"/>
              </w:rPr>
              <w:t xml:space="preserve">Hernán </w:t>
            </w:r>
            <w:proofErr w:type="spellStart"/>
            <w:r w:rsidRPr="00116977">
              <w:rPr>
                <w:rFonts w:ascii="Arial" w:hAnsi="Arial" w:cs="Arial"/>
                <w:color w:val="000000"/>
                <w:sz w:val="20"/>
                <w:szCs w:val="20"/>
              </w:rPr>
              <w:t>Soltz</w:t>
            </w:r>
            <w:proofErr w:type="spellEnd"/>
          </w:p>
        </w:tc>
        <w:tc>
          <w:tcPr>
            <w:tcW w:w="2079"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116977" w:rsidRDefault="00116977"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116977" w:rsidRPr="007739CF" w:rsidRDefault="00116977" w:rsidP="00007FAF">
            <w:pPr>
              <w:widowControl/>
              <w:autoSpaceDE w:val="0"/>
              <w:autoSpaceDN w:val="0"/>
              <w:adjustRightInd w:val="0"/>
              <w:jc w:val="center"/>
              <w:rPr>
                <w:rFonts w:ascii="Arial" w:hAnsi="Arial" w:cs="Arial"/>
                <w:color w:val="000000"/>
                <w:sz w:val="20"/>
                <w:szCs w:val="20"/>
              </w:rPr>
            </w:pPr>
            <w:r w:rsidRPr="00116977">
              <w:rPr>
                <w:rFonts w:ascii="Arial" w:hAnsi="Arial" w:cs="Arial"/>
                <w:color w:val="000000"/>
                <w:sz w:val="20"/>
                <w:szCs w:val="20"/>
              </w:rPr>
              <w:t>18.00 a 22.00</w:t>
            </w:r>
            <w:r>
              <w:rPr>
                <w:rFonts w:ascii="Arial" w:hAnsi="Arial" w:cs="Arial"/>
                <w:color w:val="000000"/>
                <w:sz w:val="20"/>
                <w:szCs w:val="20"/>
              </w:rPr>
              <w:t xml:space="preserve"> Hs</w:t>
            </w:r>
          </w:p>
        </w:tc>
      </w:tr>
      <w:tr w:rsidR="00231F57" w:rsidRPr="007739CF" w:rsidTr="00483757">
        <w:trPr>
          <w:trHeight w:val="305"/>
          <w:jc w:val="center"/>
        </w:trPr>
        <w:tc>
          <w:tcPr>
            <w:tcW w:w="2580" w:type="dxa"/>
            <w:vMerge w:val="restart"/>
            <w:tcBorders>
              <w:top w:val="single" w:sz="6" w:space="0" w:color="000000"/>
              <w:left w:val="single" w:sz="6" w:space="0" w:color="000000"/>
              <w:right w:val="single" w:sz="6" w:space="0" w:color="000000"/>
            </w:tcBorders>
            <w:vAlign w:val="center"/>
          </w:tcPr>
          <w:p w:rsidR="00231F57" w:rsidRPr="00483757" w:rsidRDefault="00231F57" w:rsidP="007739CF">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Recursos Humanos</w:t>
            </w:r>
          </w:p>
        </w:tc>
        <w:tc>
          <w:tcPr>
            <w:tcW w:w="1560" w:type="dxa"/>
            <w:tcBorders>
              <w:top w:val="single" w:sz="6" w:space="0" w:color="000000"/>
              <w:left w:val="single" w:sz="6" w:space="0" w:color="000000"/>
              <w:bottom w:val="single" w:sz="6" w:space="0" w:color="000000"/>
              <w:right w:val="single" w:sz="6" w:space="0" w:color="000000"/>
            </w:tcBorders>
            <w:vAlign w:val="center"/>
          </w:tcPr>
          <w:p w:rsidR="00231F57" w:rsidRPr="00302B8E" w:rsidRDefault="00231F57" w:rsidP="00302B8E">
            <w:pPr>
              <w:widowControl/>
              <w:autoSpaceDE w:val="0"/>
              <w:autoSpaceDN w:val="0"/>
              <w:adjustRightInd w:val="0"/>
              <w:spacing w:before="120"/>
              <w:jc w:val="center"/>
              <w:rPr>
                <w:rFonts w:ascii="Arial" w:hAnsi="Arial" w:cs="Arial"/>
                <w:color w:val="000000"/>
                <w:sz w:val="18"/>
                <w:szCs w:val="18"/>
              </w:rPr>
            </w:pPr>
            <w:r w:rsidRPr="00302B8E">
              <w:rPr>
                <w:rFonts w:ascii="Arial" w:hAnsi="Arial" w:cs="Arial"/>
                <w:color w:val="000000"/>
                <w:sz w:val="18"/>
                <w:szCs w:val="18"/>
              </w:rPr>
              <w:t>020/ARRHH-1-CKJ03 (</w:t>
            </w:r>
            <w:proofErr w:type="spellStart"/>
            <w:r w:rsidRPr="00302B8E">
              <w:rPr>
                <w:rFonts w:ascii="Arial" w:hAnsi="Arial" w:cs="Arial"/>
                <w:color w:val="000000"/>
                <w:sz w:val="18"/>
                <w:szCs w:val="18"/>
              </w:rPr>
              <w:t>Semipresencial</w:t>
            </w:r>
            <w:proofErr w:type="spellEnd"/>
            <w:r w:rsidRPr="00302B8E">
              <w:rPr>
                <w:rFonts w:ascii="Arial" w:hAnsi="Arial" w:cs="Arial"/>
                <w:color w:val="000000"/>
                <w:sz w:val="18"/>
                <w:szCs w:val="18"/>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231F57" w:rsidRPr="007739CF" w:rsidRDefault="00231F57" w:rsidP="007739CF">
            <w:pPr>
              <w:widowControl/>
              <w:autoSpaceDE w:val="0"/>
              <w:autoSpaceDN w:val="0"/>
              <w:adjustRightInd w:val="0"/>
              <w:jc w:val="center"/>
              <w:rPr>
                <w:rFonts w:ascii="Arial" w:hAnsi="Arial" w:cs="Arial"/>
                <w:color w:val="000000"/>
                <w:sz w:val="20"/>
                <w:szCs w:val="20"/>
              </w:rPr>
            </w:pPr>
            <w:r w:rsidRPr="00231F57">
              <w:rPr>
                <w:rFonts w:ascii="Arial" w:hAnsi="Arial" w:cs="Arial"/>
                <w:color w:val="000000"/>
                <w:sz w:val="20"/>
                <w:szCs w:val="20"/>
              </w:rPr>
              <w:t>Leandro Elorriaga</w:t>
            </w:r>
          </w:p>
        </w:tc>
        <w:tc>
          <w:tcPr>
            <w:tcW w:w="2079" w:type="dxa"/>
            <w:tcBorders>
              <w:top w:val="single" w:sz="6" w:space="0" w:color="000000"/>
              <w:left w:val="single" w:sz="6" w:space="0" w:color="000000"/>
              <w:bottom w:val="single" w:sz="6" w:space="0" w:color="000000"/>
              <w:right w:val="single" w:sz="6" w:space="0" w:color="000000"/>
            </w:tcBorders>
            <w:vAlign w:val="center"/>
          </w:tcPr>
          <w:p w:rsidR="00231F57" w:rsidRDefault="00231F57" w:rsidP="005900CD">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rsidR="00231F57" w:rsidRPr="007739CF" w:rsidRDefault="00231F57" w:rsidP="005900CD">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r w:rsidR="00231F57" w:rsidRPr="007739CF" w:rsidTr="00483757">
        <w:trPr>
          <w:trHeight w:val="305"/>
          <w:jc w:val="center"/>
        </w:trPr>
        <w:tc>
          <w:tcPr>
            <w:tcW w:w="2580" w:type="dxa"/>
            <w:vMerge/>
            <w:tcBorders>
              <w:left w:val="single" w:sz="6" w:space="0" w:color="000000"/>
              <w:bottom w:val="single" w:sz="6" w:space="0" w:color="000000"/>
              <w:right w:val="single" w:sz="6" w:space="0" w:color="000000"/>
            </w:tcBorders>
            <w:vAlign w:val="center"/>
          </w:tcPr>
          <w:p w:rsidR="00231F57" w:rsidRPr="007739CF" w:rsidRDefault="00231F57" w:rsidP="007739CF">
            <w:pPr>
              <w:widowControl/>
              <w:autoSpaceDE w:val="0"/>
              <w:autoSpaceDN w:val="0"/>
              <w:adjustRightInd w:val="0"/>
              <w:jc w:val="center"/>
              <w:rPr>
                <w:rFonts w:ascii="Arial" w:hAnsi="Arial" w:cs="Arial"/>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231F57" w:rsidRPr="007739CF" w:rsidRDefault="00231F57" w:rsidP="00302B8E">
            <w:pPr>
              <w:widowControl/>
              <w:autoSpaceDE w:val="0"/>
              <w:autoSpaceDN w:val="0"/>
              <w:adjustRightInd w:val="0"/>
              <w:spacing w:before="120"/>
              <w:jc w:val="center"/>
              <w:rPr>
                <w:rFonts w:ascii="Arial" w:hAnsi="Arial" w:cs="Arial"/>
                <w:color w:val="000000"/>
                <w:sz w:val="20"/>
                <w:szCs w:val="20"/>
              </w:rPr>
            </w:pPr>
            <w:r w:rsidRPr="00302B8E">
              <w:rPr>
                <w:rFonts w:ascii="Arial" w:hAnsi="Arial" w:cs="Arial"/>
                <w:color w:val="000000"/>
                <w:sz w:val="18"/>
                <w:szCs w:val="18"/>
              </w:rPr>
              <w:t>020/ARRHH-</w:t>
            </w:r>
            <w:r>
              <w:rPr>
                <w:rFonts w:ascii="Arial" w:hAnsi="Arial" w:cs="Arial"/>
                <w:color w:val="000000"/>
                <w:sz w:val="18"/>
                <w:szCs w:val="18"/>
              </w:rPr>
              <w:t>2</w:t>
            </w:r>
            <w:r w:rsidRPr="00302B8E">
              <w:rPr>
                <w:rFonts w:ascii="Arial" w:hAnsi="Arial" w:cs="Arial"/>
                <w:color w:val="000000"/>
                <w:sz w:val="18"/>
                <w:szCs w:val="18"/>
              </w:rPr>
              <w:t>-CKJ03 (</w:t>
            </w:r>
            <w:r>
              <w:rPr>
                <w:rFonts w:ascii="Arial" w:hAnsi="Arial" w:cs="Arial"/>
                <w:color w:val="000000"/>
                <w:sz w:val="18"/>
                <w:szCs w:val="18"/>
              </w:rPr>
              <w:t>P</w:t>
            </w:r>
            <w:r w:rsidRPr="00302B8E">
              <w:rPr>
                <w:rFonts w:ascii="Arial" w:hAnsi="Arial" w:cs="Arial"/>
                <w:color w:val="000000"/>
                <w:sz w:val="18"/>
                <w:szCs w:val="18"/>
              </w:rPr>
              <w:t>resencial)</w:t>
            </w:r>
          </w:p>
        </w:tc>
        <w:tc>
          <w:tcPr>
            <w:tcW w:w="2268" w:type="dxa"/>
            <w:tcBorders>
              <w:top w:val="single" w:sz="6" w:space="0" w:color="000000"/>
              <w:left w:val="single" w:sz="6" w:space="0" w:color="000000"/>
              <w:bottom w:val="single" w:sz="6" w:space="0" w:color="000000"/>
              <w:right w:val="single" w:sz="6" w:space="0" w:color="000000"/>
            </w:tcBorders>
            <w:vAlign w:val="center"/>
          </w:tcPr>
          <w:p w:rsidR="00231F57" w:rsidRPr="007739CF" w:rsidRDefault="00231F57" w:rsidP="0011697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Jésica Cabañas</w:t>
            </w:r>
          </w:p>
        </w:tc>
        <w:tc>
          <w:tcPr>
            <w:tcW w:w="2079" w:type="dxa"/>
            <w:tcBorders>
              <w:top w:val="single" w:sz="6" w:space="0" w:color="000000"/>
              <w:left w:val="single" w:sz="6" w:space="0" w:color="000000"/>
              <w:bottom w:val="single" w:sz="6" w:space="0" w:color="000000"/>
              <w:right w:val="single" w:sz="6" w:space="0" w:color="000000"/>
            </w:tcBorders>
            <w:vAlign w:val="center"/>
          </w:tcPr>
          <w:p w:rsidR="00231F57" w:rsidRDefault="00231F57" w:rsidP="0009503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231F57" w:rsidRDefault="00231F57" w:rsidP="00231F57">
            <w:pPr>
              <w:widowControl/>
              <w:autoSpaceDE w:val="0"/>
              <w:autoSpaceDN w:val="0"/>
              <w:adjustRightInd w:val="0"/>
              <w:jc w:val="center"/>
              <w:rPr>
                <w:rFonts w:ascii="Arial" w:hAnsi="Arial" w:cs="Arial"/>
                <w:color w:val="000000"/>
                <w:sz w:val="20"/>
                <w:szCs w:val="20"/>
              </w:rPr>
            </w:pPr>
            <w:r w:rsidRPr="00116977">
              <w:rPr>
                <w:rFonts w:ascii="Arial" w:hAnsi="Arial" w:cs="Arial"/>
                <w:color w:val="000000"/>
                <w:sz w:val="20"/>
                <w:szCs w:val="20"/>
              </w:rPr>
              <w:t>18.00 a 2</w:t>
            </w:r>
            <w:r>
              <w:rPr>
                <w:rFonts w:ascii="Arial" w:hAnsi="Arial" w:cs="Arial"/>
                <w:color w:val="000000"/>
                <w:sz w:val="20"/>
                <w:szCs w:val="20"/>
              </w:rPr>
              <w:t>2</w:t>
            </w:r>
            <w:r w:rsidRPr="00116977">
              <w:rPr>
                <w:rFonts w:ascii="Arial" w:hAnsi="Arial" w:cs="Arial"/>
                <w:color w:val="000000"/>
                <w:sz w:val="20"/>
                <w:szCs w:val="20"/>
              </w:rPr>
              <w:t>.00</w:t>
            </w:r>
            <w:r>
              <w:rPr>
                <w:rFonts w:ascii="Arial" w:hAnsi="Arial" w:cs="Arial"/>
                <w:color w:val="000000"/>
                <w:sz w:val="20"/>
                <w:szCs w:val="20"/>
              </w:rPr>
              <w:t xml:space="preserve"> Hs</w:t>
            </w:r>
          </w:p>
        </w:tc>
      </w:tr>
    </w:tbl>
    <w:p w:rsidR="002C40EF" w:rsidRDefault="002C40EF" w:rsidP="007739CF">
      <w:pPr>
        <w:pStyle w:val="normal0"/>
        <w:pBdr>
          <w:top w:val="nil"/>
          <w:left w:val="nil"/>
          <w:bottom w:val="nil"/>
          <w:right w:val="nil"/>
          <w:between w:val="nil"/>
        </w:pBdr>
        <w:rPr>
          <w:color w:val="000000"/>
        </w:rPr>
      </w:pPr>
    </w:p>
    <w:p w:rsidR="00095035" w:rsidRDefault="00095035"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116977" w:rsidRDefault="00116977" w:rsidP="007739CF">
      <w:pPr>
        <w:pStyle w:val="normal0"/>
        <w:pBdr>
          <w:top w:val="nil"/>
          <w:left w:val="nil"/>
          <w:bottom w:val="nil"/>
          <w:right w:val="nil"/>
          <w:between w:val="nil"/>
        </w:pBdr>
        <w:rPr>
          <w:color w:val="000000"/>
        </w:rPr>
      </w:pPr>
    </w:p>
    <w:p w:rsidR="00C01D4A" w:rsidRDefault="00C01D4A" w:rsidP="007739CF">
      <w:pPr>
        <w:pStyle w:val="normal0"/>
        <w:pBdr>
          <w:top w:val="nil"/>
          <w:left w:val="nil"/>
          <w:bottom w:val="nil"/>
          <w:right w:val="nil"/>
          <w:between w:val="nil"/>
        </w:pBdr>
        <w:rPr>
          <w:color w:val="000000"/>
        </w:rPr>
      </w:pPr>
    </w:p>
    <w:p w:rsidR="00C01D4A" w:rsidRDefault="00C01D4A" w:rsidP="007739CF">
      <w:pPr>
        <w:pStyle w:val="normal0"/>
        <w:pBdr>
          <w:top w:val="nil"/>
          <w:left w:val="nil"/>
          <w:bottom w:val="nil"/>
          <w:right w:val="nil"/>
          <w:between w:val="nil"/>
        </w:pBdr>
        <w:rPr>
          <w:color w:val="000000"/>
        </w:rPr>
      </w:pPr>
    </w:p>
    <w:p w:rsidR="00C01D4A" w:rsidRDefault="00C01D4A" w:rsidP="007739CF">
      <w:pPr>
        <w:pStyle w:val="normal0"/>
        <w:pBdr>
          <w:top w:val="nil"/>
          <w:left w:val="nil"/>
          <w:bottom w:val="nil"/>
          <w:right w:val="nil"/>
          <w:between w:val="nil"/>
        </w:pBdr>
        <w:rPr>
          <w:color w:val="000000"/>
        </w:rPr>
      </w:pPr>
    </w:p>
    <w:p w:rsidR="00C01D4A" w:rsidRDefault="00C01D4A" w:rsidP="007739CF">
      <w:pPr>
        <w:pStyle w:val="normal0"/>
        <w:pBdr>
          <w:top w:val="nil"/>
          <w:left w:val="nil"/>
          <w:bottom w:val="nil"/>
          <w:right w:val="nil"/>
          <w:between w:val="nil"/>
        </w:pBdr>
        <w:rPr>
          <w:color w:val="000000"/>
        </w:rPr>
      </w:pPr>
    </w:p>
    <w:p w:rsidR="00C01D4A" w:rsidRDefault="00C01D4A" w:rsidP="007739CF">
      <w:pPr>
        <w:pStyle w:val="normal0"/>
        <w:pBdr>
          <w:top w:val="nil"/>
          <w:left w:val="nil"/>
          <w:bottom w:val="nil"/>
          <w:right w:val="nil"/>
          <w:between w:val="nil"/>
        </w:pBdr>
        <w:rPr>
          <w:color w:val="000000"/>
        </w:rPr>
      </w:pPr>
    </w:p>
    <w:p w:rsidR="001225A8" w:rsidRDefault="001225A8" w:rsidP="001225A8">
      <w:pPr>
        <w:pStyle w:val="Ttulo1"/>
        <w:rPr>
          <w:rFonts w:ascii="Arial" w:eastAsia="Arial" w:hAnsi="Arial" w:cs="Arial"/>
          <w:sz w:val="28"/>
          <w:szCs w:val="28"/>
        </w:rPr>
      </w:pPr>
      <w:bookmarkStart w:id="8" w:name="_17dp8vu" w:colFirst="0" w:colLast="0"/>
      <w:bookmarkEnd w:id="8"/>
      <w:r>
        <w:rPr>
          <w:rFonts w:ascii="Arial" w:eastAsia="Arial" w:hAnsi="Arial" w:cs="Arial"/>
          <w:sz w:val="28"/>
          <w:szCs w:val="28"/>
        </w:rPr>
        <w:lastRenderedPageBreak/>
        <w:t xml:space="preserve">5. OFERTA ACADÉMICA – </w:t>
      </w:r>
      <w:r w:rsidR="004C7B62">
        <w:rPr>
          <w:rFonts w:ascii="Arial" w:eastAsia="Arial" w:hAnsi="Arial" w:cs="Arial"/>
          <w:sz w:val="28"/>
          <w:szCs w:val="28"/>
        </w:rPr>
        <w:t>SEGUNDO</w:t>
      </w:r>
      <w:r w:rsidR="003C682E">
        <w:rPr>
          <w:rFonts w:ascii="Arial" w:eastAsia="Arial" w:hAnsi="Arial" w:cs="Arial"/>
          <w:sz w:val="28"/>
          <w:szCs w:val="28"/>
        </w:rPr>
        <w:t xml:space="preserve"> CUATRIMESTRE 202</w:t>
      </w:r>
      <w:r w:rsidR="00473A1B">
        <w:rPr>
          <w:rFonts w:ascii="Arial" w:eastAsia="Arial" w:hAnsi="Arial" w:cs="Arial"/>
          <w:sz w:val="28"/>
          <w:szCs w:val="28"/>
        </w:rPr>
        <w:t>3</w:t>
      </w:r>
    </w:p>
    <w:p w:rsidR="001225A8" w:rsidRDefault="001225A8" w:rsidP="001225A8">
      <w:pPr>
        <w:pStyle w:val="normal0"/>
        <w:pBdr>
          <w:top w:val="nil"/>
          <w:left w:val="nil"/>
          <w:bottom w:val="nil"/>
          <w:right w:val="nil"/>
          <w:between w:val="nil"/>
        </w:pBdr>
        <w:rPr>
          <w:color w:val="000000"/>
        </w:rPr>
      </w:pPr>
    </w:p>
    <w:p w:rsidR="00674D03" w:rsidRPr="001225A8" w:rsidRDefault="00C612CB">
      <w:pPr>
        <w:pStyle w:val="Ttulo2"/>
        <w:rPr>
          <w:b w:val="0"/>
          <w:u w:val="none"/>
        </w:rPr>
      </w:pPr>
      <w:r w:rsidRPr="001225A8">
        <w:rPr>
          <w:b w:val="0"/>
          <w:u w:val="none"/>
        </w:rPr>
        <w:t>5.2. Oferta Académica correspondiente al Plan 20</w:t>
      </w:r>
      <w:r w:rsidR="00473A1B">
        <w:rPr>
          <w:b w:val="0"/>
          <w:u w:val="none"/>
        </w:rPr>
        <w:t>23</w:t>
      </w:r>
    </w:p>
    <w:p w:rsidR="00674D03" w:rsidRDefault="00674D03">
      <w:pPr>
        <w:pStyle w:val="normal0"/>
        <w:pBdr>
          <w:top w:val="nil"/>
          <w:left w:val="nil"/>
          <w:bottom w:val="nil"/>
          <w:right w:val="nil"/>
          <w:between w:val="nil"/>
        </w:pBdr>
        <w:rPr>
          <w:color w:val="000000"/>
        </w:rPr>
      </w:pPr>
    </w:p>
    <w:tbl>
      <w:tblPr>
        <w:tblW w:w="0" w:type="auto"/>
        <w:jc w:val="center"/>
        <w:tblLayout w:type="fixed"/>
        <w:tblCellMar>
          <w:left w:w="70" w:type="dxa"/>
          <w:right w:w="70" w:type="dxa"/>
        </w:tblCellMar>
        <w:tblLook w:val="0000"/>
      </w:tblPr>
      <w:tblGrid>
        <w:gridCol w:w="2127"/>
        <w:gridCol w:w="1596"/>
        <w:gridCol w:w="2090"/>
        <w:gridCol w:w="2693"/>
      </w:tblGrid>
      <w:tr w:rsidR="00A22788" w:rsidRPr="003377C4" w:rsidTr="002F2FB3">
        <w:trPr>
          <w:trHeight w:val="305"/>
          <w:jc w:val="center"/>
        </w:trPr>
        <w:tc>
          <w:tcPr>
            <w:tcW w:w="8506"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A22788" w:rsidRPr="003377C4" w:rsidRDefault="00A22788" w:rsidP="002F2FB3">
            <w:pPr>
              <w:widowControl/>
              <w:autoSpaceDE w:val="0"/>
              <w:autoSpaceDN w:val="0"/>
              <w:adjustRightInd w:val="0"/>
              <w:jc w:val="center"/>
              <w:rPr>
                <w:rFonts w:ascii="Arial" w:hAnsi="Arial" w:cs="Arial"/>
                <w:color w:val="FFFFFF" w:themeColor="background1"/>
                <w:sz w:val="20"/>
                <w:szCs w:val="20"/>
              </w:rPr>
            </w:pPr>
            <w:r w:rsidRPr="003377C4">
              <w:rPr>
                <w:rFonts w:ascii="Arial" w:hAnsi="Arial" w:cs="Arial"/>
                <w:b/>
                <w:bCs/>
                <w:color w:val="FFFFFF" w:themeColor="background1"/>
                <w:sz w:val="20"/>
                <w:szCs w:val="20"/>
              </w:rPr>
              <w:t>Idiomas</w:t>
            </w:r>
          </w:p>
        </w:tc>
      </w:tr>
      <w:tr w:rsidR="0045114B" w:rsidRPr="003377C4" w:rsidTr="0045114B">
        <w:trPr>
          <w:trHeight w:val="742"/>
          <w:jc w:val="center"/>
        </w:trPr>
        <w:tc>
          <w:tcPr>
            <w:tcW w:w="2127" w:type="dxa"/>
            <w:vMerge w:val="restart"/>
            <w:tcBorders>
              <w:top w:val="single" w:sz="6" w:space="0" w:color="auto"/>
              <w:left w:val="single" w:sz="6" w:space="0" w:color="auto"/>
              <w:right w:val="single" w:sz="6" w:space="0" w:color="auto"/>
            </w:tcBorders>
            <w:vAlign w:val="center"/>
          </w:tcPr>
          <w:p w:rsidR="0045114B" w:rsidRPr="003377C4" w:rsidRDefault="0045114B" w:rsidP="002F2FB3">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Inglés Comercial I</w:t>
            </w:r>
          </w:p>
        </w:tc>
        <w:tc>
          <w:tcPr>
            <w:tcW w:w="1596" w:type="dxa"/>
            <w:tcBorders>
              <w:top w:val="single" w:sz="6" w:space="0" w:color="auto"/>
              <w:left w:val="single" w:sz="6" w:space="0" w:color="auto"/>
              <w:bottom w:val="single" w:sz="6" w:space="0" w:color="auto"/>
              <w:right w:val="single" w:sz="6" w:space="0" w:color="auto"/>
            </w:tcBorders>
            <w:vAlign w:val="center"/>
          </w:tcPr>
          <w:p w:rsidR="0045114B" w:rsidRDefault="0045114B"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90024-1-CK</w:t>
            </w:r>
          </w:p>
          <w:p w:rsidR="0045114B" w:rsidRPr="003377C4" w:rsidRDefault="0045114B"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proofErr w:type="spellStart"/>
            <w:r w:rsidRPr="006B4EC2">
              <w:rPr>
                <w:rFonts w:ascii="Arial" w:hAnsi="Arial" w:cs="Arial"/>
                <w:color w:val="000000"/>
                <w:sz w:val="18"/>
                <w:szCs w:val="18"/>
              </w:rPr>
              <w:t>Semi</w:t>
            </w:r>
            <w:proofErr w:type="spellEnd"/>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45114B" w:rsidRPr="003377C4" w:rsidRDefault="0045114B"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Marcela </w:t>
            </w:r>
            <w:proofErr w:type="spellStart"/>
            <w:r w:rsidRPr="003377C4">
              <w:rPr>
                <w:rFonts w:ascii="Arial" w:hAnsi="Arial" w:cs="Arial"/>
                <w:color w:val="000000"/>
                <w:sz w:val="20"/>
                <w:szCs w:val="20"/>
              </w:rPr>
              <w:t>Lakatos</w:t>
            </w:r>
            <w:proofErr w:type="spellEnd"/>
            <w:r w:rsidRPr="003377C4">
              <w:rPr>
                <w:rFonts w:ascii="Arial" w:hAnsi="Arial" w:cs="Arial"/>
                <w:color w:val="000000"/>
                <w:sz w:val="20"/>
                <w:szCs w:val="20"/>
              </w:rPr>
              <w:t xml:space="preserve"> </w:t>
            </w:r>
          </w:p>
        </w:tc>
        <w:tc>
          <w:tcPr>
            <w:tcW w:w="2693" w:type="dxa"/>
            <w:tcBorders>
              <w:top w:val="single" w:sz="6" w:space="0" w:color="auto"/>
              <w:left w:val="single" w:sz="6" w:space="0" w:color="auto"/>
              <w:bottom w:val="single" w:sz="6" w:space="0" w:color="auto"/>
              <w:right w:val="single" w:sz="6" w:space="0" w:color="auto"/>
            </w:tcBorders>
            <w:vAlign w:val="center"/>
          </w:tcPr>
          <w:p w:rsidR="0045114B" w:rsidRDefault="0045114B"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 Jueves</w:t>
            </w:r>
          </w:p>
          <w:p w:rsidR="0045114B" w:rsidRDefault="0045114B"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 a 20 Hs</w:t>
            </w:r>
          </w:p>
          <w:p w:rsidR="0045114B" w:rsidRPr="003377C4" w:rsidRDefault="0045114B"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45114B" w:rsidRPr="003377C4" w:rsidTr="0045114B">
        <w:trPr>
          <w:trHeight w:val="750"/>
          <w:jc w:val="center"/>
        </w:trPr>
        <w:tc>
          <w:tcPr>
            <w:tcW w:w="2127" w:type="dxa"/>
            <w:vMerge/>
            <w:tcBorders>
              <w:left w:val="single" w:sz="6" w:space="0" w:color="auto"/>
              <w:bottom w:val="single" w:sz="6" w:space="0" w:color="auto"/>
              <w:right w:val="single" w:sz="6" w:space="0" w:color="auto"/>
            </w:tcBorders>
            <w:vAlign w:val="center"/>
          </w:tcPr>
          <w:p w:rsidR="0045114B" w:rsidRPr="003377C4" w:rsidRDefault="0045114B"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45114B" w:rsidRDefault="0045114B"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90024-2-CK</w:t>
            </w:r>
          </w:p>
          <w:p w:rsidR="0045114B" w:rsidRPr="003377C4" w:rsidRDefault="0045114B"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proofErr w:type="spellStart"/>
            <w:r w:rsidRPr="006B4EC2">
              <w:rPr>
                <w:rFonts w:ascii="Arial" w:hAnsi="Arial" w:cs="Arial"/>
                <w:color w:val="000000"/>
                <w:sz w:val="18"/>
                <w:szCs w:val="18"/>
              </w:rPr>
              <w:t>Semi</w:t>
            </w:r>
            <w:proofErr w:type="spellEnd"/>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45114B" w:rsidRPr="003377C4" w:rsidRDefault="0045114B"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Beatriz </w:t>
            </w:r>
            <w:proofErr w:type="spellStart"/>
            <w:r w:rsidRPr="003377C4">
              <w:rPr>
                <w:rFonts w:ascii="Arial" w:hAnsi="Arial" w:cs="Arial"/>
                <w:color w:val="000000"/>
                <w:sz w:val="20"/>
                <w:szCs w:val="20"/>
              </w:rPr>
              <w:t>Castiñeira</w:t>
            </w:r>
            <w:proofErr w:type="spellEnd"/>
          </w:p>
        </w:tc>
        <w:tc>
          <w:tcPr>
            <w:tcW w:w="2693" w:type="dxa"/>
            <w:tcBorders>
              <w:top w:val="single" w:sz="6" w:space="0" w:color="auto"/>
              <w:left w:val="single" w:sz="6" w:space="0" w:color="auto"/>
              <w:bottom w:val="single" w:sz="6" w:space="0" w:color="auto"/>
              <w:right w:val="single" w:sz="6" w:space="0" w:color="auto"/>
            </w:tcBorders>
            <w:vAlign w:val="center"/>
          </w:tcPr>
          <w:p w:rsidR="0045114B" w:rsidRDefault="0045114B"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 –</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 </w:t>
            </w:r>
          </w:p>
          <w:p w:rsidR="0045114B" w:rsidRPr="003377C4" w:rsidRDefault="0045114B"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virtual)</w:t>
            </w:r>
          </w:p>
        </w:tc>
      </w:tr>
      <w:tr w:rsidR="0045114B" w:rsidRPr="003377C4" w:rsidTr="0045114B">
        <w:trPr>
          <w:trHeight w:val="691"/>
          <w:jc w:val="center"/>
        </w:trPr>
        <w:tc>
          <w:tcPr>
            <w:tcW w:w="2127" w:type="dxa"/>
            <w:vMerge/>
            <w:tcBorders>
              <w:left w:val="single" w:sz="6" w:space="0" w:color="auto"/>
              <w:bottom w:val="single" w:sz="6" w:space="0" w:color="auto"/>
              <w:right w:val="single" w:sz="6" w:space="0" w:color="auto"/>
            </w:tcBorders>
            <w:vAlign w:val="center"/>
          </w:tcPr>
          <w:p w:rsidR="0045114B" w:rsidRPr="003377C4" w:rsidRDefault="0045114B"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45114B" w:rsidRDefault="0045114B"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w:t>
            </w:r>
            <w:r>
              <w:rPr>
                <w:rFonts w:ascii="Arial" w:hAnsi="Arial" w:cs="Arial"/>
                <w:color w:val="000000"/>
                <w:sz w:val="20"/>
                <w:szCs w:val="20"/>
              </w:rPr>
              <w:t>3</w:t>
            </w:r>
            <w:r w:rsidRPr="003377C4">
              <w:rPr>
                <w:rFonts w:ascii="Arial" w:hAnsi="Arial" w:cs="Arial"/>
                <w:color w:val="000000"/>
                <w:sz w:val="20"/>
                <w:szCs w:val="20"/>
              </w:rPr>
              <w:t>-CK</w:t>
            </w:r>
          </w:p>
          <w:p w:rsidR="0045114B" w:rsidRPr="003377C4" w:rsidRDefault="0045114B"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proofErr w:type="spellStart"/>
            <w:r w:rsidRPr="006B4EC2">
              <w:rPr>
                <w:rFonts w:ascii="Arial" w:hAnsi="Arial" w:cs="Arial"/>
                <w:color w:val="000000"/>
                <w:sz w:val="18"/>
                <w:szCs w:val="18"/>
              </w:rPr>
              <w:t>Semi</w:t>
            </w:r>
            <w:proofErr w:type="spellEnd"/>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45114B" w:rsidRPr="003377C4" w:rsidRDefault="0045114B" w:rsidP="00483757">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Verónica Edith Ferrari</w:t>
            </w:r>
          </w:p>
        </w:tc>
        <w:tc>
          <w:tcPr>
            <w:tcW w:w="2693" w:type="dxa"/>
            <w:tcBorders>
              <w:top w:val="single" w:sz="6" w:space="0" w:color="auto"/>
              <w:left w:val="single" w:sz="6" w:space="0" w:color="auto"/>
              <w:bottom w:val="single" w:sz="6" w:space="0" w:color="auto"/>
              <w:right w:val="single" w:sz="6" w:space="0" w:color="auto"/>
            </w:tcBorders>
            <w:vAlign w:val="center"/>
          </w:tcPr>
          <w:p w:rsidR="0045114B" w:rsidRDefault="0045114B"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rsidR="0045114B" w:rsidRDefault="0045114B"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20.00 a 22.00 Hs</w:t>
            </w:r>
          </w:p>
          <w:p w:rsidR="0045114B" w:rsidRPr="003377C4" w:rsidRDefault="0045114B" w:rsidP="00483757">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(Sábado Virtual)</w:t>
            </w:r>
          </w:p>
        </w:tc>
      </w:tr>
      <w:tr w:rsidR="0045114B" w:rsidRPr="003377C4" w:rsidTr="0045114B">
        <w:trPr>
          <w:trHeight w:val="545"/>
          <w:jc w:val="center"/>
        </w:trPr>
        <w:tc>
          <w:tcPr>
            <w:tcW w:w="2127" w:type="dxa"/>
            <w:vMerge w:val="restart"/>
            <w:tcBorders>
              <w:top w:val="single" w:sz="6" w:space="0" w:color="auto"/>
              <w:left w:val="single" w:sz="6" w:space="0" w:color="auto"/>
              <w:right w:val="single" w:sz="6" w:space="0" w:color="auto"/>
            </w:tcBorders>
            <w:vAlign w:val="center"/>
          </w:tcPr>
          <w:p w:rsidR="0045114B" w:rsidRPr="003377C4" w:rsidRDefault="0045114B" w:rsidP="002F2FB3">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Ingles Comercial II</w:t>
            </w:r>
          </w:p>
        </w:tc>
        <w:tc>
          <w:tcPr>
            <w:tcW w:w="1596" w:type="dxa"/>
            <w:tcBorders>
              <w:top w:val="single" w:sz="6" w:space="0" w:color="auto"/>
              <w:left w:val="single" w:sz="6" w:space="0" w:color="auto"/>
              <w:bottom w:val="single" w:sz="6" w:space="0" w:color="auto"/>
              <w:right w:val="single" w:sz="6" w:space="0" w:color="auto"/>
            </w:tcBorders>
            <w:vAlign w:val="center"/>
          </w:tcPr>
          <w:p w:rsidR="0045114B" w:rsidRDefault="0045114B"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90025-1-CK</w:t>
            </w:r>
          </w:p>
          <w:p w:rsidR="0045114B" w:rsidRPr="003377C4" w:rsidRDefault="0045114B"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proofErr w:type="spellStart"/>
            <w:r w:rsidRPr="006B4EC2">
              <w:rPr>
                <w:rFonts w:ascii="Arial" w:hAnsi="Arial" w:cs="Arial"/>
                <w:color w:val="000000"/>
                <w:sz w:val="18"/>
                <w:szCs w:val="18"/>
              </w:rPr>
              <w:t>Semi</w:t>
            </w:r>
            <w:proofErr w:type="spellEnd"/>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45114B" w:rsidRPr="003377C4" w:rsidRDefault="0045114B"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Gabriela Anselmo</w:t>
            </w:r>
          </w:p>
        </w:tc>
        <w:tc>
          <w:tcPr>
            <w:tcW w:w="2693" w:type="dxa"/>
            <w:tcBorders>
              <w:top w:val="single" w:sz="6" w:space="0" w:color="auto"/>
              <w:left w:val="single" w:sz="6" w:space="0" w:color="auto"/>
              <w:bottom w:val="single" w:sz="6" w:space="0" w:color="auto"/>
              <w:right w:val="single" w:sz="6" w:space="0" w:color="auto"/>
            </w:tcBorders>
            <w:vAlign w:val="center"/>
          </w:tcPr>
          <w:p w:rsidR="0045114B" w:rsidRPr="003377C4" w:rsidRDefault="0045114B"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Jue</w:t>
            </w:r>
            <w:r>
              <w:rPr>
                <w:rFonts w:ascii="Arial" w:hAnsi="Arial" w:cs="Arial"/>
                <w:color w:val="000000"/>
                <w:sz w:val="20"/>
                <w:szCs w:val="20"/>
              </w:rPr>
              <w:t>ves</w:t>
            </w:r>
            <w:r w:rsidRPr="003377C4">
              <w:rPr>
                <w:rFonts w:ascii="Arial" w:hAnsi="Arial" w:cs="Arial"/>
                <w:color w:val="000000"/>
                <w:sz w:val="20"/>
                <w:szCs w:val="20"/>
              </w:rPr>
              <w:t xml:space="preserve"> 18 a 20</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Vie</w:t>
            </w:r>
            <w:r>
              <w:rPr>
                <w:rFonts w:ascii="Arial" w:hAnsi="Arial" w:cs="Arial"/>
                <w:color w:val="000000"/>
                <w:sz w:val="20"/>
                <w:szCs w:val="20"/>
              </w:rPr>
              <w:t>rnes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45114B" w:rsidRPr="003377C4" w:rsidTr="0045114B">
        <w:trPr>
          <w:trHeight w:val="567"/>
          <w:jc w:val="center"/>
        </w:trPr>
        <w:tc>
          <w:tcPr>
            <w:tcW w:w="2127" w:type="dxa"/>
            <w:vMerge/>
            <w:tcBorders>
              <w:left w:val="single" w:sz="6" w:space="0" w:color="auto"/>
              <w:bottom w:val="single" w:sz="6" w:space="0" w:color="auto"/>
              <w:right w:val="single" w:sz="6" w:space="0" w:color="auto"/>
            </w:tcBorders>
            <w:vAlign w:val="center"/>
          </w:tcPr>
          <w:p w:rsidR="0045114B" w:rsidRPr="003377C4" w:rsidRDefault="0045114B"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45114B" w:rsidRDefault="0045114B"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90025-2-CK</w:t>
            </w:r>
          </w:p>
          <w:p w:rsidR="0045114B" w:rsidRPr="003377C4" w:rsidRDefault="0045114B"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proofErr w:type="spellStart"/>
            <w:r w:rsidRPr="006B4EC2">
              <w:rPr>
                <w:rFonts w:ascii="Arial" w:hAnsi="Arial" w:cs="Arial"/>
                <w:color w:val="000000"/>
                <w:sz w:val="18"/>
                <w:szCs w:val="18"/>
              </w:rPr>
              <w:t>Semi</w:t>
            </w:r>
            <w:proofErr w:type="spellEnd"/>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45114B" w:rsidRPr="003377C4" w:rsidRDefault="0045114B"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Marcela </w:t>
            </w:r>
            <w:proofErr w:type="spellStart"/>
            <w:r w:rsidRPr="003377C4">
              <w:rPr>
                <w:rFonts w:ascii="Arial" w:hAnsi="Arial" w:cs="Arial"/>
                <w:color w:val="000000"/>
                <w:sz w:val="20"/>
                <w:szCs w:val="20"/>
              </w:rPr>
              <w:t>Lakatos</w:t>
            </w:r>
            <w:proofErr w:type="spellEnd"/>
          </w:p>
        </w:tc>
        <w:tc>
          <w:tcPr>
            <w:tcW w:w="2693" w:type="dxa"/>
            <w:tcBorders>
              <w:top w:val="single" w:sz="6" w:space="0" w:color="auto"/>
              <w:left w:val="single" w:sz="6" w:space="0" w:color="auto"/>
              <w:bottom w:val="single" w:sz="6" w:space="0" w:color="auto"/>
              <w:right w:val="single" w:sz="6" w:space="0" w:color="auto"/>
            </w:tcBorders>
            <w:vAlign w:val="center"/>
          </w:tcPr>
          <w:p w:rsidR="0045114B" w:rsidRPr="003377C4" w:rsidRDefault="0045114B"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w:t>
            </w:r>
            <w:r w:rsidRPr="003377C4">
              <w:rPr>
                <w:rFonts w:ascii="Arial" w:hAnsi="Arial" w:cs="Arial"/>
                <w:color w:val="000000"/>
                <w:sz w:val="20"/>
                <w:szCs w:val="20"/>
              </w:rPr>
              <w:t xml:space="preserve"> </w:t>
            </w:r>
            <w:r>
              <w:rPr>
                <w:rFonts w:ascii="Arial" w:hAnsi="Arial" w:cs="Arial"/>
                <w:color w:val="000000"/>
                <w:sz w:val="20"/>
                <w:szCs w:val="20"/>
              </w:rPr>
              <w:t>– Jueves</w:t>
            </w:r>
            <w:r w:rsidRPr="003377C4">
              <w:rPr>
                <w:rFonts w:ascii="Arial" w:hAnsi="Arial" w:cs="Arial"/>
                <w:color w:val="000000"/>
                <w:sz w:val="20"/>
                <w:szCs w:val="20"/>
              </w:rPr>
              <w:t xml:space="preserve"> </w:t>
            </w:r>
            <w:r>
              <w:rPr>
                <w:rFonts w:ascii="Arial" w:hAnsi="Arial" w:cs="Arial"/>
                <w:color w:val="000000"/>
                <w:sz w:val="20"/>
                <w:szCs w:val="20"/>
              </w:rPr>
              <w:t>20</w:t>
            </w:r>
            <w:r w:rsidRPr="003377C4">
              <w:rPr>
                <w:rFonts w:ascii="Arial" w:hAnsi="Arial" w:cs="Arial"/>
                <w:color w:val="000000"/>
                <w:sz w:val="20"/>
                <w:szCs w:val="20"/>
              </w:rPr>
              <w:t xml:space="preserve"> a 2</w:t>
            </w:r>
            <w:r>
              <w:rPr>
                <w:rFonts w:ascii="Arial" w:hAnsi="Arial" w:cs="Arial"/>
                <w:color w:val="000000"/>
                <w:sz w:val="20"/>
                <w:szCs w:val="20"/>
              </w:rPr>
              <w:t>2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45114B" w:rsidRPr="003377C4" w:rsidTr="00C037BE">
        <w:trPr>
          <w:trHeight w:val="657"/>
          <w:jc w:val="center"/>
        </w:trPr>
        <w:tc>
          <w:tcPr>
            <w:tcW w:w="2127" w:type="dxa"/>
            <w:vMerge/>
            <w:tcBorders>
              <w:left w:val="single" w:sz="6" w:space="0" w:color="auto"/>
              <w:bottom w:val="single" w:sz="6" w:space="0" w:color="auto"/>
              <w:right w:val="single" w:sz="6" w:space="0" w:color="auto"/>
            </w:tcBorders>
            <w:vAlign w:val="center"/>
          </w:tcPr>
          <w:p w:rsidR="0045114B" w:rsidRPr="003377C4" w:rsidRDefault="0045114B"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45114B" w:rsidRDefault="0045114B"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w:t>
            </w:r>
            <w:r>
              <w:rPr>
                <w:rFonts w:ascii="Arial" w:hAnsi="Arial" w:cs="Arial"/>
                <w:color w:val="000000"/>
                <w:sz w:val="20"/>
                <w:szCs w:val="20"/>
              </w:rPr>
              <w:t>3</w:t>
            </w:r>
            <w:r w:rsidRPr="003377C4">
              <w:rPr>
                <w:rFonts w:ascii="Arial" w:hAnsi="Arial" w:cs="Arial"/>
                <w:color w:val="000000"/>
                <w:sz w:val="20"/>
                <w:szCs w:val="20"/>
              </w:rPr>
              <w:t>-CK</w:t>
            </w:r>
          </w:p>
          <w:p w:rsidR="0045114B" w:rsidRPr="003377C4" w:rsidRDefault="0045114B"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proofErr w:type="spellStart"/>
            <w:r w:rsidRPr="006B4EC2">
              <w:rPr>
                <w:rFonts w:ascii="Arial" w:hAnsi="Arial" w:cs="Arial"/>
                <w:color w:val="000000"/>
                <w:sz w:val="18"/>
                <w:szCs w:val="18"/>
              </w:rPr>
              <w:t>Semi</w:t>
            </w:r>
            <w:proofErr w:type="spellEnd"/>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45114B" w:rsidRPr="003377C4" w:rsidRDefault="0045114B" w:rsidP="00483757">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Verónica Edith Ferrari</w:t>
            </w:r>
          </w:p>
        </w:tc>
        <w:tc>
          <w:tcPr>
            <w:tcW w:w="2693" w:type="dxa"/>
            <w:tcBorders>
              <w:top w:val="single" w:sz="6" w:space="0" w:color="auto"/>
              <w:left w:val="single" w:sz="6" w:space="0" w:color="auto"/>
              <w:bottom w:val="single" w:sz="6" w:space="0" w:color="auto"/>
              <w:right w:val="single" w:sz="6" w:space="0" w:color="auto"/>
            </w:tcBorders>
            <w:vAlign w:val="center"/>
          </w:tcPr>
          <w:p w:rsidR="0045114B" w:rsidRDefault="0045114B"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rsidR="0045114B" w:rsidRDefault="0045114B"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18.00 a 20.00 Hs</w:t>
            </w:r>
          </w:p>
          <w:p w:rsidR="0045114B" w:rsidRPr="003377C4" w:rsidRDefault="0045114B" w:rsidP="00483757">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(Sábado Virtual)</w:t>
            </w:r>
          </w:p>
        </w:tc>
      </w:tr>
      <w:tr w:rsidR="00966BA0" w:rsidRPr="003377C4" w:rsidTr="00C037BE">
        <w:trPr>
          <w:trHeight w:val="543"/>
          <w:jc w:val="center"/>
        </w:trPr>
        <w:tc>
          <w:tcPr>
            <w:tcW w:w="2127" w:type="dxa"/>
            <w:vMerge w:val="restart"/>
            <w:tcBorders>
              <w:top w:val="single" w:sz="6" w:space="0" w:color="auto"/>
              <w:left w:val="single" w:sz="6" w:space="0" w:color="auto"/>
              <w:bottom w:val="single" w:sz="4" w:space="0" w:color="auto"/>
              <w:right w:val="single" w:sz="6" w:space="0" w:color="auto"/>
            </w:tcBorders>
            <w:vAlign w:val="center"/>
          </w:tcPr>
          <w:p w:rsidR="00966BA0" w:rsidRPr="003377C4" w:rsidRDefault="00966BA0" w:rsidP="002F2FB3">
            <w:pPr>
              <w:widowControl/>
              <w:autoSpaceDE w:val="0"/>
              <w:autoSpaceDN w:val="0"/>
              <w:adjustRightInd w:val="0"/>
              <w:jc w:val="center"/>
              <w:rPr>
                <w:rFonts w:ascii="Arial" w:hAnsi="Arial" w:cs="Arial"/>
                <w:b/>
                <w:color w:val="000000"/>
                <w:sz w:val="20"/>
                <w:szCs w:val="20"/>
              </w:rPr>
            </w:pPr>
            <w:r w:rsidRPr="00966BA0">
              <w:rPr>
                <w:rFonts w:ascii="Arial" w:hAnsi="Arial" w:cs="Arial"/>
                <w:b/>
                <w:color w:val="000000"/>
                <w:sz w:val="20"/>
                <w:szCs w:val="20"/>
              </w:rPr>
              <w:t>Ingles Comercial Conversación</w:t>
            </w:r>
          </w:p>
        </w:tc>
        <w:tc>
          <w:tcPr>
            <w:tcW w:w="1596" w:type="dxa"/>
            <w:tcBorders>
              <w:top w:val="single" w:sz="6" w:space="0" w:color="auto"/>
              <w:left w:val="single" w:sz="6" w:space="0" w:color="auto"/>
              <w:bottom w:val="single" w:sz="6" w:space="0" w:color="auto"/>
              <w:right w:val="single" w:sz="6" w:space="0" w:color="auto"/>
            </w:tcBorders>
            <w:vAlign w:val="center"/>
          </w:tcPr>
          <w:p w:rsidR="00966BA0" w:rsidRPr="0045114B" w:rsidRDefault="0045114B" w:rsidP="002F2FB3">
            <w:pPr>
              <w:widowControl/>
              <w:autoSpaceDE w:val="0"/>
              <w:autoSpaceDN w:val="0"/>
              <w:adjustRightInd w:val="0"/>
              <w:jc w:val="center"/>
              <w:rPr>
                <w:rFonts w:ascii="Arial" w:hAnsi="Arial" w:cs="Arial"/>
                <w:color w:val="000000"/>
                <w:sz w:val="18"/>
                <w:szCs w:val="18"/>
              </w:rPr>
            </w:pPr>
            <w:r w:rsidRPr="0045114B">
              <w:rPr>
                <w:rFonts w:ascii="Arial" w:hAnsi="Arial" w:cs="Arial"/>
                <w:color w:val="000000"/>
                <w:sz w:val="18"/>
                <w:szCs w:val="18"/>
              </w:rPr>
              <w:t>90029-1-CK12/15 (</w:t>
            </w:r>
            <w:proofErr w:type="spellStart"/>
            <w:r w:rsidRPr="0045114B">
              <w:rPr>
                <w:rFonts w:ascii="Arial" w:hAnsi="Arial" w:cs="Arial"/>
                <w:color w:val="000000"/>
                <w:sz w:val="18"/>
                <w:szCs w:val="18"/>
              </w:rPr>
              <w:t>Semipresencial</w:t>
            </w:r>
            <w:proofErr w:type="spellEnd"/>
            <w:r w:rsidRPr="0045114B">
              <w:rPr>
                <w:rFonts w:ascii="Arial" w:hAnsi="Arial" w:cs="Arial"/>
                <w:color w:val="000000"/>
                <w:sz w:val="18"/>
                <w:szCs w:val="18"/>
              </w:rPr>
              <w:t>)</w:t>
            </w:r>
          </w:p>
        </w:tc>
        <w:tc>
          <w:tcPr>
            <w:tcW w:w="2090" w:type="dxa"/>
            <w:vMerge w:val="restart"/>
            <w:tcBorders>
              <w:top w:val="single" w:sz="6" w:space="0" w:color="auto"/>
              <w:left w:val="single" w:sz="6" w:space="0" w:color="auto"/>
              <w:right w:val="single" w:sz="6" w:space="0" w:color="auto"/>
            </w:tcBorders>
            <w:vAlign w:val="center"/>
          </w:tcPr>
          <w:p w:rsidR="00966BA0" w:rsidRPr="00966BA0" w:rsidRDefault="00966BA0" w:rsidP="002F2FB3">
            <w:pPr>
              <w:widowControl/>
              <w:autoSpaceDE w:val="0"/>
              <w:autoSpaceDN w:val="0"/>
              <w:adjustRightInd w:val="0"/>
              <w:jc w:val="center"/>
              <w:rPr>
                <w:rFonts w:ascii="Arial" w:hAnsi="Arial" w:cs="Arial"/>
                <w:color w:val="000000"/>
                <w:sz w:val="20"/>
                <w:szCs w:val="20"/>
              </w:rPr>
            </w:pPr>
            <w:r w:rsidRPr="00966BA0">
              <w:rPr>
                <w:rFonts w:ascii="Arial" w:hAnsi="Arial" w:cs="Arial"/>
                <w:color w:val="000000"/>
                <w:sz w:val="20"/>
                <w:szCs w:val="20"/>
              </w:rPr>
              <w:t xml:space="preserve">Beatriz </w:t>
            </w:r>
            <w:proofErr w:type="spellStart"/>
            <w:r w:rsidRPr="00966BA0">
              <w:rPr>
                <w:rFonts w:ascii="Arial" w:hAnsi="Arial" w:cs="Arial"/>
                <w:color w:val="000000"/>
                <w:sz w:val="20"/>
                <w:szCs w:val="20"/>
              </w:rPr>
              <w:t>Castiñeira</w:t>
            </w:r>
            <w:proofErr w:type="spellEnd"/>
          </w:p>
        </w:tc>
        <w:tc>
          <w:tcPr>
            <w:tcW w:w="2693" w:type="dxa"/>
            <w:tcBorders>
              <w:top w:val="single" w:sz="6" w:space="0" w:color="auto"/>
              <w:left w:val="single" w:sz="6" w:space="0" w:color="auto"/>
              <w:bottom w:val="single" w:sz="6" w:space="0" w:color="auto"/>
              <w:right w:val="single" w:sz="6" w:space="0" w:color="auto"/>
            </w:tcBorders>
            <w:vAlign w:val="center"/>
          </w:tcPr>
          <w:p w:rsidR="00966BA0" w:rsidRPr="00966BA0" w:rsidRDefault="00966BA0" w:rsidP="00966BA0">
            <w:pPr>
              <w:widowControl/>
              <w:autoSpaceDE w:val="0"/>
              <w:autoSpaceDN w:val="0"/>
              <w:adjustRightInd w:val="0"/>
              <w:jc w:val="center"/>
              <w:rPr>
                <w:rFonts w:ascii="Arial" w:hAnsi="Arial" w:cs="Arial"/>
                <w:color w:val="000000"/>
                <w:sz w:val="20"/>
                <w:szCs w:val="20"/>
              </w:rPr>
            </w:pPr>
            <w:r w:rsidRPr="00966BA0">
              <w:rPr>
                <w:rFonts w:ascii="Arial" w:hAnsi="Arial" w:cs="Arial"/>
                <w:color w:val="000000"/>
                <w:sz w:val="20"/>
                <w:szCs w:val="20"/>
              </w:rPr>
              <w:t>Miércoles 18.00 a 20.00 Hs</w:t>
            </w:r>
          </w:p>
          <w:p w:rsidR="00966BA0" w:rsidRPr="003377C4" w:rsidRDefault="00966BA0" w:rsidP="00966BA0">
            <w:pPr>
              <w:widowControl/>
              <w:autoSpaceDE w:val="0"/>
              <w:autoSpaceDN w:val="0"/>
              <w:adjustRightInd w:val="0"/>
              <w:jc w:val="center"/>
              <w:rPr>
                <w:rFonts w:ascii="Arial" w:hAnsi="Arial" w:cs="Arial"/>
                <w:color w:val="000000"/>
                <w:sz w:val="20"/>
                <w:szCs w:val="20"/>
              </w:rPr>
            </w:pPr>
            <w:r w:rsidRPr="00966BA0">
              <w:rPr>
                <w:rFonts w:ascii="Arial" w:hAnsi="Arial" w:cs="Arial"/>
                <w:color w:val="000000"/>
                <w:sz w:val="20"/>
                <w:szCs w:val="20"/>
              </w:rPr>
              <w:t>(1 hora virtual)</w:t>
            </w:r>
          </w:p>
        </w:tc>
      </w:tr>
      <w:tr w:rsidR="00966BA0" w:rsidRPr="003377C4" w:rsidTr="00C037BE">
        <w:trPr>
          <w:trHeight w:val="543"/>
          <w:jc w:val="center"/>
        </w:trPr>
        <w:tc>
          <w:tcPr>
            <w:tcW w:w="2127" w:type="dxa"/>
            <w:vMerge/>
            <w:tcBorders>
              <w:left w:val="single" w:sz="6" w:space="0" w:color="auto"/>
              <w:bottom w:val="single" w:sz="4" w:space="0" w:color="auto"/>
              <w:right w:val="single" w:sz="6" w:space="0" w:color="auto"/>
            </w:tcBorders>
            <w:vAlign w:val="center"/>
          </w:tcPr>
          <w:p w:rsidR="00966BA0" w:rsidRPr="003377C4" w:rsidRDefault="00966BA0"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966BA0" w:rsidRPr="003377C4" w:rsidRDefault="0045114B" w:rsidP="0045114B">
            <w:pPr>
              <w:widowControl/>
              <w:autoSpaceDE w:val="0"/>
              <w:autoSpaceDN w:val="0"/>
              <w:adjustRightInd w:val="0"/>
              <w:jc w:val="center"/>
              <w:rPr>
                <w:rFonts w:ascii="Arial" w:hAnsi="Arial" w:cs="Arial"/>
                <w:color w:val="000000"/>
                <w:sz w:val="20"/>
                <w:szCs w:val="20"/>
              </w:rPr>
            </w:pPr>
            <w:r w:rsidRPr="0045114B">
              <w:rPr>
                <w:rFonts w:ascii="Arial" w:hAnsi="Arial" w:cs="Arial"/>
                <w:color w:val="000000"/>
                <w:sz w:val="18"/>
                <w:szCs w:val="18"/>
              </w:rPr>
              <w:t>90029-</w:t>
            </w:r>
            <w:r>
              <w:rPr>
                <w:rFonts w:ascii="Arial" w:hAnsi="Arial" w:cs="Arial"/>
                <w:color w:val="000000"/>
                <w:sz w:val="18"/>
                <w:szCs w:val="18"/>
              </w:rPr>
              <w:t>2</w:t>
            </w:r>
            <w:r w:rsidRPr="0045114B">
              <w:rPr>
                <w:rFonts w:ascii="Arial" w:hAnsi="Arial" w:cs="Arial"/>
                <w:color w:val="000000"/>
                <w:sz w:val="18"/>
                <w:szCs w:val="18"/>
              </w:rPr>
              <w:t>-CK12/15 (</w:t>
            </w:r>
            <w:proofErr w:type="spellStart"/>
            <w:r w:rsidRPr="0045114B">
              <w:rPr>
                <w:rFonts w:ascii="Arial" w:hAnsi="Arial" w:cs="Arial"/>
                <w:color w:val="000000"/>
                <w:sz w:val="18"/>
                <w:szCs w:val="18"/>
              </w:rPr>
              <w:t>Semipresencial</w:t>
            </w:r>
            <w:proofErr w:type="spellEnd"/>
            <w:r w:rsidRPr="0045114B">
              <w:rPr>
                <w:rFonts w:ascii="Arial" w:hAnsi="Arial" w:cs="Arial"/>
                <w:color w:val="000000"/>
                <w:sz w:val="18"/>
                <w:szCs w:val="18"/>
              </w:rPr>
              <w:t>)</w:t>
            </w:r>
          </w:p>
        </w:tc>
        <w:tc>
          <w:tcPr>
            <w:tcW w:w="2090" w:type="dxa"/>
            <w:vMerge/>
            <w:tcBorders>
              <w:left w:val="single" w:sz="6" w:space="0" w:color="auto"/>
              <w:bottom w:val="single" w:sz="6" w:space="0" w:color="auto"/>
              <w:right w:val="single" w:sz="6" w:space="0" w:color="auto"/>
            </w:tcBorders>
            <w:vAlign w:val="center"/>
          </w:tcPr>
          <w:p w:rsidR="00966BA0" w:rsidRPr="003377C4" w:rsidRDefault="00966BA0" w:rsidP="002F2FB3">
            <w:pPr>
              <w:widowControl/>
              <w:autoSpaceDE w:val="0"/>
              <w:autoSpaceDN w:val="0"/>
              <w:adjustRightInd w:val="0"/>
              <w:jc w:val="center"/>
              <w:rPr>
                <w:rFonts w:ascii="Arial" w:hAnsi="Arial" w:cs="Arial"/>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vAlign w:val="center"/>
          </w:tcPr>
          <w:p w:rsidR="00966BA0" w:rsidRPr="00966BA0" w:rsidRDefault="00966BA0" w:rsidP="00966BA0">
            <w:pPr>
              <w:widowControl/>
              <w:autoSpaceDE w:val="0"/>
              <w:autoSpaceDN w:val="0"/>
              <w:adjustRightInd w:val="0"/>
              <w:jc w:val="center"/>
              <w:rPr>
                <w:rFonts w:ascii="Arial" w:hAnsi="Arial" w:cs="Arial"/>
                <w:color w:val="000000"/>
                <w:sz w:val="20"/>
                <w:szCs w:val="20"/>
              </w:rPr>
            </w:pPr>
            <w:r w:rsidRPr="00966BA0">
              <w:rPr>
                <w:rFonts w:ascii="Arial" w:hAnsi="Arial" w:cs="Arial"/>
                <w:color w:val="000000"/>
                <w:sz w:val="20"/>
                <w:szCs w:val="20"/>
              </w:rPr>
              <w:t xml:space="preserve">Sábados 9 a 11 </w:t>
            </w:r>
            <w:r>
              <w:rPr>
                <w:rFonts w:ascii="Arial" w:hAnsi="Arial" w:cs="Arial"/>
                <w:color w:val="000000"/>
                <w:sz w:val="20"/>
                <w:szCs w:val="20"/>
              </w:rPr>
              <w:t>Hs</w:t>
            </w:r>
          </w:p>
          <w:p w:rsidR="00966BA0" w:rsidRPr="003377C4" w:rsidRDefault="00966BA0" w:rsidP="00966BA0">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966BA0">
              <w:rPr>
                <w:rFonts w:ascii="Arial" w:hAnsi="Arial" w:cs="Arial"/>
                <w:color w:val="000000"/>
                <w:sz w:val="20"/>
                <w:szCs w:val="20"/>
              </w:rPr>
              <w:t>1 hora virtual</w:t>
            </w:r>
            <w:r>
              <w:rPr>
                <w:rFonts w:ascii="Arial" w:hAnsi="Arial" w:cs="Arial"/>
                <w:color w:val="000000"/>
                <w:sz w:val="20"/>
                <w:szCs w:val="20"/>
              </w:rPr>
              <w:t>)</w:t>
            </w:r>
          </w:p>
        </w:tc>
      </w:tr>
    </w:tbl>
    <w:p w:rsidR="00007FAF" w:rsidRDefault="00007FAF" w:rsidP="001225A8">
      <w:pPr>
        <w:pStyle w:val="normal0"/>
        <w:pBdr>
          <w:top w:val="nil"/>
          <w:left w:val="nil"/>
          <w:bottom w:val="nil"/>
          <w:right w:val="nil"/>
          <w:between w:val="nil"/>
        </w:pBdr>
        <w:rPr>
          <w:color w:val="000000"/>
        </w:rPr>
      </w:pPr>
    </w:p>
    <w:p w:rsidR="00C01D4A" w:rsidRDefault="00C01D4A" w:rsidP="001225A8">
      <w:pPr>
        <w:pStyle w:val="normal0"/>
        <w:pBdr>
          <w:top w:val="nil"/>
          <w:left w:val="nil"/>
          <w:bottom w:val="nil"/>
          <w:right w:val="nil"/>
          <w:between w:val="nil"/>
        </w:pBdr>
        <w:rPr>
          <w:color w:val="000000"/>
        </w:rPr>
      </w:pPr>
    </w:p>
    <w:tbl>
      <w:tblPr>
        <w:tblW w:w="0" w:type="auto"/>
        <w:jc w:val="center"/>
        <w:tblInd w:w="-33" w:type="dxa"/>
        <w:tblLayout w:type="fixed"/>
        <w:tblCellMar>
          <w:left w:w="70" w:type="dxa"/>
          <w:right w:w="70" w:type="dxa"/>
        </w:tblCellMar>
        <w:tblLook w:val="0000"/>
      </w:tblPr>
      <w:tblGrid>
        <w:gridCol w:w="2156"/>
        <w:gridCol w:w="1559"/>
        <w:gridCol w:w="2127"/>
        <w:gridCol w:w="2647"/>
      </w:tblGrid>
      <w:tr w:rsidR="00314B1F" w:rsidRPr="002C40EF" w:rsidTr="001225A8">
        <w:trPr>
          <w:trHeight w:val="440"/>
          <w:jc w:val="center"/>
        </w:trPr>
        <w:tc>
          <w:tcPr>
            <w:tcW w:w="8489"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314B1F" w:rsidRPr="002C40EF" w:rsidRDefault="00314B1F" w:rsidP="00B904E9">
            <w:pPr>
              <w:widowControl/>
              <w:autoSpaceDE w:val="0"/>
              <w:autoSpaceDN w:val="0"/>
              <w:adjustRightInd w:val="0"/>
              <w:jc w:val="center"/>
              <w:rPr>
                <w:rFonts w:ascii="Arial" w:hAnsi="Arial" w:cs="Arial"/>
                <w:color w:val="FFFFFF" w:themeColor="background1"/>
                <w:sz w:val="20"/>
                <w:szCs w:val="20"/>
              </w:rPr>
            </w:pPr>
            <w:r w:rsidRPr="00314B1F">
              <w:rPr>
                <w:rFonts w:ascii="Arial" w:hAnsi="Arial" w:cs="Arial"/>
                <w:b/>
                <w:bCs/>
                <w:color w:val="FFFFFF" w:themeColor="background1"/>
                <w:sz w:val="20"/>
                <w:szCs w:val="20"/>
              </w:rPr>
              <w:t>Núcleo de Formación y Desarrollo Teórico</w:t>
            </w:r>
          </w:p>
        </w:tc>
      </w:tr>
      <w:tr w:rsidR="000B3B7D" w:rsidRPr="002C40EF" w:rsidTr="0045114B">
        <w:trPr>
          <w:trHeight w:val="605"/>
          <w:jc w:val="center"/>
        </w:trPr>
        <w:tc>
          <w:tcPr>
            <w:tcW w:w="2156" w:type="dxa"/>
            <w:vMerge w:val="restart"/>
            <w:tcBorders>
              <w:top w:val="single" w:sz="6" w:space="0" w:color="000000"/>
              <w:left w:val="single" w:sz="6" w:space="0" w:color="000000"/>
              <w:right w:val="single" w:sz="6" w:space="0" w:color="000000"/>
            </w:tcBorders>
            <w:vAlign w:val="center"/>
          </w:tcPr>
          <w:p w:rsidR="000B3B7D" w:rsidRPr="002C40EF" w:rsidRDefault="000B3B7D"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Teorías del Comercio Internacional</w:t>
            </w:r>
          </w:p>
        </w:tc>
        <w:tc>
          <w:tcPr>
            <w:tcW w:w="1559" w:type="dxa"/>
            <w:tcBorders>
              <w:top w:val="single" w:sz="6" w:space="0" w:color="000000"/>
              <w:left w:val="single" w:sz="6" w:space="0" w:color="000000"/>
              <w:bottom w:val="single" w:sz="6" w:space="0" w:color="000000"/>
              <w:right w:val="single" w:sz="6" w:space="0" w:color="000000"/>
            </w:tcBorders>
            <w:vAlign w:val="center"/>
          </w:tcPr>
          <w:p w:rsidR="000B3B7D" w:rsidRDefault="000B3B7D" w:rsidP="005900CD">
            <w:pPr>
              <w:widowControl/>
              <w:autoSpaceDE w:val="0"/>
              <w:autoSpaceDN w:val="0"/>
              <w:adjustRightInd w:val="0"/>
              <w:jc w:val="center"/>
              <w:rPr>
                <w:rFonts w:ascii="Arial" w:hAnsi="Arial" w:cs="Arial"/>
                <w:color w:val="000000"/>
                <w:sz w:val="20"/>
                <w:szCs w:val="20"/>
              </w:rPr>
            </w:pPr>
            <w:r w:rsidRPr="001A208B">
              <w:rPr>
                <w:rFonts w:ascii="Arial" w:hAnsi="Arial" w:cs="Arial"/>
                <w:color w:val="000000"/>
                <w:sz w:val="20"/>
                <w:szCs w:val="20"/>
              </w:rPr>
              <w:t>032/TCI-1-CK</w:t>
            </w:r>
          </w:p>
          <w:p w:rsidR="000B3B7D" w:rsidRPr="002C40EF" w:rsidRDefault="000B3B7D" w:rsidP="005900CD">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(Virtual sincrónica</w:t>
            </w:r>
            <w:r w:rsidRPr="006B4EC2">
              <w:rPr>
                <w:rFonts w:ascii="Arial" w:hAnsi="Arial" w:cs="Arial"/>
                <w:color w:val="000000"/>
                <w:sz w:val="18"/>
                <w:szCs w:val="18"/>
              </w:rPr>
              <w:t>)</w:t>
            </w:r>
          </w:p>
        </w:tc>
        <w:tc>
          <w:tcPr>
            <w:tcW w:w="2127" w:type="dxa"/>
            <w:tcBorders>
              <w:top w:val="single" w:sz="6" w:space="0" w:color="000000"/>
              <w:left w:val="single" w:sz="6" w:space="0" w:color="000000"/>
              <w:bottom w:val="single" w:sz="6" w:space="0" w:color="000000"/>
              <w:right w:val="single" w:sz="6" w:space="0" w:color="000000"/>
            </w:tcBorders>
            <w:vAlign w:val="center"/>
          </w:tcPr>
          <w:p w:rsidR="000B3B7D" w:rsidRPr="002C40EF" w:rsidRDefault="000B3B7D" w:rsidP="005900CD">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Lucas Becerra</w:t>
            </w:r>
          </w:p>
        </w:tc>
        <w:tc>
          <w:tcPr>
            <w:tcW w:w="2647" w:type="dxa"/>
            <w:tcBorders>
              <w:top w:val="single" w:sz="6" w:space="0" w:color="000000"/>
              <w:left w:val="single" w:sz="6" w:space="0" w:color="000000"/>
              <w:bottom w:val="single" w:sz="6" w:space="0" w:color="000000"/>
              <w:right w:val="single" w:sz="6" w:space="0" w:color="000000"/>
            </w:tcBorders>
            <w:vAlign w:val="center"/>
          </w:tcPr>
          <w:p w:rsidR="000B3B7D" w:rsidRDefault="000B3B7D" w:rsidP="005900CD">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Mar</w:t>
            </w:r>
            <w:r>
              <w:rPr>
                <w:rFonts w:ascii="Arial" w:hAnsi="Arial" w:cs="Arial"/>
                <w:color w:val="000000"/>
                <w:sz w:val="20"/>
                <w:szCs w:val="20"/>
              </w:rPr>
              <w:t>tes</w:t>
            </w:r>
          </w:p>
          <w:p w:rsidR="000B3B7D" w:rsidRPr="002C40EF" w:rsidRDefault="000B3B7D" w:rsidP="005900CD">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w:t>
            </w:r>
            <w:r>
              <w:rPr>
                <w:rFonts w:ascii="Arial" w:hAnsi="Arial" w:cs="Arial"/>
                <w:color w:val="000000"/>
                <w:sz w:val="20"/>
                <w:szCs w:val="20"/>
              </w:rPr>
              <w:t>2 Hs</w:t>
            </w:r>
          </w:p>
        </w:tc>
      </w:tr>
      <w:tr w:rsidR="000B3B7D" w:rsidRPr="002C40EF" w:rsidTr="0045114B">
        <w:trPr>
          <w:trHeight w:val="415"/>
          <w:jc w:val="center"/>
        </w:trPr>
        <w:tc>
          <w:tcPr>
            <w:tcW w:w="2156" w:type="dxa"/>
            <w:vMerge/>
            <w:tcBorders>
              <w:left w:val="single" w:sz="6" w:space="0" w:color="000000"/>
              <w:right w:val="single" w:sz="6" w:space="0" w:color="000000"/>
            </w:tcBorders>
            <w:vAlign w:val="center"/>
          </w:tcPr>
          <w:p w:rsidR="000B3B7D" w:rsidRPr="002C40EF" w:rsidRDefault="000B3B7D" w:rsidP="00B904E9">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0B3B7D" w:rsidRDefault="000B3B7D" w:rsidP="005900CD">
            <w:pPr>
              <w:widowControl/>
              <w:autoSpaceDE w:val="0"/>
              <w:autoSpaceDN w:val="0"/>
              <w:adjustRightInd w:val="0"/>
              <w:jc w:val="center"/>
              <w:rPr>
                <w:rFonts w:ascii="Arial" w:hAnsi="Arial" w:cs="Arial"/>
                <w:color w:val="000000"/>
                <w:sz w:val="20"/>
                <w:szCs w:val="20"/>
              </w:rPr>
            </w:pPr>
            <w:r w:rsidRPr="001A208B">
              <w:rPr>
                <w:rFonts w:ascii="Arial" w:hAnsi="Arial" w:cs="Arial"/>
                <w:color w:val="000000"/>
                <w:sz w:val="20"/>
                <w:szCs w:val="20"/>
              </w:rPr>
              <w:t>032/TCI-</w:t>
            </w:r>
            <w:r>
              <w:rPr>
                <w:rFonts w:ascii="Arial" w:hAnsi="Arial" w:cs="Arial"/>
                <w:color w:val="000000"/>
                <w:sz w:val="20"/>
                <w:szCs w:val="20"/>
              </w:rPr>
              <w:t>2</w:t>
            </w:r>
            <w:r w:rsidRPr="001A208B">
              <w:rPr>
                <w:rFonts w:ascii="Arial" w:hAnsi="Arial" w:cs="Arial"/>
                <w:color w:val="000000"/>
                <w:sz w:val="20"/>
                <w:szCs w:val="20"/>
              </w:rPr>
              <w:t>-CK</w:t>
            </w:r>
          </w:p>
          <w:p w:rsidR="000B3B7D" w:rsidRPr="002C40EF" w:rsidRDefault="000B3B7D" w:rsidP="005900CD">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proofErr w:type="spellStart"/>
            <w:r w:rsidRPr="006B4EC2">
              <w:rPr>
                <w:rFonts w:ascii="Arial" w:hAnsi="Arial" w:cs="Arial"/>
                <w:color w:val="000000"/>
                <w:sz w:val="18"/>
                <w:szCs w:val="18"/>
              </w:rPr>
              <w:t>Semi</w:t>
            </w:r>
            <w:proofErr w:type="spellEnd"/>
            <w:r>
              <w:rPr>
                <w:rFonts w:ascii="Arial" w:hAnsi="Arial" w:cs="Arial"/>
                <w:color w:val="000000"/>
                <w:sz w:val="18"/>
                <w:szCs w:val="18"/>
              </w:rPr>
              <w:t>-</w:t>
            </w:r>
            <w:r w:rsidRPr="006B4EC2">
              <w:rPr>
                <w:rFonts w:ascii="Arial" w:hAnsi="Arial" w:cs="Arial"/>
                <w:color w:val="000000"/>
                <w:sz w:val="18"/>
                <w:szCs w:val="18"/>
              </w:rPr>
              <w:t>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0B3B7D" w:rsidRPr="002C40EF" w:rsidRDefault="000B3B7D" w:rsidP="005900C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Carlos Bianco</w:t>
            </w:r>
          </w:p>
        </w:tc>
        <w:tc>
          <w:tcPr>
            <w:tcW w:w="2647" w:type="dxa"/>
            <w:tcBorders>
              <w:top w:val="single" w:sz="6" w:space="0" w:color="000000"/>
              <w:left w:val="single" w:sz="6" w:space="0" w:color="000000"/>
              <w:bottom w:val="single" w:sz="6" w:space="0" w:color="000000"/>
              <w:right w:val="single" w:sz="6" w:space="0" w:color="000000"/>
            </w:tcBorders>
            <w:vAlign w:val="center"/>
          </w:tcPr>
          <w:p w:rsidR="000B3B7D" w:rsidRDefault="000B3B7D" w:rsidP="005900CD">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 20</w:t>
            </w:r>
            <w:r w:rsidRPr="002C40EF">
              <w:rPr>
                <w:rFonts w:ascii="Arial" w:hAnsi="Arial" w:cs="Arial"/>
                <w:color w:val="000000"/>
                <w:sz w:val="20"/>
                <w:szCs w:val="20"/>
              </w:rPr>
              <w:t xml:space="preserve"> a 2</w:t>
            </w:r>
            <w:r>
              <w:rPr>
                <w:rFonts w:ascii="Arial" w:hAnsi="Arial" w:cs="Arial"/>
                <w:color w:val="000000"/>
                <w:sz w:val="20"/>
                <w:szCs w:val="20"/>
              </w:rPr>
              <w:t>2 Hs</w:t>
            </w:r>
          </w:p>
          <w:p w:rsidR="000B3B7D" w:rsidRPr="002C40EF" w:rsidRDefault="000B3B7D" w:rsidP="005900C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2C40EF">
              <w:rPr>
                <w:rFonts w:ascii="Arial" w:hAnsi="Arial" w:cs="Arial"/>
                <w:color w:val="000000"/>
                <w:sz w:val="20"/>
                <w:szCs w:val="20"/>
              </w:rPr>
              <w:t>Jueves</w:t>
            </w:r>
            <w:r>
              <w:rPr>
                <w:rFonts w:ascii="Arial" w:hAnsi="Arial" w:cs="Arial"/>
                <w:color w:val="000000"/>
                <w:sz w:val="20"/>
                <w:szCs w:val="20"/>
              </w:rPr>
              <w:t xml:space="preserve"> virtual)</w:t>
            </w:r>
          </w:p>
        </w:tc>
      </w:tr>
      <w:tr w:rsidR="000B3B7D" w:rsidRPr="002C40EF" w:rsidTr="0045114B">
        <w:trPr>
          <w:trHeight w:val="547"/>
          <w:jc w:val="center"/>
        </w:trPr>
        <w:tc>
          <w:tcPr>
            <w:tcW w:w="2156" w:type="dxa"/>
            <w:vMerge w:val="restart"/>
            <w:tcBorders>
              <w:top w:val="single" w:sz="6" w:space="0" w:color="000000"/>
              <w:left w:val="single" w:sz="6" w:space="0" w:color="000000"/>
              <w:right w:val="single" w:sz="6" w:space="0" w:color="000000"/>
            </w:tcBorders>
            <w:vAlign w:val="center"/>
          </w:tcPr>
          <w:p w:rsidR="000B3B7D" w:rsidRPr="00314B1F" w:rsidRDefault="000B3B7D"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Relaciones Económicas Internacionales</w:t>
            </w:r>
          </w:p>
        </w:tc>
        <w:tc>
          <w:tcPr>
            <w:tcW w:w="1559" w:type="dxa"/>
            <w:tcBorders>
              <w:top w:val="single" w:sz="6" w:space="0" w:color="000000"/>
              <w:left w:val="single" w:sz="6" w:space="0" w:color="000000"/>
              <w:bottom w:val="single" w:sz="6" w:space="0" w:color="000000"/>
              <w:right w:val="single" w:sz="6" w:space="0" w:color="000000"/>
            </w:tcBorders>
            <w:vAlign w:val="center"/>
          </w:tcPr>
          <w:p w:rsidR="000B3B7D" w:rsidRDefault="000B3B7D" w:rsidP="005900CD">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637-1-CK</w:t>
            </w:r>
            <w:r>
              <w:rPr>
                <w:rFonts w:ascii="Arial" w:hAnsi="Arial" w:cs="Arial"/>
                <w:color w:val="000000"/>
                <w:sz w:val="20"/>
                <w:szCs w:val="20"/>
              </w:rPr>
              <w:t>Y</w:t>
            </w:r>
          </w:p>
          <w:p w:rsidR="000B3B7D" w:rsidRPr="002C40EF" w:rsidRDefault="000B3B7D" w:rsidP="005900CD">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w:t>
            </w:r>
            <w:proofErr w:type="spellStart"/>
            <w:r>
              <w:rPr>
                <w:rFonts w:ascii="Arial" w:hAnsi="Arial" w:cs="Arial"/>
                <w:color w:val="000000"/>
                <w:sz w:val="18"/>
                <w:szCs w:val="18"/>
              </w:rPr>
              <w:t>Semi</w:t>
            </w:r>
            <w:proofErr w:type="spellEnd"/>
            <w:r>
              <w:rPr>
                <w:rFonts w:ascii="Arial" w:hAnsi="Arial" w:cs="Arial"/>
                <w:color w:val="000000"/>
                <w:sz w:val="18"/>
                <w:szCs w:val="18"/>
              </w:rPr>
              <w:t>-p</w:t>
            </w:r>
            <w:r w:rsidRPr="006B4EC2">
              <w:rPr>
                <w:rFonts w:ascii="Arial" w:hAnsi="Arial" w:cs="Arial"/>
                <w:color w:val="000000"/>
                <w:sz w:val="18"/>
                <w:szCs w:val="18"/>
              </w:rPr>
              <w:t>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0B3B7D" w:rsidRPr="002C40EF" w:rsidRDefault="000B3B7D" w:rsidP="005900CD">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 xml:space="preserve">Manuel </w:t>
            </w:r>
            <w:proofErr w:type="spellStart"/>
            <w:r w:rsidRPr="002C40EF">
              <w:rPr>
                <w:rFonts w:ascii="Arial" w:hAnsi="Arial" w:cs="Arial"/>
                <w:color w:val="000000"/>
                <w:sz w:val="20"/>
                <w:szCs w:val="20"/>
              </w:rPr>
              <w:t>Eiros</w:t>
            </w:r>
            <w:proofErr w:type="spellEnd"/>
          </w:p>
        </w:tc>
        <w:tc>
          <w:tcPr>
            <w:tcW w:w="2647" w:type="dxa"/>
            <w:tcBorders>
              <w:top w:val="single" w:sz="6" w:space="0" w:color="000000"/>
              <w:left w:val="single" w:sz="6" w:space="0" w:color="000000"/>
              <w:bottom w:val="single" w:sz="6" w:space="0" w:color="000000"/>
              <w:right w:val="single" w:sz="6" w:space="0" w:color="000000"/>
            </w:tcBorders>
            <w:vAlign w:val="center"/>
          </w:tcPr>
          <w:p w:rsidR="000B3B7D" w:rsidRPr="002C40EF" w:rsidRDefault="000B3B7D" w:rsidP="005900C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20</w:t>
            </w:r>
            <w:r w:rsidRPr="002C40EF">
              <w:rPr>
                <w:rFonts w:ascii="Arial" w:hAnsi="Arial" w:cs="Arial"/>
                <w:color w:val="000000"/>
                <w:sz w:val="20"/>
                <w:szCs w:val="20"/>
              </w:rPr>
              <w:t xml:space="preserve"> a 22</w:t>
            </w:r>
            <w:r>
              <w:rPr>
                <w:rFonts w:ascii="Arial" w:hAnsi="Arial" w:cs="Arial"/>
                <w:color w:val="000000"/>
                <w:sz w:val="20"/>
                <w:szCs w:val="20"/>
              </w:rPr>
              <w:t xml:space="preserve"> Hs (Jueves virtual)</w:t>
            </w:r>
          </w:p>
        </w:tc>
      </w:tr>
      <w:tr w:rsidR="000B3B7D" w:rsidRPr="002C40EF" w:rsidTr="0045114B">
        <w:trPr>
          <w:trHeight w:val="538"/>
          <w:jc w:val="center"/>
        </w:trPr>
        <w:tc>
          <w:tcPr>
            <w:tcW w:w="2156" w:type="dxa"/>
            <w:vMerge/>
            <w:tcBorders>
              <w:left w:val="single" w:sz="6" w:space="0" w:color="000000"/>
              <w:bottom w:val="single" w:sz="6" w:space="0" w:color="000000"/>
              <w:right w:val="single" w:sz="6" w:space="0" w:color="000000"/>
            </w:tcBorders>
            <w:vAlign w:val="center"/>
          </w:tcPr>
          <w:p w:rsidR="000B3B7D" w:rsidRPr="002C40EF" w:rsidRDefault="000B3B7D" w:rsidP="00B904E9">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0B3B7D" w:rsidRDefault="000B3B7D" w:rsidP="005900CD">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637-2-CK</w:t>
            </w:r>
          </w:p>
          <w:p w:rsidR="000B3B7D" w:rsidRPr="002C40EF" w:rsidRDefault="000B3B7D" w:rsidP="005900CD">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0B3B7D" w:rsidRPr="002C40EF" w:rsidRDefault="000B3B7D" w:rsidP="005900CD">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 xml:space="preserve">Manuel </w:t>
            </w:r>
            <w:proofErr w:type="spellStart"/>
            <w:r w:rsidRPr="002C40EF">
              <w:rPr>
                <w:rFonts w:ascii="Arial" w:hAnsi="Arial" w:cs="Arial"/>
                <w:color w:val="000000"/>
                <w:sz w:val="20"/>
                <w:szCs w:val="20"/>
              </w:rPr>
              <w:t>Eiros</w:t>
            </w:r>
            <w:proofErr w:type="spellEnd"/>
          </w:p>
        </w:tc>
        <w:tc>
          <w:tcPr>
            <w:tcW w:w="2647" w:type="dxa"/>
            <w:tcBorders>
              <w:top w:val="single" w:sz="6" w:space="0" w:color="000000"/>
              <w:left w:val="single" w:sz="6" w:space="0" w:color="000000"/>
              <w:bottom w:val="single" w:sz="6" w:space="0" w:color="000000"/>
              <w:right w:val="single" w:sz="6" w:space="0" w:color="000000"/>
            </w:tcBorders>
            <w:vAlign w:val="center"/>
          </w:tcPr>
          <w:p w:rsidR="000B3B7D" w:rsidRDefault="000B3B7D" w:rsidP="005900CD">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Jueves</w:t>
            </w:r>
          </w:p>
          <w:p w:rsidR="000B3B7D" w:rsidRPr="002C40EF" w:rsidRDefault="000B3B7D" w:rsidP="005900CD">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20</w:t>
            </w:r>
            <w:r>
              <w:rPr>
                <w:rFonts w:ascii="Arial" w:hAnsi="Arial" w:cs="Arial"/>
                <w:color w:val="000000"/>
                <w:sz w:val="20"/>
                <w:szCs w:val="20"/>
              </w:rPr>
              <w:t xml:space="preserve"> Hs</w:t>
            </w:r>
          </w:p>
        </w:tc>
      </w:tr>
      <w:tr w:rsidR="000B3B7D" w:rsidRPr="002C40EF" w:rsidTr="0045114B">
        <w:trPr>
          <w:trHeight w:val="523"/>
          <w:jc w:val="center"/>
        </w:trPr>
        <w:tc>
          <w:tcPr>
            <w:tcW w:w="2156" w:type="dxa"/>
            <w:vMerge w:val="restart"/>
            <w:tcBorders>
              <w:top w:val="single" w:sz="6" w:space="0" w:color="000000"/>
              <w:left w:val="single" w:sz="6" w:space="0" w:color="000000"/>
              <w:right w:val="single" w:sz="6" w:space="0" w:color="000000"/>
            </w:tcBorders>
            <w:vAlign w:val="center"/>
          </w:tcPr>
          <w:p w:rsidR="000B3B7D" w:rsidRPr="002C40EF" w:rsidRDefault="000B3B7D"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Integración Económica</w:t>
            </w:r>
          </w:p>
        </w:tc>
        <w:tc>
          <w:tcPr>
            <w:tcW w:w="1559" w:type="dxa"/>
            <w:tcBorders>
              <w:top w:val="single" w:sz="6" w:space="0" w:color="000000"/>
              <w:left w:val="single" w:sz="6" w:space="0" w:color="000000"/>
              <w:bottom w:val="single" w:sz="6" w:space="0" w:color="000000"/>
              <w:right w:val="single" w:sz="6" w:space="0" w:color="000000"/>
            </w:tcBorders>
            <w:vAlign w:val="center"/>
          </w:tcPr>
          <w:p w:rsidR="000B3B7D" w:rsidRPr="001A208B" w:rsidRDefault="000B3B7D" w:rsidP="005900CD">
            <w:pPr>
              <w:widowControl/>
              <w:autoSpaceDE w:val="0"/>
              <w:autoSpaceDN w:val="0"/>
              <w:adjustRightInd w:val="0"/>
              <w:jc w:val="center"/>
              <w:rPr>
                <w:rFonts w:ascii="Arial" w:hAnsi="Arial" w:cs="Arial"/>
                <w:color w:val="000000"/>
                <w:sz w:val="18"/>
                <w:szCs w:val="18"/>
              </w:rPr>
            </w:pPr>
            <w:r w:rsidRPr="001A208B">
              <w:rPr>
                <w:rFonts w:ascii="Arial" w:hAnsi="Arial" w:cs="Arial"/>
                <w:color w:val="000000"/>
                <w:sz w:val="18"/>
                <w:szCs w:val="18"/>
              </w:rPr>
              <w:t>064/IECO-1-CKY</w:t>
            </w:r>
          </w:p>
          <w:p w:rsidR="000B3B7D" w:rsidRPr="002C40EF" w:rsidRDefault="000B3B7D" w:rsidP="005900CD">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proofErr w:type="spellStart"/>
            <w:r w:rsidRPr="006B4EC2">
              <w:rPr>
                <w:rFonts w:ascii="Arial" w:hAnsi="Arial" w:cs="Arial"/>
                <w:color w:val="000000"/>
                <w:sz w:val="18"/>
                <w:szCs w:val="18"/>
              </w:rPr>
              <w:t>Semi</w:t>
            </w:r>
            <w:proofErr w:type="spellEnd"/>
            <w:r>
              <w:rPr>
                <w:rFonts w:ascii="Arial" w:hAnsi="Arial" w:cs="Arial"/>
                <w:color w:val="000000"/>
                <w:sz w:val="18"/>
                <w:szCs w:val="18"/>
              </w:rPr>
              <w:t>-</w:t>
            </w:r>
            <w:r w:rsidRPr="006B4EC2">
              <w:rPr>
                <w:rFonts w:ascii="Arial" w:hAnsi="Arial" w:cs="Arial"/>
                <w:color w:val="000000"/>
                <w:sz w:val="18"/>
                <w:szCs w:val="18"/>
              </w:rPr>
              <w:t>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0B3B7D" w:rsidRPr="002C40EF" w:rsidRDefault="000B3B7D" w:rsidP="005900CD">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 xml:space="preserve">Jesica De </w:t>
            </w:r>
            <w:proofErr w:type="spellStart"/>
            <w:r w:rsidRPr="002C40EF">
              <w:rPr>
                <w:rFonts w:ascii="Arial" w:hAnsi="Arial" w:cs="Arial"/>
                <w:color w:val="000000"/>
                <w:sz w:val="20"/>
                <w:szCs w:val="20"/>
              </w:rPr>
              <w:t>Angelis</w:t>
            </w:r>
            <w:proofErr w:type="spellEnd"/>
          </w:p>
        </w:tc>
        <w:tc>
          <w:tcPr>
            <w:tcW w:w="2647" w:type="dxa"/>
            <w:tcBorders>
              <w:top w:val="single" w:sz="6" w:space="0" w:color="000000"/>
              <w:left w:val="single" w:sz="6" w:space="0" w:color="000000"/>
              <w:bottom w:val="single" w:sz="6" w:space="0" w:color="000000"/>
              <w:right w:val="single" w:sz="6" w:space="0" w:color="000000"/>
            </w:tcBorders>
            <w:vAlign w:val="center"/>
          </w:tcPr>
          <w:p w:rsidR="000B3B7D" w:rsidRPr="002C40EF" w:rsidRDefault="000B3B7D" w:rsidP="005900CD">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Jueves 20 a 22</w:t>
            </w:r>
            <w:r>
              <w:rPr>
                <w:rFonts w:ascii="Arial" w:hAnsi="Arial" w:cs="Arial"/>
                <w:color w:val="000000"/>
                <w:sz w:val="20"/>
                <w:szCs w:val="20"/>
              </w:rPr>
              <w:t xml:space="preserve"> Hs</w:t>
            </w:r>
            <w:r w:rsidRPr="002C40EF">
              <w:rPr>
                <w:rFonts w:ascii="Arial" w:hAnsi="Arial" w:cs="Arial"/>
                <w:color w:val="000000"/>
                <w:sz w:val="20"/>
                <w:szCs w:val="20"/>
              </w:rPr>
              <w:t xml:space="preserve">  </w:t>
            </w:r>
            <w:r>
              <w:rPr>
                <w:rFonts w:ascii="Arial" w:hAnsi="Arial" w:cs="Arial"/>
                <w:color w:val="000000"/>
                <w:sz w:val="20"/>
                <w:szCs w:val="20"/>
              </w:rPr>
              <w:t>(</w:t>
            </w:r>
            <w:r w:rsidRPr="002C40EF">
              <w:rPr>
                <w:rFonts w:ascii="Arial" w:hAnsi="Arial" w:cs="Arial"/>
                <w:color w:val="000000"/>
                <w:sz w:val="20"/>
                <w:szCs w:val="20"/>
              </w:rPr>
              <w:t>Lunes virtual</w:t>
            </w:r>
            <w:r>
              <w:rPr>
                <w:rFonts w:ascii="Arial" w:hAnsi="Arial" w:cs="Arial"/>
                <w:color w:val="000000"/>
                <w:sz w:val="20"/>
                <w:szCs w:val="20"/>
              </w:rPr>
              <w:t>)</w:t>
            </w:r>
          </w:p>
        </w:tc>
      </w:tr>
      <w:tr w:rsidR="000B3B7D" w:rsidRPr="002C40EF" w:rsidTr="0045114B">
        <w:trPr>
          <w:trHeight w:val="571"/>
          <w:jc w:val="center"/>
        </w:trPr>
        <w:tc>
          <w:tcPr>
            <w:tcW w:w="2156" w:type="dxa"/>
            <w:vMerge/>
            <w:tcBorders>
              <w:left w:val="single" w:sz="6" w:space="0" w:color="000000"/>
              <w:bottom w:val="single" w:sz="6" w:space="0" w:color="000000"/>
              <w:right w:val="single" w:sz="6" w:space="0" w:color="000000"/>
            </w:tcBorders>
            <w:vAlign w:val="center"/>
          </w:tcPr>
          <w:p w:rsidR="000B3B7D" w:rsidRPr="002C40EF" w:rsidRDefault="000B3B7D" w:rsidP="00B904E9">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0B3B7D" w:rsidRDefault="000B3B7D" w:rsidP="005900C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064/IECO-2-CK</w:t>
            </w:r>
          </w:p>
          <w:p w:rsidR="000B3B7D" w:rsidRPr="002C40EF" w:rsidRDefault="000B3B7D" w:rsidP="005900CD">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r>
              <w:rPr>
                <w:rFonts w:ascii="Arial" w:hAnsi="Arial" w:cs="Arial"/>
                <w:color w:val="000000"/>
                <w:sz w:val="18"/>
                <w:szCs w:val="18"/>
              </w:rPr>
              <w:t>Virtu</w:t>
            </w:r>
            <w:r w:rsidRPr="006B4EC2">
              <w:rPr>
                <w:rFonts w:ascii="Arial" w:hAnsi="Arial" w:cs="Arial"/>
                <w:color w:val="000000"/>
                <w:sz w:val="18"/>
                <w:szCs w:val="18"/>
              </w:rPr>
              <w:t>al</w:t>
            </w:r>
            <w:r>
              <w:rPr>
                <w:rFonts w:ascii="Arial" w:hAnsi="Arial" w:cs="Arial"/>
                <w:color w:val="000000"/>
                <w:sz w:val="18"/>
                <w:szCs w:val="18"/>
              </w:rPr>
              <w:t xml:space="preserve"> sincrónico</w:t>
            </w:r>
            <w:r w:rsidRPr="006B4EC2">
              <w:rPr>
                <w:rFonts w:ascii="Arial" w:hAnsi="Arial" w:cs="Arial"/>
                <w:color w:val="000000"/>
                <w:sz w:val="18"/>
                <w:szCs w:val="18"/>
              </w:rPr>
              <w:t>)</w:t>
            </w:r>
          </w:p>
        </w:tc>
        <w:tc>
          <w:tcPr>
            <w:tcW w:w="2127" w:type="dxa"/>
            <w:tcBorders>
              <w:top w:val="single" w:sz="6" w:space="0" w:color="000000"/>
              <w:left w:val="single" w:sz="6" w:space="0" w:color="000000"/>
              <w:bottom w:val="single" w:sz="6" w:space="0" w:color="000000"/>
              <w:right w:val="single" w:sz="6" w:space="0" w:color="000000"/>
            </w:tcBorders>
            <w:vAlign w:val="center"/>
          </w:tcPr>
          <w:p w:rsidR="000B3B7D" w:rsidRPr="002C40EF" w:rsidRDefault="000B3B7D" w:rsidP="005900C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Emanuel </w:t>
            </w:r>
            <w:proofErr w:type="spellStart"/>
            <w:r>
              <w:rPr>
                <w:rFonts w:ascii="Arial" w:hAnsi="Arial" w:cs="Arial"/>
                <w:color w:val="000000"/>
                <w:sz w:val="20"/>
                <w:szCs w:val="20"/>
              </w:rPr>
              <w:t>Mascareño</w:t>
            </w:r>
            <w:proofErr w:type="spellEnd"/>
          </w:p>
        </w:tc>
        <w:tc>
          <w:tcPr>
            <w:tcW w:w="2647" w:type="dxa"/>
            <w:tcBorders>
              <w:top w:val="single" w:sz="6" w:space="0" w:color="000000"/>
              <w:left w:val="single" w:sz="6" w:space="0" w:color="000000"/>
              <w:bottom w:val="single" w:sz="6" w:space="0" w:color="000000"/>
              <w:right w:val="single" w:sz="6" w:space="0" w:color="000000"/>
            </w:tcBorders>
            <w:vAlign w:val="center"/>
          </w:tcPr>
          <w:p w:rsidR="000B3B7D" w:rsidRPr="002C40EF" w:rsidRDefault="000B3B7D" w:rsidP="005900CD">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 xml:space="preserve">Jueves </w:t>
            </w:r>
            <w:r>
              <w:rPr>
                <w:rFonts w:ascii="Arial" w:hAnsi="Arial" w:cs="Arial"/>
                <w:color w:val="000000"/>
                <w:sz w:val="20"/>
                <w:szCs w:val="20"/>
              </w:rPr>
              <w:t>18</w:t>
            </w:r>
            <w:r w:rsidRPr="002C40EF">
              <w:rPr>
                <w:rFonts w:ascii="Arial" w:hAnsi="Arial" w:cs="Arial"/>
                <w:color w:val="000000"/>
                <w:sz w:val="20"/>
                <w:szCs w:val="20"/>
              </w:rPr>
              <w:t xml:space="preserve"> a 22</w:t>
            </w:r>
            <w:r>
              <w:rPr>
                <w:rFonts w:ascii="Arial" w:hAnsi="Arial" w:cs="Arial"/>
                <w:color w:val="000000"/>
                <w:sz w:val="20"/>
                <w:szCs w:val="20"/>
              </w:rPr>
              <w:t xml:space="preserve"> Hs</w:t>
            </w:r>
          </w:p>
        </w:tc>
      </w:tr>
    </w:tbl>
    <w:p w:rsidR="00007FAF" w:rsidRDefault="00007FAF">
      <w:pPr>
        <w:pStyle w:val="normal0"/>
        <w:pBdr>
          <w:top w:val="nil"/>
          <w:left w:val="nil"/>
          <w:bottom w:val="nil"/>
          <w:right w:val="nil"/>
          <w:between w:val="nil"/>
        </w:pBdr>
        <w:rPr>
          <w:color w:val="000000"/>
        </w:rPr>
      </w:pPr>
    </w:p>
    <w:p w:rsidR="00007FAF" w:rsidRDefault="00117CA0" w:rsidP="00966BA0">
      <w:pPr>
        <w:pStyle w:val="normal0"/>
        <w:pBdr>
          <w:top w:val="nil"/>
          <w:left w:val="nil"/>
          <w:bottom w:val="nil"/>
          <w:right w:val="nil"/>
          <w:between w:val="nil"/>
        </w:pBdr>
        <w:jc w:val="both"/>
        <w:rPr>
          <w:rFonts w:ascii="Arial" w:hAnsi="Arial" w:cs="Arial"/>
          <w:color w:val="000000"/>
          <w:sz w:val="20"/>
          <w:szCs w:val="20"/>
        </w:rPr>
      </w:pPr>
      <w:r w:rsidRPr="00117CA0">
        <w:rPr>
          <w:rFonts w:ascii="Arial" w:hAnsi="Arial" w:cs="Arial"/>
          <w:color w:val="000000"/>
          <w:sz w:val="20"/>
          <w:szCs w:val="20"/>
        </w:rPr>
        <w:t xml:space="preserve"> </w:t>
      </w:r>
    </w:p>
    <w:p w:rsidR="00C037BE" w:rsidRDefault="00C037BE" w:rsidP="00966BA0">
      <w:pPr>
        <w:pStyle w:val="normal0"/>
        <w:pBdr>
          <w:top w:val="nil"/>
          <w:left w:val="nil"/>
          <w:bottom w:val="nil"/>
          <w:right w:val="nil"/>
          <w:between w:val="nil"/>
        </w:pBdr>
        <w:jc w:val="both"/>
        <w:rPr>
          <w:rFonts w:ascii="Arial" w:hAnsi="Arial" w:cs="Arial"/>
          <w:color w:val="000000"/>
          <w:sz w:val="20"/>
          <w:szCs w:val="20"/>
        </w:rPr>
      </w:pPr>
    </w:p>
    <w:p w:rsidR="00C037BE" w:rsidRDefault="00C037BE" w:rsidP="00966BA0">
      <w:pPr>
        <w:pStyle w:val="normal0"/>
        <w:pBdr>
          <w:top w:val="nil"/>
          <w:left w:val="nil"/>
          <w:bottom w:val="nil"/>
          <w:right w:val="nil"/>
          <w:between w:val="nil"/>
        </w:pBdr>
        <w:jc w:val="both"/>
        <w:rPr>
          <w:rFonts w:ascii="Arial" w:hAnsi="Arial" w:cs="Arial"/>
          <w:color w:val="000000"/>
          <w:sz w:val="20"/>
          <w:szCs w:val="20"/>
        </w:rPr>
      </w:pPr>
    </w:p>
    <w:p w:rsidR="00C037BE" w:rsidRDefault="00C037BE" w:rsidP="00966BA0">
      <w:pPr>
        <w:pStyle w:val="normal0"/>
        <w:pBdr>
          <w:top w:val="nil"/>
          <w:left w:val="nil"/>
          <w:bottom w:val="nil"/>
          <w:right w:val="nil"/>
          <w:between w:val="nil"/>
        </w:pBdr>
        <w:jc w:val="both"/>
        <w:rPr>
          <w:rFonts w:ascii="Arial" w:hAnsi="Arial" w:cs="Arial"/>
          <w:color w:val="000000"/>
          <w:sz w:val="20"/>
          <w:szCs w:val="20"/>
        </w:rPr>
      </w:pPr>
    </w:p>
    <w:p w:rsidR="00C01D4A" w:rsidRDefault="00C01D4A" w:rsidP="00966BA0">
      <w:pPr>
        <w:pStyle w:val="normal0"/>
        <w:pBdr>
          <w:top w:val="nil"/>
          <w:left w:val="nil"/>
          <w:bottom w:val="nil"/>
          <w:right w:val="nil"/>
          <w:between w:val="nil"/>
        </w:pBdr>
        <w:jc w:val="both"/>
        <w:rPr>
          <w:rFonts w:ascii="Arial" w:hAnsi="Arial" w:cs="Arial"/>
          <w:color w:val="000000"/>
          <w:sz w:val="20"/>
          <w:szCs w:val="20"/>
        </w:rPr>
      </w:pPr>
    </w:p>
    <w:p w:rsidR="00C01D4A" w:rsidRDefault="00C01D4A" w:rsidP="00966BA0">
      <w:pPr>
        <w:pStyle w:val="normal0"/>
        <w:pBdr>
          <w:top w:val="nil"/>
          <w:left w:val="nil"/>
          <w:bottom w:val="nil"/>
          <w:right w:val="nil"/>
          <w:between w:val="nil"/>
        </w:pBdr>
        <w:jc w:val="both"/>
        <w:rPr>
          <w:rFonts w:ascii="Arial" w:hAnsi="Arial" w:cs="Arial"/>
          <w:color w:val="000000"/>
          <w:sz w:val="20"/>
          <w:szCs w:val="20"/>
        </w:rPr>
      </w:pPr>
    </w:p>
    <w:p w:rsidR="00C037BE" w:rsidRDefault="00C037BE" w:rsidP="00966BA0">
      <w:pPr>
        <w:pStyle w:val="normal0"/>
        <w:pBdr>
          <w:top w:val="nil"/>
          <w:left w:val="nil"/>
          <w:bottom w:val="nil"/>
          <w:right w:val="nil"/>
          <w:between w:val="nil"/>
        </w:pBdr>
        <w:jc w:val="both"/>
        <w:rPr>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1501"/>
        <w:gridCol w:w="2268"/>
        <w:gridCol w:w="2063"/>
      </w:tblGrid>
      <w:tr w:rsidR="00117CA0" w:rsidRPr="00381734" w:rsidTr="00C979C0">
        <w:trPr>
          <w:trHeight w:val="422"/>
          <w:jc w:val="center"/>
        </w:trPr>
        <w:tc>
          <w:tcPr>
            <w:tcW w:w="8454" w:type="dxa"/>
            <w:gridSpan w:val="4"/>
            <w:shd w:val="clear" w:color="auto" w:fill="C00000"/>
            <w:vAlign w:val="center"/>
          </w:tcPr>
          <w:p w:rsidR="00117CA0" w:rsidRPr="00092A7B" w:rsidRDefault="00117CA0" w:rsidP="00B904E9">
            <w:pPr>
              <w:widowControl/>
              <w:autoSpaceDE w:val="0"/>
              <w:autoSpaceDN w:val="0"/>
              <w:adjustRightInd w:val="0"/>
              <w:jc w:val="center"/>
              <w:rPr>
                <w:rFonts w:ascii="Arial" w:hAnsi="Arial" w:cs="Arial"/>
                <w:color w:val="FFFFFF" w:themeColor="background1"/>
                <w:sz w:val="20"/>
                <w:szCs w:val="20"/>
              </w:rPr>
            </w:pPr>
            <w:r w:rsidRPr="00117CA0">
              <w:rPr>
                <w:rFonts w:ascii="Arial" w:hAnsi="Arial" w:cs="Arial"/>
                <w:b/>
                <w:bCs/>
                <w:color w:val="FFFFFF" w:themeColor="background1"/>
                <w:sz w:val="20"/>
                <w:szCs w:val="20"/>
              </w:rPr>
              <w:lastRenderedPageBreak/>
              <w:t>Núcleo de Tópicos de Gestión Comercial</w:t>
            </w:r>
          </w:p>
        </w:tc>
      </w:tr>
      <w:tr w:rsidR="00191A8A" w:rsidRPr="00092A7B" w:rsidTr="00D742BA">
        <w:trPr>
          <w:trHeight w:val="1119"/>
          <w:jc w:val="center"/>
        </w:trPr>
        <w:tc>
          <w:tcPr>
            <w:tcW w:w="2622" w:type="dxa"/>
            <w:vAlign w:val="center"/>
          </w:tcPr>
          <w:p w:rsidR="00191A8A" w:rsidRPr="00C979C0" w:rsidRDefault="00191A8A"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Clasificación, Arancelaria y Valoración Aduanera</w:t>
            </w:r>
          </w:p>
        </w:tc>
        <w:tc>
          <w:tcPr>
            <w:tcW w:w="1501" w:type="dxa"/>
            <w:vAlign w:val="center"/>
          </w:tcPr>
          <w:p w:rsidR="00191A8A" w:rsidRPr="0045114B" w:rsidRDefault="00191A8A" w:rsidP="00C979C0">
            <w:pPr>
              <w:widowControl/>
              <w:autoSpaceDE w:val="0"/>
              <w:autoSpaceDN w:val="0"/>
              <w:adjustRightInd w:val="0"/>
              <w:jc w:val="center"/>
              <w:rPr>
                <w:rFonts w:ascii="Arial" w:hAnsi="Arial" w:cs="Arial"/>
                <w:color w:val="000000"/>
                <w:sz w:val="18"/>
                <w:szCs w:val="18"/>
              </w:rPr>
            </w:pPr>
            <w:r w:rsidRPr="0045114B">
              <w:rPr>
                <w:rFonts w:ascii="Arial" w:hAnsi="Arial" w:cs="Arial"/>
                <w:color w:val="000000"/>
                <w:sz w:val="18"/>
                <w:szCs w:val="18"/>
              </w:rPr>
              <w:t>212/CAVA-1-CK</w:t>
            </w:r>
            <w:r>
              <w:rPr>
                <w:rFonts w:ascii="Arial" w:hAnsi="Arial" w:cs="Arial"/>
                <w:color w:val="000000"/>
                <w:sz w:val="18"/>
                <w:szCs w:val="18"/>
              </w:rPr>
              <w:t>23</w:t>
            </w:r>
            <w:r w:rsidRPr="0045114B">
              <w:rPr>
                <w:rFonts w:ascii="Arial" w:hAnsi="Arial" w:cs="Arial"/>
                <w:color w:val="000000"/>
                <w:sz w:val="18"/>
                <w:szCs w:val="18"/>
              </w:rPr>
              <w:t xml:space="preserve"> (Presencial)</w:t>
            </w:r>
          </w:p>
        </w:tc>
        <w:tc>
          <w:tcPr>
            <w:tcW w:w="2268" w:type="dxa"/>
            <w:vAlign w:val="center"/>
          </w:tcPr>
          <w:p w:rsidR="00191A8A" w:rsidRPr="007739CF" w:rsidRDefault="00191A8A"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 xml:space="preserve">Sebastián </w:t>
            </w:r>
            <w:proofErr w:type="spellStart"/>
            <w:r w:rsidRPr="007739CF">
              <w:rPr>
                <w:rFonts w:ascii="Arial" w:hAnsi="Arial" w:cs="Arial"/>
                <w:color w:val="000000"/>
                <w:sz w:val="20"/>
                <w:szCs w:val="20"/>
              </w:rPr>
              <w:t>Sorbello</w:t>
            </w:r>
            <w:proofErr w:type="spellEnd"/>
          </w:p>
        </w:tc>
        <w:tc>
          <w:tcPr>
            <w:tcW w:w="2063" w:type="dxa"/>
            <w:vAlign w:val="center"/>
          </w:tcPr>
          <w:p w:rsidR="00191A8A" w:rsidRPr="007739CF" w:rsidRDefault="00191A8A"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Lunes 18 a 22</w:t>
            </w:r>
            <w:r>
              <w:rPr>
                <w:rFonts w:ascii="Arial" w:hAnsi="Arial" w:cs="Arial"/>
                <w:color w:val="000000"/>
                <w:sz w:val="20"/>
                <w:szCs w:val="20"/>
              </w:rPr>
              <w:t xml:space="preserve"> Hs</w:t>
            </w:r>
          </w:p>
        </w:tc>
      </w:tr>
      <w:tr w:rsidR="0045114B" w:rsidRPr="00092A7B" w:rsidTr="00C979C0">
        <w:trPr>
          <w:trHeight w:val="552"/>
          <w:jc w:val="center"/>
        </w:trPr>
        <w:tc>
          <w:tcPr>
            <w:tcW w:w="2622" w:type="dxa"/>
            <w:vMerge w:val="restart"/>
            <w:vAlign w:val="center"/>
          </w:tcPr>
          <w:p w:rsidR="0045114B" w:rsidRPr="00092A7B" w:rsidRDefault="0045114B"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Costos y Precios de Importación y Exportación</w:t>
            </w:r>
          </w:p>
        </w:tc>
        <w:tc>
          <w:tcPr>
            <w:tcW w:w="1501" w:type="dxa"/>
            <w:vAlign w:val="center"/>
          </w:tcPr>
          <w:p w:rsidR="0045114B" w:rsidRPr="00C979C0" w:rsidRDefault="0045114B" w:rsidP="00191A8A">
            <w:pPr>
              <w:widowControl/>
              <w:autoSpaceDE w:val="0"/>
              <w:autoSpaceDN w:val="0"/>
              <w:adjustRightInd w:val="0"/>
              <w:jc w:val="center"/>
              <w:rPr>
                <w:rFonts w:ascii="Arial" w:hAnsi="Arial" w:cs="Arial"/>
                <w:color w:val="000000"/>
                <w:sz w:val="20"/>
                <w:szCs w:val="20"/>
              </w:rPr>
            </w:pPr>
            <w:r w:rsidRPr="0045114B">
              <w:rPr>
                <w:rFonts w:ascii="Arial" w:hAnsi="Arial" w:cs="Arial"/>
                <w:color w:val="000000"/>
                <w:sz w:val="20"/>
                <w:szCs w:val="20"/>
              </w:rPr>
              <w:t>1294-1-CK</w:t>
            </w:r>
            <w:r w:rsidR="00191A8A">
              <w:rPr>
                <w:rFonts w:ascii="Arial" w:hAnsi="Arial" w:cs="Arial"/>
                <w:color w:val="000000"/>
                <w:sz w:val="20"/>
                <w:szCs w:val="20"/>
              </w:rPr>
              <w:t>23</w:t>
            </w:r>
            <w:r w:rsidRPr="0045114B">
              <w:rPr>
                <w:rFonts w:ascii="Arial" w:hAnsi="Arial" w:cs="Arial"/>
                <w:color w:val="000000"/>
                <w:sz w:val="20"/>
                <w:szCs w:val="20"/>
              </w:rPr>
              <w:t xml:space="preserve"> (Presencial)</w:t>
            </w:r>
          </w:p>
        </w:tc>
        <w:tc>
          <w:tcPr>
            <w:tcW w:w="2268" w:type="dxa"/>
            <w:vAlign w:val="center"/>
          </w:tcPr>
          <w:p w:rsidR="0045114B" w:rsidRPr="00C979C0" w:rsidRDefault="0045114B"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 xml:space="preserve">Hugo </w:t>
            </w:r>
            <w:proofErr w:type="spellStart"/>
            <w:r w:rsidRPr="00C979C0">
              <w:rPr>
                <w:rFonts w:ascii="Arial" w:hAnsi="Arial" w:cs="Arial"/>
                <w:color w:val="000000"/>
                <w:sz w:val="20"/>
                <w:szCs w:val="20"/>
              </w:rPr>
              <w:t>Ruschanof</w:t>
            </w:r>
            <w:proofErr w:type="spellEnd"/>
          </w:p>
        </w:tc>
        <w:tc>
          <w:tcPr>
            <w:tcW w:w="2063" w:type="dxa"/>
            <w:vAlign w:val="center"/>
          </w:tcPr>
          <w:p w:rsidR="0045114B" w:rsidRPr="00C979C0" w:rsidRDefault="0045114B"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Lunes 18 a 22 Hs</w:t>
            </w:r>
          </w:p>
        </w:tc>
      </w:tr>
      <w:tr w:rsidR="0045114B" w:rsidRPr="00092A7B" w:rsidTr="00C979C0">
        <w:trPr>
          <w:trHeight w:val="552"/>
          <w:jc w:val="center"/>
        </w:trPr>
        <w:tc>
          <w:tcPr>
            <w:tcW w:w="2622" w:type="dxa"/>
            <w:vMerge/>
            <w:vAlign w:val="center"/>
          </w:tcPr>
          <w:p w:rsidR="0045114B" w:rsidRPr="00092A7B" w:rsidRDefault="0045114B"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191A8A" w:rsidRDefault="0045114B" w:rsidP="00191A8A">
            <w:pPr>
              <w:widowControl/>
              <w:autoSpaceDE w:val="0"/>
              <w:autoSpaceDN w:val="0"/>
              <w:adjustRightInd w:val="0"/>
              <w:jc w:val="center"/>
              <w:rPr>
                <w:rFonts w:ascii="Arial" w:hAnsi="Arial" w:cs="Arial"/>
                <w:color w:val="000000"/>
                <w:sz w:val="20"/>
                <w:szCs w:val="20"/>
              </w:rPr>
            </w:pPr>
            <w:r w:rsidRPr="0045114B">
              <w:rPr>
                <w:rFonts w:ascii="Arial" w:hAnsi="Arial" w:cs="Arial"/>
                <w:color w:val="000000"/>
                <w:sz w:val="20"/>
                <w:szCs w:val="20"/>
              </w:rPr>
              <w:t>1294-</w:t>
            </w:r>
            <w:r>
              <w:rPr>
                <w:rFonts w:ascii="Arial" w:hAnsi="Arial" w:cs="Arial"/>
                <w:color w:val="000000"/>
                <w:sz w:val="20"/>
                <w:szCs w:val="20"/>
              </w:rPr>
              <w:t>2</w:t>
            </w:r>
            <w:r w:rsidRPr="0045114B">
              <w:rPr>
                <w:rFonts w:ascii="Arial" w:hAnsi="Arial" w:cs="Arial"/>
                <w:color w:val="000000"/>
                <w:sz w:val="20"/>
                <w:szCs w:val="20"/>
              </w:rPr>
              <w:t>-CK</w:t>
            </w:r>
            <w:r w:rsidR="00191A8A">
              <w:rPr>
                <w:rFonts w:ascii="Arial" w:hAnsi="Arial" w:cs="Arial"/>
                <w:color w:val="000000"/>
                <w:sz w:val="20"/>
                <w:szCs w:val="20"/>
              </w:rPr>
              <w:t>23</w:t>
            </w:r>
          </w:p>
          <w:p w:rsidR="0045114B" w:rsidRPr="00C979C0" w:rsidRDefault="0045114B" w:rsidP="00191A8A">
            <w:pPr>
              <w:widowControl/>
              <w:autoSpaceDE w:val="0"/>
              <w:autoSpaceDN w:val="0"/>
              <w:adjustRightInd w:val="0"/>
              <w:jc w:val="center"/>
              <w:rPr>
                <w:rFonts w:ascii="Arial" w:hAnsi="Arial" w:cs="Arial"/>
                <w:color w:val="000000"/>
                <w:sz w:val="20"/>
                <w:szCs w:val="20"/>
              </w:rPr>
            </w:pPr>
            <w:r w:rsidRPr="0045114B">
              <w:rPr>
                <w:rFonts w:ascii="Arial" w:hAnsi="Arial" w:cs="Arial"/>
                <w:color w:val="000000"/>
                <w:sz w:val="20"/>
                <w:szCs w:val="20"/>
              </w:rPr>
              <w:t>(Presencial)</w:t>
            </w:r>
          </w:p>
        </w:tc>
        <w:tc>
          <w:tcPr>
            <w:tcW w:w="2268" w:type="dxa"/>
            <w:vAlign w:val="center"/>
          </w:tcPr>
          <w:p w:rsidR="0045114B" w:rsidRPr="00C979C0" w:rsidRDefault="0045114B" w:rsidP="00B904E9">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 xml:space="preserve">Fabián </w:t>
            </w:r>
            <w:proofErr w:type="spellStart"/>
            <w:r w:rsidRPr="00C979C0">
              <w:rPr>
                <w:rFonts w:ascii="Arial" w:hAnsi="Arial" w:cs="Arial"/>
                <w:color w:val="000000"/>
                <w:sz w:val="20"/>
                <w:szCs w:val="20"/>
              </w:rPr>
              <w:t>Ruschanof</w:t>
            </w:r>
            <w:proofErr w:type="spellEnd"/>
          </w:p>
        </w:tc>
        <w:tc>
          <w:tcPr>
            <w:tcW w:w="2063" w:type="dxa"/>
            <w:vAlign w:val="center"/>
          </w:tcPr>
          <w:p w:rsidR="0045114B" w:rsidRPr="00C979C0" w:rsidRDefault="0045114B"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Miércoles 18 a 22 Hs</w:t>
            </w:r>
          </w:p>
        </w:tc>
      </w:tr>
      <w:tr w:rsidR="0045114B" w:rsidRPr="00092A7B" w:rsidTr="00C979C0">
        <w:trPr>
          <w:trHeight w:val="552"/>
          <w:jc w:val="center"/>
        </w:trPr>
        <w:tc>
          <w:tcPr>
            <w:tcW w:w="2622" w:type="dxa"/>
            <w:vMerge w:val="restart"/>
            <w:vAlign w:val="center"/>
          </w:tcPr>
          <w:p w:rsidR="0045114B" w:rsidRPr="00092A7B" w:rsidRDefault="0045114B"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Operatoria y Practica Aduanera del Comercio Internacional</w:t>
            </w:r>
          </w:p>
        </w:tc>
        <w:tc>
          <w:tcPr>
            <w:tcW w:w="1501" w:type="dxa"/>
            <w:vAlign w:val="center"/>
          </w:tcPr>
          <w:p w:rsidR="0045114B" w:rsidRPr="00092A7B" w:rsidRDefault="00AE6717" w:rsidP="00191A8A">
            <w:pPr>
              <w:widowControl/>
              <w:autoSpaceDE w:val="0"/>
              <w:autoSpaceDN w:val="0"/>
              <w:adjustRightInd w:val="0"/>
              <w:spacing w:before="120"/>
              <w:jc w:val="center"/>
              <w:rPr>
                <w:rFonts w:ascii="Arial" w:hAnsi="Arial" w:cs="Arial"/>
                <w:color w:val="000000"/>
                <w:sz w:val="18"/>
                <w:szCs w:val="18"/>
              </w:rPr>
            </w:pPr>
            <w:r w:rsidRPr="00AE6717">
              <w:rPr>
                <w:rFonts w:ascii="Arial" w:hAnsi="Arial" w:cs="Arial"/>
                <w:color w:val="000000"/>
                <w:sz w:val="18"/>
                <w:szCs w:val="18"/>
              </w:rPr>
              <w:t>241/OPCI-1-CK</w:t>
            </w:r>
            <w:r w:rsidR="00191A8A">
              <w:rPr>
                <w:rFonts w:ascii="Arial" w:hAnsi="Arial" w:cs="Arial"/>
                <w:color w:val="000000"/>
                <w:sz w:val="18"/>
                <w:szCs w:val="18"/>
              </w:rPr>
              <w:t>23</w:t>
            </w:r>
            <w:r w:rsidRPr="00AE6717">
              <w:rPr>
                <w:rFonts w:ascii="Arial" w:hAnsi="Arial" w:cs="Arial"/>
                <w:color w:val="000000"/>
                <w:sz w:val="18"/>
                <w:szCs w:val="18"/>
              </w:rPr>
              <w:t xml:space="preserve"> (</w:t>
            </w:r>
            <w:proofErr w:type="spellStart"/>
            <w:r w:rsidRPr="00AE6717">
              <w:rPr>
                <w:rFonts w:ascii="Arial" w:hAnsi="Arial" w:cs="Arial"/>
                <w:color w:val="000000"/>
                <w:sz w:val="18"/>
                <w:szCs w:val="18"/>
              </w:rPr>
              <w:t>Semipresencial</w:t>
            </w:r>
            <w:proofErr w:type="spellEnd"/>
            <w:r w:rsidRPr="00AE6717">
              <w:rPr>
                <w:rFonts w:ascii="Arial" w:hAnsi="Arial" w:cs="Arial"/>
                <w:color w:val="000000"/>
                <w:sz w:val="18"/>
                <w:szCs w:val="18"/>
              </w:rPr>
              <w:t>)</w:t>
            </w:r>
          </w:p>
        </w:tc>
        <w:tc>
          <w:tcPr>
            <w:tcW w:w="2268" w:type="dxa"/>
            <w:vAlign w:val="center"/>
          </w:tcPr>
          <w:p w:rsidR="0045114B" w:rsidRPr="00092A7B" w:rsidRDefault="0045114B"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Leandro Martin</w:t>
            </w:r>
          </w:p>
        </w:tc>
        <w:tc>
          <w:tcPr>
            <w:tcW w:w="2063" w:type="dxa"/>
            <w:vAlign w:val="center"/>
          </w:tcPr>
          <w:p w:rsidR="0045114B" w:rsidRDefault="0045114B" w:rsidP="00B904E9">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Jue</w:t>
            </w:r>
            <w:r>
              <w:rPr>
                <w:rFonts w:ascii="Arial" w:hAnsi="Arial" w:cs="Arial"/>
                <w:color w:val="000000"/>
                <w:sz w:val="18"/>
                <w:szCs w:val="18"/>
              </w:rPr>
              <w:t xml:space="preserve">ves </w:t>
            </w:r>
            <w:r w:rsidRPr="00092A7B">
              <w:rPr>
                <w:rFonts w:ascii="Arial" w:hAnsi="Arial" w:cs="Arial"/>
                <w:color w:val="000000"/>
                <w:sz w:val="18"/>
                <w:szCs w:val="18"/>
              </w:rPr>
              <w:t>16 a 18</w:t>
            </w:r>
            <w:r>
              <w:rPr>
                <w:rFonts w:ascii="Arial" w:hAnsi="Arial" w:cs="Arial"/>
                <w:color w:val="000000"/>
                <w:sz w:val="18"/>
                <w:szCs w:val="18"/>
              </w:rPr>
              <w:t xml:space="preserve"> Hs</w:t>
            </w:r>
          </w:p>
          <w:p w:rsidR="0045114B" w:rsidRPr="00092A7B" w:rsidRDefault="0045114B" w:rsidP="00966BA0">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(Lunes</w:t>
            </w:r>
            <w:r w:rsidRPr="00092A7B">
              <w:rPr>
                <w:rFonts w:ascii="Arial" w:hAnsi="Arial" w:cs="Arial"/>
                <w:color w:val="000000"/>
                <w:sz w:val="18"/>
                <w:szCs w:val="18"/>
              </w:rPr>
              <w:t xml:space="preserve"> virtual</w:t>
            </w:r>
            <w:r>
              <w:rPr>
                <w:rFonts w:ascii="Arial" w:hAnsi="Arial" w:cs="Arial"/>
                <w:color w:val="000000"/>
                <w:sz w:val="18"/>
                <w:szCs w:val="18"/>
              </w:rPr>
              <w:t>)</w:t>
            </w:r>
          </w:p>
        </w:tc>
      </w:tr>
      <w:tr w:rsidR="0045114B" w:rsidRPr="00092A7B" w:rsidTr="00C979C0">
        <w:trPr>
          <w:trHeight w:val="560"/>
          <w:jc w:val="center"/>
        </w:trPr>
        <w:tc>
          <w:tcPr>
            <w:tcW w:w="2622" w:type="dxa"/>
            <w:vMerge/>
            <w:vAlign w:val="center"/>
          </w:tcPr>
          <w:p w:rsidR="0045114B" w:rsidRPr="00092A7B" w:rsidRDefault="0045114B"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45114B" w:rsidRPr="00092A7B" w:rsidRDefault="00AE6717" w:rsidP="00191A8A">
            <w:pPr>
              <w:widowControl/>
              <w:autoSpaceDE w:val="0"/>
              <w:autoSpaceDN w:val="0"/>
              <w:adjustRightInd w:val="0"/>
              <w:spacing w:before="120"/>
              <w:jc w:val="center"/>
              <w:rPr>
                <w:rFonts w:ascii="Arial" w:hAnsi="Arial" w:cs="Arial"/>
                <w:color w:val="000000"/>
                <w:sz w:val="18"/>
                <w:szCs w:val="18"/>
              </w:rPr>
            </w:pPr>
            <w:r w:rsidRPr="00AE6717">
              <w:rPr>
                <w:rFonts w:ascii="Arial" w:hAnsi="Arial" w:cs="Arial"/>
                <w:color w:val="000000"/>
                <w:sz w:val="18"/>
                <w:szCs w:val="18"/>
              </w:rPr>
              <w:t>241/OPCI-</w:t>
            </w:r>
            <w:r>
              <w:rPr>
                <w:rFonts w:ascii="Arial" w:hAnsi="Arial" w:cs="Arial"/>
                <w:color w:val="000000"/>
                <w:sz w:val="18"/>
                <w:szCs w:val="18"/>
              </w:rPr>
              <w:t>2</w:t>
            </w:r>
            <w:r w:rsidRPr="00AE6717">
              <w:rPr>
                <w:rFonts w:ascii="Arial" w:hAnsi="Arial" w:cs="Arial"/>
                <w:color w:val="000000"/>
                <w:sz w:val="18"/>
                <w:szCs w:val="18"/>
              </w:rPr>
              <w:t>-CK</w:t>
            </w:r>
            <w:r w:rsidR="00191A8A">
              <w:rPr>
                <w:rFonts w:ascii="Arial" w:hAnsi="Arial" w:cs="Arial"/>
                <w:color w:val="000000"/>
                <w:sz w:val="18"/>
                <w:szCs w:val="18"/>
              </w:rPr>
              <w:t>23</w:t>
            </w:r>
            <w:r w:rsidRPr="00AE6717">
              <w:rPr>
                <w:rFonts w:ascii="Arial" w:hAnsi="Arial" w:cs="Arial"/>
                <w:color w:val="000000"/>
                <w:sz w:val="18"/>
                <w:szCs w:val="18"/>
              </w:rPr>
              <w:t xml:space="preserve"> (</w:t>
            </w:r>
            <w:proofErr w:type="spellStart"/>
            <w:r w:rsidRPr="00AE6717">
              <w:rPr>
                <w:rFonts w:ascii="Arial" w:hAnsi="Arial" w:cs="Arial"/>
                <w:color w:val="000000"/>
                <w:sz w:val="18"/>
                <w:szCs w:val="18"/>
              </w:rPr>
              <w:t>Semipresencial</w:t>
            </w:r>
            <w:proofErr w:type="spellEnd"/>
            <w:r w:rsidRPr="00AE6717">
              <w:rPr>
                <w:rFonts w:ascii="Arial" w:hAnsi="Arial" w:cs="Arial"/>
                <w:color w:val="000000"/>
                <w:sz w:val="18"/>
                <w:szCs w:val="18"/>
              </w:rPr>
              <w:t>)</w:t>
            </w:r>
          </w:p>
        </w:tc>
        <w:tc>
          <w:tcPr>
            <w:tcW w:w="2268" w:type="dxa"/>
            <w:vAlign w:val="center"/>
          </w:tcPr>
          <w:p w:rsidR="0045114B" w:rsidRPr="00092A7B" w:rsidRDefault="0045114B"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 xml:space="preserve">Julieta </w:t>
            </w:r>
            <w:proofErr w:type="spellStart"/>
            <w:r w:rsidRPr="00092A7B">
              <w:rPr>
                <w:rFonts w:ascii="Arial" w:hAnsi="Arial" w:cs="Arial"/>
                <w:color w:val="000000"/>
                <w:sz w:val="20"/>
                <w:szCs w:val="20"/>
              </w:rPr>
              <w:t>Peuriot</w:t>
            </w:r>
            <w:proofErr w:type="spellEnd"/>
          </w:p>
        </w:tc>
        <w:tc>
          <w:tcPr>
            <w:tcW w:w="2063" w:type="dxa"/>
            <w:vAlign w:val="center"/>
          </w:tcPr>
          <w:p w:rsidR="0045114B" w:rsidRPr="00092A7B" w:rsidRDefault="0045114B" w:rsidP="00431746">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Miércoles 18</w:t>
            </w:r>
            <w:r w:rsidRPr="00092A7B">
              <w:rPr>
                <w:rFonts w:ascii="Arial" w:hAnsi="Arial" w:cs="Arial"/>
                <w:color w:val="000000"/>
                <w:sz w:val="18"/>
                <w:szCs w:val="18"/>
              </w:rPr>
              <w:t xml:space="preserve"> a 2</w:t>
            </w:r>
            <w:r>
              <w:rPr>
                <w:rFonts w:ascii="Arial" w:hAnsi="Arial" w:cs="Arial"/>
                <w:color w:val="000000"/>
                <w:sz w:val="18"/>
                <w:szCs w:val="18"/>
              </w:rPr>
              <w:t>0 Hs</w:t>
            </w:r>
            <w:r w:rsidRPr="00092A7B">
              <w:rPr>
                <w:rFonts w:ascii="Arial" w:hAnsi="Arial" w:cs="Arial"/>
                <w:color w:val="000000"/>
                <w:sz w:val="18"/>
                <w:szCs w:val="18"/>
              </w:rPr>
              <w:t xml:space="preserve"> </w:t>
            </w:r>
            <w:r>
              <w:rPr>
                <w:rFonts w:ascii="Arial" w:hAnsi="Arial" w:cs="Arial"/>
                <w:color w:val="000000"/>
                <w:sz w:val="18"/>
                <w:szCs w:val="18"/>
              </w:rPr>
              <w:t>(</w:t>
            </w:r>
            <w:r w:rsidRPr="00092A7B">
              <w:rPr>
                <w:rFonts w:ascii="Arial" w:hAnsi="Arial" w:cs="Arial"/>
                <w:color w:val="000000"/>
                <w:sz w:val="18"/>
                <w:szCs w:val="18"/>
              </w:rPr>
              <w:t>Sábado virtual</w:t>
            </w:r>
            <w:r>
              <w:rPr>
                <w:rFonts w:ascii="Arial" w:hAnsi="Arial" w:cs="Arial"/>
                <w:color w:val="000000"/>
                <w:sz w:val="18"/>
                <w:szCs w:val="18"/>
              </w:rPr>
              <w:t>)</w:t>
            </w:r>
          </w:p>
        </w:tc>
      </w:tr>
      <w:tr w:rsidR="00191A8A" w:rsidRPr="00092A7B" w:rsidTr="00C979C0">
        <w:trPr>
          <w:trHeight w:val="571"/>
          <w:jc w:val="center"/>
        </w:trPr>
        <w:tc>
          <w:tcPr>
            <w:tcW w:w="2622" w:type="dxa"/>
            <w:vMerge w:val="restart"/>
            <w:vAlign w:val="center"/>
          </w:tcPr>
          <w:p w:rsidR="00191A8A" w:rsidRPr="00092A7B" w:rsidRDefault="00191A8A"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Logística Integral del Comercio Internacional</w:t>
            </w:r>
          </w:p>
        </w:tc>
        <w:tc>
          <w:tcPr>
            <w:tcW w:w="1501" w:type="dxa"/>
            <w:vAlign w:val="center"/>
          </w:tcPr>
          <w:p w:rsidR="00191A8A" w:rsidRPr="00092A7B" w:rsidRDefault="00191A8A" w:rsidP="00191A8A">
            <w:pPr>
              <w:widowControl/>
              <w:autoSpaceDE w:val="0"/>
              <w:autoSpaceDN w:val="0"/>
              <w:adjustRightInd w:val="0"/>
              <w:jc w:val="center"/>
              <w:rPr>
                <w:rFonts w:ascii="Arial" w:hAnsi="Arial" w:cs="Arial"/>
                <w:color w:val="000000"/>
                <w:sz w:val="20"/>
                <w:szCs w:val="20"/>
              </w:rPr>
            </w:pPr>
            <w:r w:rsidRPr="00AE6717">
              <w:rPr>
                <w:rFonts w:ascii="Arial" w:hAnsi="Arial" w:cs="Arial"/>
                <w:color w:val="000000"/>
                <w:sz w:val="20"/>
                <w:szCs w:val="20"/>
              </w:rPr>
              <w:t>1296-1-CK</w:t>
            </w:r>
            <w:r>
              <w:rPr>
                <w:rFonts w:ascii="Arial" w:hAnsi="Arial" w:cs="Arial"/>
                <w:color w:val="000000"/>
                <w:sz w:val="20"/>
                <w:szCs w:val="20"/>
              </w:rPr>
              <w:t>23</w:t>
            </w:r>
            <w:r w:rsidRPr="00AE6717">
              <w:rPr>
                <w:rFonts w:ascii="Arial" w:hAnsi="Arial" w:cs="Arial"/>
                <w:color w:val="000000"/>
                <w:sz w:val="20"/>
                <w:szCs w:val="20"/>
              </w:rPr>
              <w:t xml:space="preserve"> (Presencial)</w:t>
            </w:r>
          </w:p>
        </w:tc>
        <w:tc>
          <w:tcPr>
            <w:tcW w:w="2268" w:type="dxa"/>
            <w:vAlign w:val="center"/>
          </w:tcPr>
          <w:p w:rsidR="00191A8A" w:rsidRPr="00092A7B" w:rsidRDefault="00191A8A" w:rsidP="005900CD">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191A8A" w:rsidRDefault="00191A8A" w:rsidP="005900CD">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191A8A" w:rsidRPr="00092A7B" w:rsidRDefault="00191A8A" w:rsidP="005900CD">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18 a 20</w:t>
            </w:r>
            <w:r>
              <w:rPr>
                <w:rFonts w:ascii="Arial" w:hAnsi="Arial" w:cs="Arial"/>
                <w:color w:val="000000"/>
                <w:sz w:val="20"/>
                <w:szCs w:val="20"/>
              </w:rPr>
              <w:t xml:space="preserve"> Hs</w:t>
            </w:r>
          </w:p>
        </w:tc>
      </w:tr>
      <w:tr w:rsidR="00191A8A" w:rsidRPr="00092A7B" w:rsidTr="00C979C0">
        <w:trPr>
          <w:trHeight w:val="537"/>
          <w:jc w:val="center"/>
        </w:trPr>
        <w:tc>
          <w:tcPr>
            <w:tcW w:w="2622" w:type="dxa"/>
            <w:vMerge/>
            <w:vAlign w:val="center"/>
          </w:tcPr>
          <w:p w:rsidR="00191A8A" w:rsidRPr="00092A7B" w:rsidRDefault="00191A8A"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191A8A" w:rsidRPr="00092A7B" w:rsidRDefault="00191A8A" w:rsidP="00191A8A">
            <w:pPr>
              <w:widowControl/>
              <w:autoSpaceDE w:val="0"/>
              <w:autoSpaceDN w:val="0"/>
              <w:adjustRightInd w:val="0"/>
              <w:jc w:val="center"/>
              <w:rPr>
                <w:rFonts w:ascii="Arial" w:hAnsi="Arial" w:cs="Arial"/>
                <w:color w:val="000000"/>
                <w:sz w:val="20"/>
                <w:szCs w:val="20"/>
              </w:rPr>
            </w:pPr>
            <w:r w:rsidRPr="00AE6717">
              <w:rPr>
                <w:rFonts w:ascii="Arial" w:hAnsi="Arial" w:cs="Arial"/>
                <w:color w:val="000000"/>
                <w:sz w:val="20"/>
                <w:szCs w:val="20"/>
              </w:rPr>
              <w:t>1296-2-CK</w:t>
            </w:r>
            <w:r>
              <w:rPr>
                <w:rFonts w:ascii="Arial" w:hAnsi="Arial" w:cs="Arial"/>
                <w:color w:val="000000"/>
                <w:sz w:val="20"/>
                <w:szCs w:val="20"/>
              </w:rPr>
              <w:t>23</w:t>
            </w:r>
            <w:r w:rsidRPr="00AE6717">
              <w:rPr>
                <w:rFonts w:ascii="Arial" w:hAnsi="Arial" w:cs="Arial"/>
                <w:color w:val="000000"/>
                <w:sz w:val="20"/>
                <w:szCs w:val="20"/>
              </w:rPr>
              <w:t xml:space="preserve"> (Presencial)</w:t>
            </w:r>
          </w:p>
        </w:tc>
        <w:tc>
          <w:tcPr>
            <w:tcW w:w="2268" w:type="dxa"/>
            <w:vAlign w:val="center"/>
          </w:tcPr>
          <w:p w:rsidR="00191A8A" w:rsidRPr="00092A7B" w:rsidRDefault="00191A8A" w:rsidP="005900CD">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191A8A" w:rsidRDefault="00191A8A" w:rsidP="005900CD">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191A8A" w:rsidRPr="00092A7B" w:rsidRDefault="00191A8A" w:rsidP="005900CD">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191A8A" w:rsidRPr="00092A7B" w:rsidTr="00C979C0">
        <w:trPr>
          <w:trHeight w:val="559"/>
          <w:jc w:val="center"/>
        </w:trPr>
        <w:tc>
          <w:tcPr>
            <w:tcW w:w="2622" w:type="dxa"/>
            <w:vMerge w:val="restart"/>
            <w:vAlign w:val="center"/>
          </w:tcPr>
          <w:p w:rsidR="00191A8A" w:rsidRPr="00092A7B" w:rsidRDefault="00191A8A"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Comercialización y Marketing Internacional</w:t>
            </w:r>
          </w:p>
        </w:tc>
        <w:tc>
          <w:tcPr>
            <w:tcW w:w="1501" w:type="dxa"/>
            <w:vAlign w:val="center"/>
          </w:tcPr>
          <w:p w:rsidR="00191A8A" w:rsidRPr="00AE6717" w:rsidRDefault="00191A8A" w:rsidP="00191A8A">
            <w:pPr>
              <w:widowControl/>
              <w:autoSpaceDE w:val="0"/>
              <w:autoSpaceDN w:val="0"/>
              <w:adjustRightInd w:val="0"/>
              <w:spacing w:before="120"/>
              <w:jc w:val="center"/>
              <w:rPr>
                <w:rFonts w:ascii="Arial" w:hAnsi="Arial" w:cs="Arial"/>
                <w:color w:val="000000"/>
                <w:sz w:val="18"/>
                <w:szCs w:val="18"/>
              </w:rPr>
            </w:pPr>
            <w:r w:rsidRPr="00AE6717">
              <w:rPr>
                <w:rFonts w:ascii="Arial" w:hAnsi="Arial" w:cs="Arial"/>
                <w:color w:val="000000"/>
                <w:sz w:val="18"/>
                <w:szCs w:val="18"/>
              </w:rPr>
              <w:t>213/CMIN-1-CK</w:t>
            </w:r>
            <w:r>
              <w:rPr>
                <w:rFonts w:ascii="Arial" w:hAnsi="Arial" w:cs="Arial"/>
                <w:color w:val="000000"/>
                <w:sz w:val="18"/>
                <w:szCs w:val="18"/>
              </w:rPr>
              <w:t>23</w:t>
            </w:r>
            <w:r w:rsidRPr="00AE6717">
              <w:rPr>
                <w:rFonts w:ascii="Arial" w:hAnsi="Arial" w:cs="Arial"/>
                <w:color w:val="000000"/>
                <w:sz w:val="18"/>
                <w:szCs w:val="18"/>
              </w:rPr>
              <w:t xml:space="preserve"> (Virtual Sincrónica)</w:t>
            </w:r>
          </w:p>
        </w:tc>
        <w:tc>
          <w:tcPr>
            <w:tcW w:w="2268" w:type="dxa"/>
            <w:vAlign w:val="center"/>
          </w:tcPr>
          <w:p w:rsidR="00191A8A" w:rsidRPr="00092A7B" w:rsidRDefault="00191A8A" w:rsidP="005900CD">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191A8A" w:rsidRDefault="00191A8A" w:rsidP="005900CD">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191A8A" w:rsidRPr="00BB70C4" w:rsidRDefault="00191A8A" w:rsidP="005900C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092A7B">
              <w:rPr>
                <w:rFonts w:ascii="Arial" w:hAnsi="Arial" w:cs="Arial"/>
                <w:color w:val="000000"/>
                <w:sz w:val="20"/>
                <w:szCs w:val="20"/>
              </w:rPr>
              <w:t xml:space="preserve"> a 2</w:t>
            </w:r>
            <w:r>
              <w:rPr>
                <w:rFonts w:ascii="Arial" w:hAnsi="Arial" w:cs="Arial"/>
                <w:color w:val="000000"/>
                <w:sz w:val="20"/>
                <w:szCs w:val="20"/>
              </w:rPr>
              <w:t>0 Hs</w:t>
            </w:r>
          </w:p>
        </w:tc>
      </w:tr>
      <w:tr w:rsidR="00191A8A" w:rsidRPr="00092A7B" w:rsidTr="00C979C0">
        <w:trPr>
          <w:trHeight w:val="539"/>
          <w:jc w:val="center"/>
        </w:trPr>
        <w:tc>
          <w:tcPr>
            <w:tcW w:w="2622" w:type="dxa"/>
            <w:vMerge/>
            <w:vAlign w:val="center"/>
          </w:tcPr>
          <w:p w:rsidR="00191A8A" w:rsidRPr="00092A7B" w:rsidRDefault="00191A8A"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191A8A" w:rsidRPr="00092A7B" w:rsidRDefault="00191A8A" w:rsidP="00191A8A">
            <w:pPr>
              <w:widowControl/>
              <w:autoSpaceDE w:val="0"/>
              <w:autoSpaceDN w:val="0"/>
              <w:adjustRightInd w:val="0"/>
              <w:spacing w:before="120"/>
              <w:jc w:val="center"/>
              <w:rPr>
                <w:rFonts w:ascii="Arial" w:hAnsi="Arial" w:cs="Arial"/>
                <w:color w:val="000000"/>
                <w:sz w:val="20"/>
                <w:szCs w:val="20"/>
              </w:rPr>
            </w:pPr>
            <w:r w:rsidRPr="00AE6717">
              <w:rPr>
                <w:rFonts w:ascii="Arial" w:hAnsi="Arial" w:cs="Arial"/>
                <w:color w:val="000000"/>
                <w:sz w:val="20"/>
                <w:szCs w:val="20"/>
              </w:rPr>
              <w:t>213/CMIN-2-CK</w:t>
            </w:r>
            <w:r>
              <w:rPr>
                <w:rFonts w:ascii="Arial" w:hAnsi="Arial" w:cs="Arial"/>
                <w:color w:val="000000"/>
                <w:sz w:val="20"/>
                <w:szCs w:val="20"/>
              </w:rPr>
              <w:t>23</w:t>
            </w:r>
            <w:r w:rsidRPr="00AE6717">
              <w:rPr>
                <w:rFonts w:ascii="Arial" w:hAnsi="Arial" w:cs="Arial"/>
                <w:color w:val="000000"/>
                <w:sz w:val="20"/>
                <w:szCs w:val="20"/>
              </w:rPr>
              <w:t xml:space="preserve"> (Presencial)</w:t>
            </w:r>
          </w:p>
        </w:tc>
        <w:tc>
          <w:tcPr>
            <w:tcW w:w="2268" w:type="dxa"/>
            <w:vAlign w:val="center"/>
          </w:tcPr>
          <w:p w:rsidR="00191A8A" w:rsidRPr="00092A7B" w:rsidRDefault="00191A8A" w:rsidP="005900CD">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191A8A" w:rsidRDefault="00191A8A" w:rsidP="005900CD">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191A8A" w:rsidRPr="00092A7B" w:rsidRDefault="00191A8A" w:rsidP="005900CD">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45114B" w:rsidRPr="00092A7B" w:rsidTr="00C979C0">
        <w:trPr>
          <w:trHeight w:val="547"/>
          <w:jc w:val="center"/>
        </w:trPr>
        <w:tc>
          <w:tcPr>
            <w:tcW w:w="2622" w:type="dxa"/>
            <w:shd w:val="solid" w:color="FFFFFF" w:fill="FFFFFF"/>
            <w:vAlign w:val="center"/>
          </w:tcPr>
          <w:p w:rsidR="0045114B" w:rsidRPr="00AE4550" w:rsidRDefault="0045114B" w:rsidP="00B904E9">
            <w:pPr>
              <w:widowControl/>
              <w:autoSpaceDE w:val="0"/>
              <w:autoSpaceDN w:val="0"/>
              <w:adjustRightInd w:val="0"/>
              <w:jc w:val="center"/>
              <w:rPr>
                <w:rFonts w:ascii="Arial" w:hAnsi="Arial" w:cs="Arial"/>
                <w:b/>
                <w:color w:val="000000"/>
                <w:sz w:val="20"/>
                <w:szCs w:val="20"/>
              </w:rPr>
            </w:pPr>
            <w:r w:rsidRPr="00AE4550">
              <w:rPr>
                <w:rFonts w:ascii="Arial" w:hAnsi="Arial" w:cs="Arial"/>
                <w:b/>
                <w:color w:val="000000"/>
                <w:sz w:val="20"/>
                <w:szCs w:val="20"/>
              </w:rPr>
              <w:t>Medios de Pago Internacionales Financiamiento y Normativa Argentina - Mundial</w:t>
            </w:r>
          </w:p>
        </w:tc>
        <w:tc>
          <w:tcPr>
            <w:tcW w:w="1501" w:type="dxa"/>
            <w:vAlign w:val="center"/>
          </w:tcPr>
          <w:p w:rsidR="0045114B" w:rsidRPr="00AE4550" w:rsidRDefault="00AE6717" w:rsidP="00191A8A">
            <w:pPr>
              <w:widowControl/>
              <w:autoSpaceDE w:val="0"/>
              <w:autoSpaceDN w:val="0"/>
              <w:adjustRightInd w:val="0"/>
              <w:jc w:val="center"/>
              <w:rPr>
                <w:rFonts w:ascii="Arial" w:hAnsi="Arial" w:cs="Arial"/>
                <w:color w:val="000000"/>
                <w:sz w:val="20"/>
                <w:szCs w:val="20"/>
              </w:rPr>
            </w:pPr>
            <w:r w:rsidRPr="00AE6717">
              <w:rPr>
                <w:rFonts w:ascii="Arial" w:hAnsi="Arial" w:cs="Arial"/>
                <w:color w:val="000000"/>
                <w:sz w:val="20"/>
                <w:szCs w:val="20"/>
              </w:rPr>
              <w:t>1298-1-CK</w:t>
            </w:r>
            <w:r w:rsidR="00191A8A">
              <w:rPr>
                <w:rFonts w:ascii="Arial" w:hAnsi="Arial" w:cs="Arial"/>
                <w:color w:val="000000"/>
                <w:sz w:val="20"/>
                <w:szCs w:val="20"/>
              </w:rPr>
              <w:t>23</w:t>
            </w:r>
            <w:r w:rsidRPr="00AE6717">
              <w:rPr>
                <w:rFonts w:ascii="Arial" w:hAnsi="Arial" w:cs="Arial"/>
                <w:color w:val="000000"/>
                <w:sz w:val="20"/>
                <w:szCs w:val="20"/>
              </w:rPr>
              <w:t xml:space="preserve"> (Presencial)</w:t>
            </w:r>
          </w:p>
        </w:tc>
        <w:tc>
          <w:tcPr>
            <w:tcW w:w="2268" w:type="dxa"/>
            <w:shd w:val="solid" w:color="FFFFFF" w:fill="FFFFFF"/>
            <w:vAlign w:val="center"/>
          </w:tcPr>
          <w:p w:rsidR="0045114B" w:rsidRPr="00092A7B" w:rsidRDefault="0045114B" w:rsidP="002F2FB3">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Javier Quiroga</w:t>
            </w:r>
          </w:p>
        </w:tc>
        <w:tc>
          <w:tcPr>
            <w:tcW w:w="2063" w:type="dxa"/>
            <w:shd w:val="solid" w:color="FFFFFF" w:fill="FFFFFF"/>
            <w:vAlign w:val="center"/>
          </w:tcPr>
          <w:p w:rsidR="0045114B" w:rsidRDefault="0045114B" w:rsidP="002F2FB3">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Lun</w:t>
            </w:r>
            <w:r>
              <w:rPr>
                <w:rFonts w:ascii="Arial" w:hAnsi="Arial" w:cs="Arial"/>
                <w:color w:val="000000"/>
                <w:sz w:val="18"/>
                <w:szCs w:val="18"/>
              </w:rPr>
              <w:t xml:space="preserve">es </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w:t>
            </w:r>
            <w:r w:rsidRPr="007739CF">
              <w:rPr>
                <w:rFonts w:ascii="Arial" w:hAnsi="Arial" w:cs="Arial"/>
                <w:color w:val="000000"/>
                <w:sz w:val="18"/>
                <w:szCs w:val="18"/>
              </w:rPr>
              <w:t xml:space="preserve"> Jue</w:t>
            </w:r>
            <w:r>
              <w:rPr>
                <w:rFonts w:ascii="Arial" w:hAnsi="Arial" w:cs="Arial"/>
                <w:color w:val="000000"/>
                <w:sz w:val="18"/>
                <w:szCs w:val="18"/>
              </w:rPr>
              <w:t>ves</w:t>
            </w:r>
            <w:r w:rsidRPr="007739CF">
              <w:rPr>
                <w:rFonts w:ascii="Arial" w:hAnsi="Arial" w:cs="Arial"/>
                <w:color w:val="000000"/>
                <w:sz w:val="18"/>
                <w:szCs w:val="18"/>
              </w:rPr>
              <w:t xml:space="preserve"> </w:t>
            </w:r>
          </w:p>
          <w:p w:rsidR="0045114B" w:rsidRPr="00092A7B" w:rsidRDefault="0045114B" w:rsidP="002F2FB3">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18"/>
                <w:szCs w:val="18"/>
              </w:rPr>
              <w:t>20 a 22</w:t>
            </w:r>
            <w:r>
              <w:rPr>
                <w:rFonts w:ascii="Arial" w:hAnsi="Arial" w:cs="Arial"/>
                <w:color w:val="000000"/>
                <w:sz w:val="18"/>
                <w:szCs w:val="18"/>
              </w:rPr>
              <w:t xml:space="preserve"> Hs</w:t>
            </w:r>
          </w:p>
        </w:tc>
      </w:tr>
      <w:tr w:rsidR="00191A8A" w:rsidRPr="00092A7B" w:rsidTr="00AE6717">
        <w:trPr>
          <w:trHeight w:val="932"/>
          <w:jc w:val="center"/>
        </w:trPr>
        <w:tc>
          <w:tcPr>
            <w:tcW w:w="2622" w:type="dxa"/>
            <w:vMerge w:val="restart"/>
            <w:vAlign w:val="center"/>
          </w:tcPr>
          <w:p w:rsidR="00191A8A" w:rsidRPr="00092A7B" w:rsidRDefault="00191A8A" w:rsidP="00B904E9">
            <w:pPr>
              <w:widowControl/>
              <w:autoSpaceDE w:val="0"/>
              <w:autoSpaceDN w:val="0"/>
              <w:adjustRightInd w:val="0"/>
              <w:jc w:val="center"/>
              <w:rPr>
                <w:rFonts w:ascii="Arial" w:hAnsi="Arial" w:cs="Arial"/>
                <w:b/>
                <w:color w:val="000000"/>
                <w:sz w:val="20"/>
                <w:szCs w:val="20"/>
              </w:rPr>
            </w:pPr>
            <w:r>
              <w:rPr>
                <w:rFonts w:ascii="Arial" w:hAnsi="Arial" w:cs="Arial"/>
                <w:b/>
                <w:color w:val="000000"/>
                <w:sz w:val="20"/>
                <w:szCs w:val="20"/>
              </w:rPr>
              <w:t>Comercio y Negociacione</w:t>
            </w:r>
            <w:r w:rsidRPr="0004380A">
              <w:rPr>
                <w:rFonts w:ascii="Arial" w:hAnsi="Arial" w:cs="Arial"/>
                <w:b/>
                <w:color w:val="000000"/>
                <w:sz w:val="20"/>
                <w:szCs w:val="20"/>
              </w:rPr>
              <w:t>s Internacionales</w:t>
            </w:r>
          </w:p>
        </w:tc>
        <w:tc>
          <w:tcPr>
            <w:tcW w:w="1501" w:type="dxa"/>
            <w:vAlign w:val="center"/>
          </w:tcPr>
          <w:p w:rsidR="00191A8A" w:rsidRPr="00092A7B" w:rsidRDefault="00191A8A" w:rsidP="00191A8A">
            <w:pPr>
              <w:widowControl/>
              <w:autoSpaceDE w:val="0"/>
              <w:autoSpaceDN w:val="0"/>
              <w:adjustRightInd w:val="0"/>
              <w:jc w:val="center"/>
              <w:rPr>
                <w:rFonts w:ascii="Arial" w:hAnsi="Arial" w:cs="Arial"/>
                <w:color w:val="000000"/>
                <w:sz w:val="20"/>
                <w:szCs w:val="20"/>
              </w:rPr>
            </w:pPr>
            <w:r w:rsidRPr="00BB70C4">
              <w:rPr>
                <w:rFonts w:ascii="Arial" w:hAnsi="Arial" w:cs="Arial"/>
                <w:color w:val="000000"/>
                <w:sz w:val="20"/>
                <w:szCs w:val="20"/>
              </w:rPr>
              <w:t>1299-</w:t>
            </w:r>
            <w:r>
              <w:rPr>
                <w:rFonts w:ascii="Arial" w:hAnsi="Arial" w:cs="Arial"/>
                <w:color w:val="000000"/>
                <w:sz w:val="20"/>
                <w:szCs w:val="20"/>
              </w:rPr>
              <w:t>1</w:t>
            </w:r>
            <w:r w:rsidRPr="00BB70C4">
              <w:rPr>
                <w:rFonts w:ascii="Arial" w:hAnsi="Arial" w:cs="Arial"/>
                <w:color w:val="000000"/>
                <w:sz w:val="20"/>
                <w:szCs w:val="20"/>
              </w:rPr>
              <w:t>-CK</w:t>
            </w:r>
            <w:r>
              <w:rPr>
                <w:rFonts w:ascii="Arial" w:hAnsi="Arial" w:cs="Arial"/>
                <w:color w:val="000000"/>
                <w:sz w:val="20"/>
                <w:szCs w:val="20"/>
              </w:rPr>
              <w:t>2</w:t>
            </w:r>
            <w:r w:rsidRPr="00BB70C4">
              <w:rPr>
                <w:rFonts w:ascii="Arial" w:hAnsi="Arial" w:cs="Arial"/>
                <w:color w:val="000000"/>
                <w:sz w:val="20"/>
                <w:szCs w:val="20"/>
              </w:rPr>
              <w:t>3 (</w:t>
            </w:r>
            <w:r>
              <w:rPr>
                <w:rFonts w:ascii="Arial" w:hAnsi="Arial" w:cs="Arial"/>
                <w:color w:val="000000"/>
                <w:sz w:val="20"/>
                <w:szCs w:val="20"/>
              </w:rPr>
              <w:t>Virtual sincrónica</w:t>
            </w:r>
            <w:r w:rsidRPr="00BB70C4">
              <w:rPr>
                <w:rFonts w:ascii="Arial" w:hAnsi="Arial" w:cs="Arial"/>
                <w:color w:val="000000"/>
                <w:sz w:val="20"/>
                <w:szCs w:val="20"/>
              </w:rPr>
              <w:t>)</w:t>
            </w:r>
          </w:p>
        </w:tc>
        <w:tc>
          <w:tcPr>
            <w:tcW w:w="2268" w:type="dxa"/>
            <w:vAlign w:val="center"/>
          </w:tcPr>
          <w:p w:rsidR="00191A8A" w:rsidRPr="00092A7B" w:rsidRDefault="00191A8A" w:rsidP="005900C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Marco Rodríguez</w:t>
            </w:r>
          </w:p>
        </w:tc>
        <w:tc>
          <w:tcPr>
            <w:tcW w:w="2063" w:type="dxa"/>
            <w:vAlign w:val="center"/>
          </w:tcPr>
          <w:p w:rsidR="00191A8A" w:rsidRPr="00092A7B" w:rsidRDefault="00191A8A" w:rsidP="005900C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w:t>
            </w:r>
            <w:r w:rsidRPr="00092A7B">
              <w:rPr>
                <w:rFonts w:ascii="Arial" w:hAnsi="Arial" w:cs="Arial"/>
                <w:color w:val="000000"/>
                <w:sz w:val="20"/>
                <w:szCs w:val="20"/>
              </w:rPr>
              <w:t>les 18 a 22</w:t>
            </w:r>
            <w:r>
              <w:rPr>
                <w:rFonts w:ascii="Arial" w:hAnsi="Arial" w:cs="Arial"/>
                <w:color w:val="000000"/>
                <w:sz w:val="20"/>
                <w:szCs w:val="20"/>
              </w:rPr>
              <w:t xml:space="preserve"> Hs</w:t>
            </w:r>
          </w:p>
        </w:tc>
      </w:tr>
      <w:tr w:rsidR="00191A8A" w:rsidRPr="00092A7B" w:rsidTr="00AE6717">
        <w:trPr>
          <w:trHeight w:val="932"/>
          <w:jc w:val="center"/>
        </w:trPr>
        <w:tc>
          <w:tcPr>
            <w:tcW w:w="2622" w:type="dxa"/>
            <w:vMerge/>
            <w:vAlign w:val="center"/>
          </w:tcPr>
          <w:p w:rsidR="00191A8A" w:rsidRDefault="00191A8A" w:rsidP="00B904E9">
            <w:pPr>
              <w:widowControl/>
              <w:autoSpaceDE w:val="0"/>
              <w:autoSpaceDN w:val="0"/>
              <w:adjustRightInd w:val="0"/>
              <w:jc w:val="center"/>
              <w:rPr>
                <w:rFonts w:ascii="Arial" w:hAnsi="Arial" w:cs="Arial"/>
                <w:b/>
                <w:color w:val="000000"/>
                <w:sz w:val="20"/>
                <w:szCs w:val="20"/>
              </w:rPr>
            </w:pPr>
          </w:p>
        </w:tc>
        <w:tc>
          <w:tcPr>
            <w:tcW w:w="1501" w:type="dxa"/>
            <w:vAlign w:val="center"/>
          </w:tcPr>
          <w:p w:rsidR="00191A8A" w:rsidRPr="00092A7B" w:rsidRDefault="00191A8A" w:rsidP="00191A8A">
            <w:pPr>
              <w:widowControl/>
              <w:autoSpaceDE w:val="0"/>
              <w:autoSpaceDN w:val="0"/>
              <w:adjustRightInd w:val="0"/>
              <w:jc w:val="center"/>
              <w:rPr>
                <w:rFonts w:ascii="Arial" w:hAnsi="Arial" w:cs="Arial"/>
                <w:color w:val="000000"/>
                <w:sz w:val="20"/>
                <w:szCs w:val="20"/>
              </w:rPr>
            </w:pPr>
            <w:r w:rsidRPr="00AE6717">
              <w:rPr>
                <w:rFonts w:ascii="Arial" w:hAnsi="Arial" w:cs="Arial"/>
                <w:color w:val="000000"/>
                <w:sz w:val="20"/>
                <w:szCs w:val="20"/>
              </w:rPr>
              <w:t>1299-2-CK</w:t>
            </w:r>
            <w:r>
              <w:rPr>
                <w:rFonts w:ascii="Arial" w:hAnsi="Arial" w:cs="Arial"/>
                <w:color w:val="000000"/>
                <w:sz w:val="20"/>
                <w:szCs w:val="20"/>
              </w:rPr>
              <w:t>23</w:t>
            </w:r>
            <w:r w:rsidRPr="00AE6717">
              <w:rPr>
                <w:rFonts w:ascii="Arial" w:hAnsi="Arial" w:cs="Arial"/>
                <w:color w:val="000000"/>
                <w:sz w:val="20"/>
                <w:szCs w:val="20"/>
              </w:rPr>
              <w:t xml:space="preserve"> (Presencial)</w:t>
            </w:r>
          </w:p>
        </w:tc>
        <w:tc>
          <w:tcPr>
            <w:tcW w:w="2268" w:type="dxa"/>
            <w:vAlign w:val="center"/>
          </w:tcPr>
          <w:p w:rsidR="00191A8A" w:rsidRPr="00092A7B" w:rsidRDefault="00191A8A" w:rsidP="005900CD">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de los Santos</w:t>
            </w:r>
          </w:p>
        </w:tc>
        <w:tc>
          <w:tcPr>
            <w:tcW w:w="2063" w:type="dxa"/>
            <w:vAlign w:val="center"/>
          </w:tcPr>
          <w:p w:rsidR="00191A8A" w:rsidRPr="00092A7B" w:rsidRDefault="00191A8A" w:rsidP="005900CD">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Viernes 18 a 22</w:t>
            </w:r>
            <w:r>
              <w:rPr>
                <w:rFonts w:ascii="Arial" w:hAnsi="Arial" w:cs="Arial"/>
                <w:color w:val="000000"/>
                <w:sz w:val="20"/>
                <w:szCs w:val="20"/>
              </w:rPr>
              <w:t xml:space="preserve"> Hs</w:t>
            </w:r>
          </w:p>
        </w:tc>
      </w:tr>
      <w:tr w:rsidR="00191A8A" w:rsidRPr="00092A7B" w:rsidTr="00C979C0">
        <w:trPr>
          <w:trHeight w:val="536"/>
          <w:jc w:val="center"/>
        </w:trPr>
        <w:tc>
          <w:tcPr>
            <w:tcW w:w="2622" w:type="dxa"/>
            <w:vMerge w:val="restart"/>
            <w:vAlign w:val="center"/>
          </w:tcPr>
          <w:p w:rsidR="00191A8A" w:rsidRPr="00092A7B" w:rsidRDefault="00191A8A" w:rsidP="00B904E9">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Instrumentos Jurídicos del Comercio Internacional</w:t>
            </w:r>
          </w:p>
        </w:tc>
        <w:tc>
          <w:tcPr>
            <w:tcW w:w="1501" w:type="dxa"/>
            <w:vAlign w:val="center"/>
          </w:tcPr>
          <w:p w:rsidR="00191A8A" w:rsidRPr="00092A7B" w:rsidRDefault="00191A8A" w:rsidP="00B904E9">
            <w:pPr>
              <w:widowControl/>
              <w:autoSpaceDE w:val="0"/>
              <w:autoSpaceDN w:val="0"/>
              <w:adjustRightInd w:val="0"/>
              <w:jc w:val="center"/>
              <w:rPr>
                <w:rFonts w:ascii="Arial" w:hAnsi="Arial" w:cs="Arial"/>
                <w:color w:val="000000"/>
                <w:sz w:val="20"/>
                <w:szCs w:val="20"/>
              </w:rPr>
            </w:pPr>
            <w:r w:rsidRPr="00AE6717">
              <w:rPr>
                <w:rFonts w:ascii="Arial" w:hAnsi="Arial" w:cs="Arial"/>
                <w:color w:val="000000"/>
                <w:sz w:val="20"/>
                <w:szCs w:val="20"/>
              </w:rPr>
              <w:t>461-1-CK (Virtual Sincrónica)</w:t>
            </w:r>
          </w:p>
        </w:tc>
        <w:tc>
          <w:tcPr>
            <w:tcW w:w="2268" w:type="dxa"/>
            <w:vAlign w:val="center"/>
          </w:tcPr>
          <w:p w:rsidR="00191A8A" w:rsidRPr="00092A7B" w:rsidRDefault="00191A8A"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Pavón</w:t>
            </w:r>
          </w:p>
        </w:tc>
        <w:tc>
          <w:tcPr>
            <w:tcW w:w="2063" w:type="dxa"/>
            <w:vAlign w:val="center"/>
          </w:tcPr>
          <w:p w:rsidR="00191A8A" w:rsidRDefault="00191A8A" w:rsidP="00B904E9">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rsidR="00191A8A" w:rsidRPr="00092A7B" w:rsidRDefault="00191A8A" w:rsidP="00C60C92">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092A7B">
              <w:rPr>
                <w:rFonts w:ascii="Arial" w:hAnsi="Arial" w:cs="Arial"/>
                <w:color w:val="000000"/>
                <w:sz w:val="20"/>
                <w:szCs w:val="20"/>
              </w:rPr>
              <w:t xml:space="preserve"> a 2</w:t>
            </w:r>
            <w:r>
              <w:rPr>
                <w:rFonts w:ascii="Arial" w:hAnsi="Arial" w:cs="Arial"/>
                <w:color w:val="000000"/>
                <w:sz w:val="20"/>
                <w:szCs w:val="20"/>
              </w:rPr>
              <w:t>0 Hs</w:t>
            </w:r>
          </w:p>
        </w:tc>
      </w:tr>
      <w:tr w:rsidR="00191A8A" w:rsidRPr="00092A7B" w:rsidTr="00C979C0">
        <w:trPr>
          <w:trHeight w:val="537"/>
          <w:jc w:val="center"/>
        </w:trPr>
        <w:tc>
          <w:tcPr>
            <w:tcW w:w="2622" w:type="dxa"/>
            <w:vMerge/>
            <w:vAlign w:val="center"/>
          </w:tcPr>
          <w:p w:rsidR="00191A8A" w:rsidRPr="00092A7B" w:rsidRDefault="00191A8A" w:rsidP="00B904E9">
            <w:pPr>
              <w:widowControl/>
              <w:autoSpaceDE w:val="0"/>
              <w:autoSpaceDN w:val="0"/>
              <w:adjustRightInd w:val="0"/>
              <w:jc w:val="center"/>
              <w:rPr>
                <w:rFonts w:ascii="Arial" w:hAnsi="Arial" w:cs="Arial"/>
                <w:color w:val="000000"/>
                <w:sz w:val="20"/>
                <w:szCs w:val="20"/>
              </w:rPr>
            </w:pPr>
          </w:p>
        </w:tc>
        <w:tc>
          <w:tcPr>
            <w:tcW w:w="1501" w:type="dxa"/>
            <w:vAlign w:val="center"/>
          </w:tcPr>
          <w:p w:rsidR="00191A8A" w:rsidRPr="00092A7B" w:rsidRDefault="00191A8A" w:rsidP="00B904E9">
            <w:pPr>
              <w:widowControl/>
              <w:autoSpaceDE w:val="0"/>
              <w:autoSpaceDN w:val="0"/>
              <w:adjustRightInd w:val="0"/>
              <w:jc w:val="center"/>
              <w:rPr>
                <w:rFonts w:ascii="Arial" w:hAnsi="Arial" w:cs="Arial"/>
                <w:color w:val="000000"/>
                <w:sz w:val="20"/>
                <w:szCs w:val="20"/>
              </w:rPr>
            </w:pPr>
            <w:r w:rsidRPr="00AE6717">
              <w:rPr>
                <w:rFonts w:ascii="Arial" w:hAnsi="Arial" w:cs="Arial"/>
                <w:color w:val="000000"/>
                <w:sz w:val="20"/>
                <w:szCs w:val="20"/>
              </w:rPr>
              <w:t>461-2-CK (Presencial)</w:t>
            </w:r>
          </w:p>
        </w:tc>
        <w:tc>
          <w:tcPr>
            <w:tcW w:w="2268" w:type="dxa"/>
            <w:vAlign w:val="center"/>
          </w:tcPr>
          <w:p w:rsidR="00191A8A" w:rsidRPr="00092A7B" w:rsidRDefault="00191A8A" w:rsidP="00B904E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Gustavo </w:t>
            </w:r>
            <w:proofErr w:type="spellStart"/>
            <w:r>
              <w:rPr>
                <w:rFonts w:ascii="Arial" w:hAnsi="Arial" w:cs="Arial"/>
                <w:color w:val="000000"/>
                <w:sz w:val="20"/>
                <w:szCs w:val="20"/>
              </w:rPr>
              <w:t>Zunino</w:t>
            </w:r>
            <w:proofErr w:type="spellEnd"/>
          </w:p>
        </w:tc>
        <w:tc>
          <w:tcPr>
            <w:tcW w:w="2063" w:type="dxa"/>
            <w:vAlign w:val="center"/>
          </w:tcPr>
          <w:p w:rsidR="00191A8A" w:rsidRDefault="00191A8A" w:rsidP="002F2FB3">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rsidR="00191A8A" w:rsidRPr="00092A7B" w:rsidRDefault="00191A8A" w:rsidP="002F2FB3">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191A8A" w:rsidRPr="00092A7B" w:rsidTr="00C979C0">
        <w:trPr>
          <w:trHeight w:val="537"/>
          <w:jc w:val="center"/>
        </w:trPr>
        <w:tc>
          <w:tcPr>
            <w:tcW w:w="2622" w:type="dxa"/>
            <w:vMerge w:val="restart"/>
            <w:vAlign w:val="center"/>
          </w:tcPr>
          <w:p w:rsidR="00191A8A" w:rsidRPr="008079C8" w:rsidRDefault="00191A8A" w:rsidP="00B904E9">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Seminario de Practica Integral en Comercio Internacional</w:t>
            </w:r>
          </w:p>
        </w:tc>
        <w:tc>
          <w:tcPr>
            <w:tcW w:w="1501" w:type="dxa"/>
            <w:vAlign w:val="center"/>
          </w:tcPr>
          <w:p w:rsidR="00191A8A" w:rsidRPr="00AE6717" w:rsidRDefault="00191A8A" w:rsidP="00191A8A">
            <w:pPr>
              <w:widowControl/>
              <w:autoSpaceDE w:val="0"/>
              <w:autoSpaceDN w:val="0"/>
              <w:adjustRightInd w:val="0"/>
              <w:jc w:val="center"/>
              <w:rPr>
                <w:rFonts w:ascii="Arial" w:hAnsi="Arial" w:cs="Arial"/>
                <w:color w:val="000000"/>
                <w:sz w:val="18"/>
                <w:szCs w:val="18"/>
              </w:rPr>
            </w:pPr>
            <w:r w:rsidRPr="00AE6717">
              <w:rPr>
                <w:rFonts w:ascii="Arial" w:hAnsi="Arial" w:cs="Arial"/>
                <w:color w:val="000000"/>
                <w:sz w:val="18"/>
                <w:szCs w:val="18"/>
              </w:rPr>
              <w:t>1300-1-CK</w:t>
            </w:r>
            <w:r>
              <w:rPr>
                <w:rFonts w:ascii="Arial" w:hAnsi="Arial" w:cs="Arial"/>
                <w:color w:val="000000"/>
                <w:sz w:val="18"/>
                <w:szCs w:val="18"/>
              </w:rPr>
              <w:t>23</w:t>
            </w:r>
            <w:r w:rsidRPr="00AE6717">
              <w:rPr>
                <w:rFonts w:ascii="Arial" w:hAnsi="Arial" w:cs="Arial"/>
                <w:color w:val="000000"/>
                <w:sz w:val="18"/>
                <w:szCs w:val="18"/>
              </w:rPr>
              <w:t xml:space="preserve"> (Presencial)</w:t>
            </w:r>
          </w:p>
        </w:tc>
        <w:tc>
          <w:tcPr>
            <w:tcW w:w="2268" w:type="dxa"/>
            <w:vAlign w:val="center"/>
          </w:tcPr>
          <w:p w:rsidR="00191A8A" w:rsidRPr="00092A7B" w:rsidRDefault="00191A8A" w:rsidP="008079C8">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 xml:space="preserve">Mariana </w:t>
            </w:r>
            <w:proofErr w:type="spellStart"/>
            <w:r w:rsidRPr="008079C8">
              <w:rPr>
                <w:rFonts w:ascii="Arial" w:hAnsi="Arial" w:cs="Arial"/>
                <w:color w:val="000000"/>
                <w:sz w:val="20"/>
                <w:szCs w:val="20"/>
              </w:rPr>
              <w:t>Abrugiati</w:t>
            </w:r>
            <w:proofErr w:type="spellEnd"/>
          </w:p>
        </w:tc>
        <w:tc>
          <w:tcPr>
            <w:tcW w:w="2063" w:type="dxa"/>
            <w:vAlign w:val="center"/>
          </w:tcPr>
          <w:p w:rsidR="00191A8A" w:rsidRPr="00092A7B" w:rsidRDefault="00191A8A" w:rsidP="00B904E9">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Miércoles de 18 a 22</w:t>
            </w:r>
          </w:p>
        </w:tc>
      </w:tr>
      <w:tr w:rsidR="00191A8A" w:rsidRPr="00092A7B" w:rsidTr="00C979C0">
        <w:trPr>
          <w:trHeight w:val="537"/>
          <w:jc w:val="center"/>
        </w:trPr>
        <w:tc>
          <w:tcPr>
            <w:tcW w:w="2622" w:type="dxa"/>
            <w:vMerge/>
            <w:vAlign w:val="center"/>
          </w:tcPr>
          <w:p w:rsidR="00191A8A" w:rsidRPr="00092A7B" w:rsidRDefault="00191A8A" w:rsidP="00B904E9">
            <w:pPr>
              <w:widowControl/>
              <w:autoSpaceDE w:val="0"/>
              <w:autoSpaceDN w:val="0"/>
              <w:adjustRightInd w:val="0"/>
              <w:jc w:val="center"/>
              <w:rPr>
                <w:rFonts w:ascii="Arial" w:hAnsi="Arial" w:cs="Arial"/>
                <w:color w:val="000000"/>
                <w:sz w:val="20"/>
                <w:szCs w:val="20"/>
              </w:rPr>
            </w:pPr>
          </w:p>
        </w:tc>
        <w:tc>
          <w:tcPr>
            <w:tcW w:w="1501" w:type="dxa"/>
            <w:vAlign w:val="center"/>
          </w:tcPr>
          <w:p w:rsidR="00191A8A" w:rsidRPr="00AE6717" w:rsidRDefault="00191A8A" w:rsidP="00191A8A">
            <w:pPr>
              <w:widowControl/>
              <w:autoSpaceDE w:val="0"/>
              <w:autoSpaceDN w:val="0"/>
              <w:adjustRightInd w:val="0"/>
              <w:jc w:val="center"/>
              <w:rPr>
                <w:rFonts w:ascii="Arial" w:hAnsi="Arial" w:cs="Arial"/>
                <w:color w:val="000000"/>
                <w:sz w:val="18"/>
                <w:szCs w:val="18"/>
              </w:rPr>
            </w:pPr>
            <w:r w:rsidRPr="00AE6717">
              <w:rPr>
                <w:rFonts w:ascii="Arial" w:hAnsi="Arial" w:cs="Arial"/>
                <w:color w:val="000000"/>
                <w:sz w:val="18"/>
                <w:szCs w:val="18"/>
              </w:rPr>
              <w:t>1300-2-CK</w:t>
            </w:r>
            <w:r>
              <w:rPr>
                <w:rFonts w:ascii="Arial" w:hAnsi="Arial" w:cs="Arial"/>
                <w:color w:val="000000"/>
                <w:sz w:val="18"/>
                <w:szCs w:val="18"/>
              </w:rPr>
              <w:t>23</w:t>
            </w:r>
            <w:r w:rsidRPr="00AE6717">
              <w:rPr>
                <w:rFonts w:ascii="Arial" w:hAnsi="Arial" w:cs="Arial"/>
                <w:color w:val="000000"/>
                <w:sz w:val="18"/>
                <w:szCs w:val="18"/>
              </w:rPr>
              <w:t xml:space="preserve"> (Presencial)</w:t>
            </w:r>
          </w:p>
        </w:tc>
        <w:tc>
          <w:tcPr>
            <w:tcW w:w="2268" w:type="dxa"/>
            <w:vAlign w:val="center"/>
          </w:tcPr>
          <w:p w:rsidR="00191A8A" w:rsidRPr="00092A7B" w:rsidRDefault="00191A8A" w:rsidP="00B904E9">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 xml:space="preserve">Mariana </w:t>
            </w:r>
            <w:proofErr w:type="spellStart"/>
            <w:r w:rsidRPr="008079C8">
              <w:rPr>
                <w:rFonts w:ascii="Arial" w:hAnsi="Arial" w:cs="Arial"/>
                <w:color w:val="000000"/>
                <w:sz w:val="20"/>
                <w:szCs w:val="20"/>
              </w:rPr>
              <w:t>Abrugiati</w:t>
            </w:r>
            <w:proofErr w:type="spellEnd"/>
          </w:p>
        </w:tc>
        <w:tc>
          <w:tcPr>
            <w:tcW w:w="2063" w:type="dxa"/>
            <w:vAlign w:val="center"/>
          </w:tcPr>
          <w:p w:rsidR="00191A8A" w:rsidRPr="00092A7B" w:rsidRDefault="00191A8A" w:rsidP="008079C8">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Jueves de 18 a 22</w:t>
            </w:r>
          </w:p>
        </w:tc>
      </w:tr>
    </w:tbl>
    <w:p w:rsidR="00C60C92" w:rsidRDefault="00C60C92" w:rsidP="00A418D1">
      <w:pPr>
        <w:pStyle w:val="normal0"/>
        <w:pBdr>
          <w:top w:val="nil"/>
          <w:left w:val="nil"/>
          <w:bottom w:val="nil"/>
          <w:right w:val="nil"/>
          <w:between w:val="nil"/>
        </w:pBdr>
        <w:spacing w:before="120"/>
        <w:rPr>
          <w:color w:val="A50021"/>
        </w:rPr>
      </w:pPr>
    </w:p>
    <w:p w:rsidR="00C01D4A" w:rsidRPr="00DB2053" w:rsidRDefault="00C01D4A" w:rsidP="00A418D1">
      <w:pPr>
        <w:pStyle w:val="normal0"/>
        <w:pBdr>
          <w:top w:val="nil"/>
          <w:left w:val="nil"/>
          <w:bottom w:val="nil"/>
          <w:right w:val="nil"/>
          <w:between w:val="nil"/>
        </w:pBdr>
        <w:spacing w:before="120"/>
        <w:rPr>
          <w:color w:val="A50021"/>
        </w:rPr>
      </w:pPr>
    </w:p>
    <w:tbl>
      <w:tblPr>
        <w:tblW w:w="0" w:type="auto"/>
        <w:jc w:val="center"/>
        <w:tblLayout w:type="fixed"/>
        <w:tblCellMar>
          <w:left w:w="70" w:type="dxa"/>
          <w:right w:w="70" w:type="dxa"/>
        </w:tblCellMar>
        <w:tblLook w:val="0000"/>
      </w:tblPr>
      <w:tblGrid>
        <w:gridCol w:w="2746"/>
        <w:gridCol w:w="1559"/>
        <w:gridCol w:w="2127"/>
        <w:gridCol w:w="2103"/>
      </w:tblGrid>
      <w:tr w:rsidR="008079C8" w:rsidRPr="008079C8" w:rsidTr="004C7B9B">
        <w:trPr>
          <w:trHeight w:val="462"/>
          <w:jc w:val="center"/>
        </w:trPr>
        <w:tc>
          <w:tcPr>
            <w:tcW w:w="8535" w:type="dxa"/>
            <w:gridSpan w:val="4"/>
            <w:tcBorders>
              <w:top w:val="single" w:sz="2" w:space="0" w:color="000000"/>
              <w:left w:val="single" w:sz="2" w:space="0" w:color="000000"/>
              <w:bottom w:val="single" w:sz="6" w:space="0" w:color="000000"/>
              <w:right w:val="single" w:sz="2" w:space="0" w:color="000000"/>
            </w:tcBorders>
            <w:shd w:val="clear" w:color="auto" w:fill="C00000"/>
            <w:vAlign w:val="center"/>
          </w:tcPr>
          <w:p w:rsidR="008079C8" w:rsidRPr="008079C8" w:rsidRDefault="008079C8" w:rsidP="004C7B9B">
            <w:pPr>
              <w:widowControl/>
              <w:autoSpaceDE w:val="0"/>
              <w:autoSpaceDN w:val="0"/>
              <w:adjustRightInd w:val="0"/>
              <w:jc w:val="center"/>
              <w:rPr>
                <w:rFonts w:ascii="Arial" w:hAnsi="Arial" w:cs="Arial"/>
                <w:b/>
                <w:color w:val="FFFFFF" w:themeColor="background1"/>
                <w:sz w:val="20"/>
                <w:szCs w:val="20"/>
              </w:rPr>
            </w:pPr>
            <w:r w:rsidRPr="008079C8">
              <w:rPr>
                <w:rFonts w:ascii="Arial" w:hAnsi="Arial" w:cs="Arial"/>
                <w:b/>
                <w:color w:val="FFFFFF" w:themeColor="background1"/>
                <w:sz w:val="20"/>
                <w:szCs w:val="20"/>
              </w:rPr>
              <w:lastRenderedPageBreak/>
              <w:t>Núcleo Electivo de Comercio y Economía Internacional</w:t>
            </w:r>
          </w:p>
        </w:tc>
      </w:tr>
      <w:tr w:rsidR="00C037BE" w:rsidRPr="008079C8" w:rsidTr="00B34F4B">
        <w:trPr>
          <w:trHeight w:val="524"/>
          <w:jc w:val="center"/>
        </w:trPr>
        <w:tc>
          <w:tcPr>
            <w:tcW w:w="2746" w:type="dxa"/>
            <w:vMerge w:val="restart"/>
            <w:tcBorders>
              <w:top w:val="single" w:sz="6" w:space="0" w:color="000000"/>
              <w:left w:val="single" w:sz="6" w:space="0" w:color="000000"/>
              <w:right w:val="single" w:sz="6" w:space="0" w:color="000000"/>
            </w:tcBorders>
            <w:vAlign w:val="center"/>
          </w:tcPr>
          <w:p w:rsidR="00C037BE" w:rsidRPr="003377C4" w:rsidRDefault="00C037BE" w:rsidP="00B34F4B">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Portugués Comercial I</w:t>
            </w:r>
          </w:p>
        </w:tc>
        <w:tc>
          <w:tcPr>
            <w:tcW w:w="1559" w:type="dxa"/>
            <w:tcBorders>
              <w:top w:val="single" w:sz="6" w:space="0" w:color="000000"/>
              <w:left w:val="single" w:sz="6" w:space="0" w:color="000000"/>
              <w:bottom w:val="single" w:sz="6" w:space="0" w:color="000000"/>
              <w:right w:val="single" w:sz="6" w:space="0" w:color="000000"/>
            </w:tcBorders>
            <w:vAlign w:val="center"/>
          </w:tcPr>
          <w:p w:rsidR="00C037BE" w:rsidRDefault="00C037BE" w:rsidP="00B34F4B">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90015-1-CK</w:t>
            </w:r>
          </w:p>
          <w:p w:rsidR="00C037BE" w:rsidRPr="003377C4" w:rsidRDefault="00C037BE" w:rsidP="00B34F4B">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proofErr w:type="spellStart"/>
            <w:r w:rsidRPr="006B4EC2">
              <w:rPr>
                <w:rFonts w:ascii="Arial" w:hAnsi="Arial" w:cs="Arial"/>
                <w:color w:val="000000"/>
                <w:sz w:val="18"/>
                <w:szCs w:val="18"/>
              </w:rPr>
              <w:t>Semi</w:t>
            </w:r>
            <w:proofErr w:type="spellEnd"/>
            <w:r>
              <w:rPr>
                <w:rFonts w:ascii="Arial" w:hAnsi="Arial" w:cs="Arial"/>
                <w:color w:val="000000"/>
                <w:sz w:val="18"/>
                <w:szCs w:val="18"/>
              </w:rPr>
              <w:t>-</w:t>
            </w:r>
            <w:r w:rsidRPr="006B4EC2">
              <w:rPr>
                <w:rFonts w:ascii="Arial" w:hAnsi="Arial" w:cs="Arial"/>
                <w:color w:val="000000"/>
                <w:sz w:val="18"/>
                <w:szCs w:val="18"/>
              </w:rPr>
              <w:t>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C037BE" w:rsidRPr="003377C4" w:rsidRDefault="00C037BE" w:rsidP="00B34F4B">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Marco Antonio Rodríguez </w:t>
            </w:r>
          </w:p>
        </w:tc>
        <w:tc>
          <w:tcPr>
            <w:tcW w:w="2103" w:type="dxa"/>
            <w:tcBorders>
              <w:top w:val="single" w:sz="6" w:space="0" w:color="000000"/>
              <w:left w:val="single" w:sz="6" w:space="0" w:color="000000"/>
              <w:bottom w:val="single" w:sz="6" w:space="0" w:color="000000"/>
              <w:right w:val="single" w:sz="6" w:space="0" w:color="000000"/>
            </w:tcBorders>
            <w:vAlign w:val="center"/>
          </w:tcPr>
          <w:p w:rsidR="00C01D4A" w:rsidRDefault="00C037BE" w:rsidP="00B34F4B">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w:t>
            </w:r>
            <w:r>
              <w:rPr>
                <w:rFonts w:ascii="Arial" w:hAnsi="Arial" w:cs="Arial"/>
                <w:color w:val="000000"/>
                <w:sz w:val="20"/>
                <w:szCs w:val="20"/>
              </w:rPr>
              <w:t>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Vie</w:t>
            </w:r>
            <w:r>
              <w:rPr>
                <w:rFonts w:ascii="Arial" w:hAnsi="Arial" w:cs="Arial"/>
                <w:color w:val="000000"/>
                <w:sz w:val="20"/>
                <w:szCs w:val="20"/>
              </w:rPr>
              <w:t>rnes</w:t>
            </w:r>
          </w:p>
          <w:p w:rsidR="00C037BE" w:rsidRDefault="00C037BE" w:rsidP="00B34F4B">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20 a 22</w:t>
            </w:r>
            <w:r>
              <w:rPr>
                <w:rFonts w:ascii="Arial" w:hAnsi="Arial" w:cs="Arial"/>
                <w:color w:val="000000"/>
                <w:sz w:val="20"/>
                <w:szCs w:val="20"/>
              </w:rPr>
              <w:t xml:space="preserve"> Hs</w:t>
            </w:r>
          </w:p>
          <w:p w:rsidR="00C037BE" w:rsidRPr="003377C4" w:rsidRDefault="00C037BE" w:rsidP="00B34F4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C037BE" w:rsidRPr="008079C8" w:rsidTr="00B34F4B">
        <w:trPr>
          <w:trHeight w:val="524"/>
          <w:jc w:val="center"/>
        </w:trPr>
        <w:tc>
          <w:tcPr>
            <w:tcW w:w="2746" w:type="dxa"/>
            <w:vMerge/>
            <w:tcBorders>
              <w:left w:val="single" w:sz="6" w:space="0" w:color="000000"/>
              <w:bottom w:val="single" w:sz="6" w:space="0" w:color="000000"/>
              <w:right w:val="single" w:sz="6" w:space="0" w:color="000000"/>
            </w:tcBorders>
            <w:vAlign w:val="center"/>
          </w:tcPr>
          <w:p w:rsidR="00C037BE" w:rsidRPr="00483757" w:rsidRDefault="00C037BE" w:rsidP="00483757">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C037BE" w:rsidRDefault="00C037BE" w:rsidP="00B34F4B">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90015-2-CK</w:t>
            </w:r>
          </w:p>
          <w:p w:rsidR="00C037BE" w:rsidRPr="00483757" w:rsidRDefault="00C037BE" w:rsidP="00483757">
            <w:pPr>
              <w:widowControl/>
              <w:autoSpaceDE w:val="0"/>
              <w:autoSpaceDN w:val="0"/>
              <w:adjustRightInd w:val="0"/>
              <w:jc w:val="center"/>
              <w:rPr>
                <w:rFonts w:ascii="Arial" w:hAnsi="Arial" w:cs="Arial"/>
                <w:color w:val="000000"/>
                <w:sz w:val="18"/>
                <w:szCs w:val="18"/>
              </w:rPr>
            </w:pPr>
            <w:r w:rsidRPr="006B4EC2">
              <w:rPr>
                <w:rFonts w:ascii="Arial" w:hAnsi="Arial" w:cs="Arial"/>
                <w:color w:val="000000"/>
                <w:sz w:val="18"/>
                <w:szCs w:val="18"/>
              </w:rPr>
              <w:t>(</w:t>
            </w:r>
            <w:proofErr w:type="spellStart"/>
            <w:r w:rsidRPr="006B4EC2">
              <w:rPr>
                <w:rFonts w:ascii="Arial" w:hAnsi="Arial" w:cs="Arial"/>
                <w:color w:val="000000"/>
                <w:sz w:val="18"/>
                <w:szCs w:val="18"/>
              </w:rPr>
              <w:t>Semi</w:t>
            </w:r>
            <w:proofErr w:type="spellEnd"/>
            <w:r>
              <w:rPr>
                <w:rFonts w:ascii="Arial" w:hAnsi="Arial" w:cs="Arial"/>
                <w:color w:val="000000"/>
                <w:sz w:val="18"/>
                <w:szCs w:val="18"/>
              </w:rPr>
              <w:t>-</w:t>
            </w:r>
            <w:r w:rsidRPr="006B4EC2">
              <w:rPr>
                <w:rFonts w:ascii="Arial" w:hAnsi="Arial" w:cs="Arial"/>
                <w:color w:val="000000"/>
                <w:sz w:val="18"/>
                <w:szCs w:val="18"/>
              </w:rPr>
              <w:t>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C037BE" w:rsidRPr="007739CF" w:rsidRDefault="00C037BE"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Guillermo Soria</w:t>
            </w:r>
          </w:p>
        </w:tc>
        <w:tc>
          <w:tcPr>
            <w:tcW w:w="2103" w:type="dxa"/>
            <w:tcBorders>
              <w:top w:val="single" w:sz="6" w:space="0" w:color="000000"/>
              <w:left w:val="single" w:sz="6" w:space="0" w:color="000000"/>
              <w:bottom w:val="single" w:sz="6" w:space="0" w:color="000000"/>
              <w:right w:val="single" w:sz="6" w:space="0" w:color="000000"/>
            </w:tcBorders>
            <w:vAlign w:val="center"/>
          </w:tcPr>
          <w:p w:rsidR="00C037BE" w:rsidRDefault="00C037BE" w:rsidP="00B34F4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w:t>
            </w:r>
          </w:p>
          <w:p w:rsidR="00C037BE" w:rsidRPr="007739CF" w:rsidRDefault="00C037BE"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C037BE" w:rsidRPr="008079C8" w:rsidTr="00483757">
        <w:trPr>
          <w:trHeight w:val="524"/>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C037BE" w:rsidRPr="00483757" w:rsidRDefault="00C037BE" w:rsidP="00483757">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Derecho Comercial</w:t>
            </w:r>
          </w:p>
        </w:tc>
        <w:tc>
          <w:tcPr>
            <w:tcW w:w="1559" w:type="dxa"/>
            <w:tcBorders>
              <w:top w:val="single" w:sz="6" w:space="0" w:color="000000"/>
              <w:left w:val="single" w:sz="6" w:space="0" w:color="000000"/>
              <w:bottom w:val="single" w:sz="6" w:space="0" w:color="000000"/>
              <w:right w:val="single" w:sz="6" w:space="0" w:color="000000"/>
            </w:tcBorders>
            <w:vAlign w:val="center"/>
          </w:tcPr>
          <w:p w:rsidR="00C037BE" w:rsidRPr="00483757" w:rsidRDefault="00C037BE" w:rsidP="00483757">
            <w:pPr>
              <w:widowControl/>
              <w:autoSpaceDE w:val="0"/>
              <w:autoSpaceDN w:val="0"/>
              <w:adjustRightInd w:val="0"/>
              <w:jc w:val="center"/>
              <w:rPr>
                <w:rFonts w:ascii="Arial" w:hAnsi="Arial" w:cs="Arial"/>
                <w:color w:val="000000"/>
                <w:sz w:val="18"/>
                <w:szCs w:val="18"/>
              </w:rPr>
            </w:pPr>
            <w:r w:rsidRPr="00483757">
              <w:rPr>
                <w:rFonts w:ascii="Arial" w:hAnsi="Arial" w:cs="Arial"/>
                <w:color w:val="000000"/>
                <w:sz w:val="18"/>
                <w:szCs w:val="18"/>
              </w:rPr>
              <w:t>322-1-CL1K (</w:t>
            </w:r>
            <w:proofErr w:type="spellStart"/>
            <w:r w:rsidRPr="00483757">
              <w:rPr>
                <w:rFonts w:ascii="Arial" w:hAnsi="Arial" w:cs="Arial"/>
                <w:color w:val="000000"/>
                <w:sz w:val="18"/>
                <w:szCs w:val="18"/>
              </w:rPr>
              <w:t>Semipresencial</w:t>
            </w:r>
            <w:proofErr w:type="spellEnd"/>
            <w:r w:rsidRPr="00483757">
              <w:rPr>
                <w:rFonts w:ascii="Arial" w:hAnsi="Arial" w:cs="Arial"/>
                <w:color w:val="000000"/>
                <w:sz w:val="18"/>
                <w:szCs w:val="18"/>
              </w:rPr>
              <w:t>)</w:t>
            </w:r>
          </w:p>
        </w:tc>
        <w:tc>
          <w:tcPr>
            <w:tcW w:w="2127" w:type="dxa"/>
            <w:tcBorders>
              <w:top w:val="single" w:sz="6" w:space="0" w:color="000000"/>
              <w:left w:val="single" w:sz="6" w:space="0" w:color="000000"/>
              <w:bottom w:val="single" w:sz="6" w:space="0" w:color="000000"/>
              <w:right w:val="single" w:sz="6" w:space="0" w:color="000000"/>
            </w:tcBorders>
            <w:vAlign w:val="center"/>
          </w:tcPr>
          <w:p w:rsidR="00C037BE" w:rsidRPr="007739CF"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Matías Rodríguez</w:t>
            </w:r>
          </w:p>
        </w:tc>
        <w:tc>
          <w:tcPr>
            <w:tcW w:w="2103" w:type="dxa"/>
            <w:tcBorders>
              <w:top w:val="single" w:sz="6" w:space="0" w:color="000000"/>
              <w:left w:val="single" w:sz="6" w:space="0" w:color="000000"/>
              <w:bottom w:val="single" w:sz="6" w:space="0" w:color="000000"/>
              <w:right w:val="single" w:sz="6" w:space="0" w:color="000000"/>
            </w:tcBorders>
            <w:vAlign w:val="center"/>
          </w:tcPr>
          <w:p w:rsidR="00C037BE" w:rsidRPr="007739CF"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Vie</w:t>
            </w:r>
            <w:r>
              <w:rPr>
                <w:rFonts w:ascii="Arial" w:hAnsi="Arial" w:cs="Arial"/>
                <w:color w:val="000000"/>
                <w:sz w:val="20"/>
                <w:szCs w:val="20"/>
              </w:rPr>
              <w:t xml:space="preserve">rnes </w:t>
            </w:r>
            <w:r w:rsidRPr="007739CF">
              <w:rPr>
                <w:rFonts w:ascii="Arial" w:hAnsi="Arial" w:cs="Arial"/>
                <w:color w:val="000000"/>
                <w:sz w:val="20"/>
                <w:szCs w:val="20"/>
              </w:rPr>
              <w:t>18 a 20</w:t>
            </w:r>
            <w:r>
              <w:rPr>
                <w:rFonts w:ascii="Arial" w:hAnsi="Arial" w:cs="Arial"/>
                <w:color w:val="000000"/>
                <w:sz w:val="20"/>
                <w:szCs w:val="20"/>
              </w:rPr>
              <w:t xml:space="preserve"> Hs (Martes virtual)</w:t>
            </w:r>
          </w:p>
        </w:tc>
      </w:tr>
      <w:tr w:rsidR="00C037BE" w:rsidRPr="008079C8" w:rsidTr="00483757">
        <w:trPr>
          <w:trHeight w:val="545"/>
          <w:jc w:val="center"/>
        </w:trPr>
        <w:tc>
          <w:tcPr>
            <w:tcW w:w="2746" w:type="dxa"/>
            <w:vMerge w:val="restart"/>
            <w:tcBorders>
              <w:top w:val="single" w:sz="6" w:space="0" w:color="000000"/>
              <w:left w:val="single" w:sz="6" w:space="0" w:color="000000"/>
              <w:right w:val="single" w:sz="6" w:space="0" w:color="000000"/>
            </w:tcBorders>
            <w:vAlign w:val="center"/>
          </w:tcPr>
          <w:p w:rsidR="00C037BE" w:rsidRPr="00483757" w:rsidRDefault="00C037BE" w:rsidP="00483757">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Evaluación de Proyectos de Inversión</w:t>
            </w:r>
          </w:p>
        </w:tc>
        <w:tc>
          <w:tcPr>
            <w:tcW w:w="1559" w:type="dxa"/>
            <w:tcBorders>
              <w:top w:val="single" w:sz="6" w:space="0" w:color="000000"/>
              <w:left w:val="single" w:sz="6" w:space="0" w:color="000000"/>
              <w:bottom w:val="single" w:sz="6" w:space="0" w:color="000000"/>
              <w:right w:val="single" w:sz="6" w:space="0" w:color="000000"/>
            </w:tcBorders>
            <w:vAlign w:val="center"/>
          </w:tcPr>
          <w:p w:rsidR="00C037BE" w:rsidRPr="00483757" w:rsidRDefault="00C037BE" w:rsidP="00483757">
            <w:pPr>
              <w:widowControl/>
              <w:autoSpaceDE w:val="0"/>
              <w:autoSpaceDN w:val="0"/>
              <w:adjustRightInd w:val="0"/>
              <w:jc w:val="center"/>
              <w:rPr>
                <w:rFonts w:ascii="Arial" w:hAnsi="Arial" w:cs="Arial"/>
                <w:color w:val="000000"/>
                <w:sz w:val="18"/>
                <w:szCs w:val="18"/>
              </w:rPr>
            </w:pPr>
            <w:r w:rsidRPr="00483757">
              <w:rPr>
                <w:rFonts w:ascii="Arial" w:hAnsi="Arial" w:cs="Arial"/>
                <w:color w:val="000000"/>
                <w:sz w:val="18"/>
                <w:szCs w:val="18"/>
              </w:rPr>
              <w:t>016/EVAL-2-CK (Presencial)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C037BE" w:rsidRPr="007739CF"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 xml:space="preserve">Facundo </w:t>
            </w:r>
            <w:proofErr w:type="spellStart"/>
            <w:r w:rsidRPr="007739CF">
              <w:rPr>
                <w:rFonts w:ascii="Arial" w:hAnsi="Arial" w:cs="Arial"/>
                <w:color w:val="000000"/>
                <w:sz w:val="20"/>
                <w:szCs w:val="20"/>
              </w:rPr>
              <w:t>Crosta</w:t>
            </w:r>
            <w:proofErr w:type="spellEnd"/>
          </w:p>
        </w:tc>
        <w:tc>
          <w:tcPr>
            <w:tcW w:w="2103" w:type="dxa"/>
            <w:tcBorders>
              <w:top w:val="single" w:sz="6" w:space="0" w:color="000000"/>
              <w:left w:val="single" w:sz="6" w:space="0" w:color="000000"/>
              <w:bottom w:val="single" w:sz="6" w:space="0" w:color="000000"/>
              <w:right w:val="single" w:sz="6" w:space="0" w:color="000000"/>
            </w:tcBorders>
            <w:vAlign w:val="center"/>
          </w:tcPr>
          <w:p w:rsidR="00C037BE"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rsidR="00C037BE" w:rsidRPr="007739CF"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r w:rsidR="00C037BE" w:rsidRPr="008079C8" w:rsidTr="00483757">
        <w:trPr>
          <w:trHeight w:val="567"/>
          <w:jc w:val="center"/>
        </w:trPr>
        <w:tc>
          <w:tcPr>
            <w:tcW w:w="2746" w:type="dxa"/>
            <w:vMerge/>
            <w:tcBorders>
              <w:left w:val="single" w:sz="6" w:space="0" w:color="000000"/>
              <w:right w:val="single" w:sz="6" w:space="0" w:color="000000"/>
            </w:tcBorders>
            <w:vAlign w:val="center"/>
          </w:tcPr>
          <w:p w:rsidR="00C037BE" w:rsidRPr="008079C8" w:rsidRDefault="00C037BE" w:rsidP="004C7B9B">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C037BE" w:rsidRPr="00483757" w:rsidRDefault="00C037BE" w:rsidP="004C7B9B">
            <w:pPr>
              <w:widowControl/>
              <w:autoSpaceDE w:val="0"/>
              <w:autoSpaceDN w:val="0"/>
              <w:adjustRightInd w:val="0"/>
              <w:jc w:val="center"/>
              <w:rPr>
                <w:rFonts w:ascii="Arial" w:hAnsi="Arial" w:cs="Arial"/>
                <w:color w:val="000000"/>
                <w:sz w:val="18"/>
                <w:szCs w:val="18"/>
              </w:rPr>
            </w:pPr>
            <w:r w:rsidRPr="00483757">
              <w:rPr>
                <w:rFonts w:ascii="Arial" w:hAnsi="Arial" w:cs="Arial"/>
                <w:color w:val="000000"/>
                <w:sz w:val="18"/>
                <w:szCs w:val="18"/>
              </w:rPr>
              <w:t>016/EVAL-3-CK (Presencial)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C037BE" w:rsidRPr="008079C8" w:rsidRDefault="00C037BE" w:rsidP="004C7B9B">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 xml:space="preserve">Daniel </w:t>
            </w:r>
            <w:proofErr w:type="spellStart"/>
            <w:r w:rsidRPr="007739CF">
              <w:rPr>
                <w:rFonts w:ascii="Arial" w:hAnsi="Arial" w:cs="Arial"/>
                <w:color w:val="000000"/>
                <w:sz w:val="20"/>
                <w:szCs w:val="20"/>
              </w:rPr>
              <w:t>Besler</w:t>
            </w:r>
            <w:proofErr w:type="spellEnd"/>
          </w:p>
        </w:tc>
        <w:tc>
          <w:tcPr>
            <w:tcW w:w="2103" w:type="dxa"/>
            <w:tcBorders>
              <w:top w:val="single" w:sz="6" w:space="0" w:color="000000"/>
              <w:left w:val="single" w:sz="6" w:space="0" w:color="000000"/>
              <w:bottom w:val="single" w:sz="6" w:space="0" w:color="000000"/>
              <w:right w:val="single" w:sz="6" w:space="0" w:color="000000"/>
            </w:tcBorders>
            <w:vAlign w:val="center"/>
          </w:tcPr>
          <w:p w:rsidR="00C037BE"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r w:rsidRPr="007739CF">
              <w:rPr>
                <w:rFonts w:ascii="Arial" w:hAnsi="Arial" w:cs="Arial"/>
                <w:color w:val="000000"/>
                <w:sz w:val="20"/>
                <w:szCs w:val="20"/>
              </w:rPr>
              <w:t xml:space="preserve"> </w:t>
            </w:r>
          </w:p>
          <w:p w:rsidR="00C037BE" w:rsidRPr="008079C8" w:rsidRDefault="00C037BE" w:rsidP="004C7B9B">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20 a 22</w:t>
            </w:r>
            <w:r>
              <w:rPr>
                <w:rFonts w:ascii="Arial" w:hAnsi="Arial" w:cs="Arial"/>
                <w:color w:val="000000"/>
                <w:sz w:val="20"/>
                <w:szCs w:val="20"/>
              </w:rPr>
              <w:t xml:space="preserve"> Hs</w:t>
            </w:r>
          </w:p>
        </w:tc>
      </w:tr>
      <w:tr w:rsidR="00C037BE" w:rsidRPr="008079C8" w:rsidTr="00483757">
        <w:trPr>
          <w:trHeight w:val="559"/>
          <w:jc w:val="center"/>
        </w:trPr>
        <w:tc>
          <w:tcPr>
            <w:tcW w:w="2746" w:type="dxa"/>
            <w:tcBorders>
              <w:top w:val="single" w:sz="6" w:space="0" w:color="000000"/>
              <w:left w:val="single" w:sz="2" w:space="0" w:color="000000"/>
              <w:bottom w:val="single" w:sz="6" w:space="0" w:color="000000"/>
              <w:right w:val="single" w:sz="6" w:space="0" w:color="000000"/>
            </w:tcBorders>
            <w:vAlign w:val="center"/>
          </w:tcPr>
          <w:p w:rsidR="00C037BE" w:rsidRPr="008079C8" w:rsidRDefault="00C037BE"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Fundamentos de Comercio Electrónico</w:t>
            </w:r>
          </w:p>
        </w:tc>
        <w:tc>
          <w:tcPr>
            <w:tcW w:w="1559" w:type="dxa"/>
            <w:tcBorders>
              <w:top w:val="single" w:sz="6" w:space="0" w:color="000000"/>
              <w:left w:val="single" w:sz="6" w:space="0" w:color="000000"/>
              <w:bottom w:val="single" w:sz="6" w:space="0" w:color="000000"/>
              <w:right w:val="single" w:sz="6" w:space="0" w:color="000000"/>
            </w:tcBorders>
            <w:vAlign w:val="center"/>
          </w:tcPr>
          <w:p w:rsidR="00C037BE" w:rsidRPr="00302B8E" w:rsidRDefault="00C037BE" w:rsidP="00483757">
            <w:pPr>
              <w:widowControl/>
              <w:autoSpaceDE w:val="0"/>
              <w:autoSpaceDN w:val="0"/>
              <w:adjustRightInd w:val="0"/>
              <w:jc w:val="center"/>
              <w:rPr>
                <w:rFonts w:ascii="Arial" w:hAnsi="Arial" w:cs="Arial"/>
                <w:color w:val="000000"/>
                <w:sz w:val="18"/>
                <w:szCs w:val="18"/>
              </w:rPr>
            </w:pPr>
            <w:r w:rsidRPr="00302B8E">
              <w:rPr>
                <w:rFonts w:ascii="Arial" w:hAnsi="Arial" w:cs="Arial"/>
                <w:color w:val="000000"/>
                <w:sz w:val="18"/>
                <w:szCs w:val="18"/>
              </w:rPr>
              <w:t>184/FCOMEL-1-CT5K (</w:t>
            </w:r>
            <w:proofErr w:type="spellStart"/>
            <w:r w:rsidRPr="00302B8E">
              <w:rPr>
                <w:rFonts w:ascii="Arial" w:hAnsi="Arial" w:cs="Arial"/>
                <w:color w:val="000000"/>
                <w:sz w:val="18"/>
                <w:szCs w:val="18"/>
              </w:rPr>
              <w:t>Semipresencial</w:t>
            </w:r>
            <w:proofErr w:type="spellEnd"/>
            <w:r w:rsidRPr="00302B8E">
              <w:rPr>
                <w:rFonts w:ascii="Arial" w:hAnsi="Arial" w:cs="Arial"/>
                <w:color w:val="000000"/>
                <w:sz w:val="18"/>
                <w:szCs w:val="18"/>
              </w:rPr>
              <w:t>)</w:t>
            </w:r>
          </w:p>
        </w:tc>
        <w:tc>
          <w:tcPr>
            <w:tcW w:w="2127" w:type="dxa"/>
            <w:tcBorders>
              <w:top w:val="single" w:sz="6" w:space="0" w:color="000000"/>
              <w:left w:val="single" w:sz="6" w:space="0" w:color="000000"/>
              <w:bottom w:val="single" w:sz="6" w:space="0" w:color="000000"/>
              <w:right w:val="single" w:sz="6" w:space="0" w:color="000000"/>
            </w:tcBorders>
            <w:vAlign w:val="center"/>
          </w:tcPr>
          <w:p w:rsidR="00C037BE" w:rsidRPr="007739CF"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Sebastián Torre</w:t>
            </w:r>
          </w:p>
        </w:tc>
        <w:tc>
          <w:tcPr>
            <w:tcW w:w="2103" w:type="dxa"/>
            <w:tcBorders>
              <w:top w:val="single" w:sz="6" w:space="0" w:color="000000"/>
              <w:left w:val="single" w:sz="6" w:space="0" w:color="000000"/>
              <w:bottom w:val="single" w:sz="6" w:space="0" w:color="000000"/>
              <w:right w:val="single" w:sz="6" w:space="0" w:color="000000"/>
            </w:tcBorders>
            <w:vAlign w:val="center"/>
          </w:tcPr>
          <w:p w:rsidR="00C037BE" w:rsidRPr="007739CF"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18</w:t>
            </w:r>
            <w:r w:rsidRPr="007739CF">
              <w:rPr>
                <w:rFonts w:ascii="Arial" w:hAnsi="Arial" w:cs="Arial"/>
                <w:color w:val="000000"/>
                <w:sz w:val="20"/>
                <w:szCs w:val="20"/>
              </w:rPr>
              <w:t xml:space="preserve"> a </w:t>
            </w:r>
            <w:r>
              <w:rPr>
                <w:rFonts w:ascii="Arial" w:hAnsi="Arial" w:cs="Arial"/>
                <w:color w:val="000000"/>
                <w:sz w:val="20"/>
                <w:szCs w:val="20"/>
              </w:rPr>
              <w:t>20 Hs (Viernes Virtual)</w:t>
            </w:r>
          </w:p>
        </w:tc>
      </w:tr>
      <w:tr w:rsidR="00C037BE" w:rsidRPr="008079C8" w:rsidTr="00483757">
        <w:trPr>
          <w:trHeight w:val="552"/>
          <w:jc w:val="center"/>
        </w:trPr>
        <w:tc>
          <w:tcPr>
            <w:tcW w:w="2746" w:type="dxa"/>
            <w:tcBorders>
              <w:top w:val="single" w:sz="6" w:space="0" w:color="000000"/>
              <w:left w:val="single" w:sz="2" w:space="0" w:color="000000"/>
              <w:bottom w:val="single" w:sz="6" w:space="0" w:color="000000"/>
              <w:right w:val="single" w:sz="6" w:space="0" w:color="000000"/>
            </w:tcBorders>
            <w:vAlign w:val="center"/>
          </w:tcPr>
          <w:p w:rsidR="00C037BE" w:rsidRPr="008079C8" w:rsidRDefault="00C037BE" w:rsidP="004C7B9B">
            <w:pPr>
              <w:widowControl/>
              <w:autoSpaceDE w:val="0"/>
              <w:autoSpaceDN w:val="0"/>
              <w:adjustRightInd w:val="0"/>
              <w:jc w:val="center"/>
              <w:rPr>
                <w:rFonts w:ascii="Arial" w:hAnsi="Arial" w:cs="Arial"/>
                <w:b/>
                <w:color w:val="000000"/>
                <w:sz w:val="20"/>
                <w:szCs w:val="20"/>
              </w:rPr>
            </w:pPr>
            <w:r w:rsidRPr="00C60C92">
              <w:rPr>
                <w:rFonts w:ascii="Arial" w:hAnsi="Arial" w:cs="Arial"/>
                <w:b/>
                <w:color w:val="000000"/>
                <w:sz w:val="20"/>
                <w:szCs w:val="20"/>
              </w:rPr>
              <w:t xml:space="preserve">Taller de Metodología y Análisis del Comercio </w:t>
            </w:r>
            <w:proofErr w:type="spellStart"/>
            <w:r w:rsidRPr="00C60C92">
              <w:rPr>
                <w:rFonts w:ascii="Arial" w:hAnsi="Arial" w:cs="Arial"/>
                <w:b/>
                <w:color w:val="000000"/>
                <w:sz w:val="20"/>
                <w:szCs w:val="20"/>
              </w:rPr>
              <w:t>Int</w:t>
            </w:r>
            <w:proofErr w:type="spellEnd"/>
            <w:r>
              <w:rPr>
                <w:rFonts w:ascii="Arial" w:hAnsi="Arial" w:cs="Arial"/>
                <w:b/>
                <w:color w:val="000000"/>
                <w:sz w:val="20"/>
                <w:szCs w:val="20"/>
              </w:rPr>
              <w:t>.</w:t>
            </w:r>
          </w:p>
        </w:tc>
        <w:tc>
          <w:tcPr>
            <w:tcW w:w="1559" w:type="dxa"/>
            <w:tcBorders>
              <w:top w:val="single" w:sz="6" w:space="0" w:color="000000"/>
              <w:left w:val="single" w:sz="6" w:space="0" w:color="000000"/>
              <w:bottom w:val="single" w:sz="6" w:space="0" w:color="000000"/>
              <w:right w:val="single" w:sz="6" w:space="0" w:color="000000"/>
            </w:tcBorders>
            <w:vAlign w:val="center"/>
          </w:tcPr>
          <w:p w:rsidR="00C037BE" w:rsidRPr="007739CF" w:rsidRDefault="00C037BE" w:rsidP="00483757">
            <w:pPr>
              <w:widowControl/>
              <w:autoSpaceDE w:val="0"/>
              <w:autoSpaceDN w:val="0"/>
              <w:adjustRightInd w:val="0"/>
              <w:jc w:val="center"/>
              <w:rPr>
                <w:rFonts w:ascii="Arial" w:hAnsi="Arial" w:cs="Arial"/>
                <w:color w:val="000000"/>
                <w:sz w:val="20"/>
                <w:szCs w:val="20"/>
              </w:rPr>
            </w:pPr>
            <w:r w:rsidRPr="00116977">
              <w:rPr>
                <w:rFonts w:ascii="Arial" w:hAnsi="Arial" w:cs="Arial"/>
                <w:color w:val="000000"/>
                <w:sz w:val="20"/>
                <w:szCs w:val="20"/>
              </w:rPr>
              <w:t>729-1-CK</w:t>
            </w:r>
            <w:r>
              <w:rPr>
                <w:rFonts w:ascii="Arial" w:hAnsi="Arial" w:cs="Arial"/>
                <w:color w:val="000000"/>
                <w:sz w:val="20"/>
                <w:szCs w:val="20"/>
              </w:rPr>
              <w:t xml:space="preserve"> (Presencial)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C037BE" w:rsidRPr="007739CF" w:rsidRDefault="00C037BE" w:rsidP="00483757">
            <w:pPr>
              <w:widowControl/>
              <w:autoSpaceDE w:val="0"/>
              <w:autoSpaceDN w:val="0"/>
              <w:adjustRightInd w:val="0"/>
              <w:jc w:val="center"/>
              <w:rPr>
                <w:rFonts w:ascii="Arial" w:hAnsi="Arial" w:cs="Arial"/>
                <w:color w:val="000000"/>
                <w:sz w:val="20"/>
                <w:szCs w:val="20"/>
              </w:rPr>
            </w:pPr>
            <w:r w:rsidRPr="00116977">
              <w:rPr>
                <w:rFonts w:ascii="Arial" w:hAnsi="Arial" w:cs="Arial"/>
                <w:color w:val="000000"/>
                <w:sz w:val="20"/>
                <w:szCs w:val="20"/>
              </w:rPr>
              <w:t xml:space="preserve">Hernán </w:t>
            </w:r>
            <w:proofErr w:type="spellStart"/>
            <w:r w:rsidRPr="00116977">
              <w:rPr>
                <w:rFonts w:ascii="Arial" w:hAnsi="Arial" w:cs="Arial"/>
                <w:color w:val="000000"/>
                <w:sz w:val="20"/>
                <w:szCs w:val="20"/>
              </w:rPr>
              <w:t>Soltz</w:t>
            </w:r>
            <w:proofErr w:type="spellEnd"/>
          </w:p>
        </w:tc>
        <w:tc>
          <w:tcPr>
            <w:tcW w:w="2103" w:type="dxa"/>
            <w:tcBorders>
              <w:top w:val="single" w:sz="6" w:space="0" w:color="000000"/>
              <w:left w:val="single" w:sz="6" w:space="0" w:color="000000"/>
              <w:bottom w:val="single" w:sz="6" w:space="0" w:color="000000"/>
              <w:right w:val="single" w:sz="6" w:space="0" w:color="000000"/>
            </w:tcBorders>
            <w:vAlign w:val="center"/>
          </w:tcPr>
          <w:p w:rsidR="00C037BE" w:rsidRDefault="00C037BE"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C037BE" w:rsidRPr="007739CF" w:rsidRDefault="00C037BE" w:rsidP="00483757">
            <w:pPr>
              <w:widowControl/>
              <w:autoSpaceDE w:val="0"/>
              <w:autoSpaceDN w:val="0"/>
              <w:adjustRightInd w:val="0"/>
              <w:jc w:val="center"/>
              <w:rPr>
                <w:rFonts w:ascii="Arial" w:hAnsi="Arial" w:cs="Arial"/>
                <w:color w:val="000000"/>
                <w:sz w:val="20"/>
                <w:szCs w:val="20"/>
              </w:rPr>
            </w:pPr>
            <w:r w:rsidRPr="00116977">
              <w:rPr>
                <w:rFonts w:ascii="Arial" w:hAnsi="Arial" w:cs="Arial"/>
                <w:color w:val="000000"/>
                <w:sz w:val="20"/>
                <w:szCs w:val="20"/>
              </w:rPr>
              <w:t>18.00 a 22.00</w:t>
            </w:r>
            <w:r>
              <w:rPr>
                <w:rFonts w:ascii="Arial" w:hAnsi="Arial" w:cs="Arial"/>
                <w:color w:val="000000"/>
                <w:sz w:val="20"/>
                <w:szCs w:val="20"/>
              </w:rPr>
              <w:t xml:space="preserve"> Hs</w:t>
            </w:r>
          </w:p>
        </w:tc>
      </w:tr>
      <w:tr w:rsidR="00C037BE" w:rsidRPr="008079C8" w:rsidTr="00483757">
        <w:trPr>
          <w:trHeight w:val="552"/>
          <w:jc w:val="center"/>
        </w:trPr>
        <w:tc>
          <w:tcPr>
            <w:tcW w:w="2746" w:type="dxa"/>
            <w:tcBorders>
              <w:top w:val="single" w:sz="6" w:space="0" w:color="000000"/>
              <w:left w:val="single" w:sz="2" w:space="0" w:color="000000"/>
              <w:bottom w:val="single" w:sz="6" w:space="0" w:color="000000"/>
              <w:right w:val="single" w:sz="6" w:space="0" w:color="000000"/>
            </w:tcBorders>
            <w:vAlign w:val="center"/>
          </w:tcPr>
          <w:p w:rsidR="00C037BE" w:rsidRPr="008079C8" w:rsidRDefault="00C037BE"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Economía Ecológica</w:t>
            </w:r>
          </w:p>
        </w:tc>
        <w:tc>
          <w:tcPr>
            <w:tcW w:w="1559" w:type="dxa"/>
            <w:tcBorders>
              <w:top w:val="single" w:sz="6" w:space="0" w:color="000000"/>
              <w:left w:val="single" w:sz="6" w:space="0" w:color="000000"/>
              <w:bottom w:val="single" w:sz="6" w:space="0" w:color="000000"/>
              <w:right w:val="single" w:sz="6" w:space="0" w:color="000000"/>
            </w:tcBorders>
            <w:vAlign w:val="center"/>
          </w:tcPr>
          <w:p w:rsidR="00C037BE" w:rsidRPr="007739CF" w:rsidRDefault="00C037BE" w:rsidP="00483757">
            <w:pPr>
              <w:widowControl/>
              <w:autoSpaceDE w:val="0"/>
              <w:autoSpaceDN w:val="0"/>
              <w:adjustRightInd w:val="0"/>
              <w:spacing w:before="120"/>
              <w:jc w:val="center"/>
              <w:rPr>
                <w:rFonts w:ascii="Arial" w:hAnsi="Arial" w:cs="Arial"/>
                <w:color w:val="000000"/>
                <w:sz w:val="20"/>
                <w:szCs w:val="20"/>
              </w:rPr>
            </w:pPr>
            <w:r w:rsidRPr="007739CF">
              <w:rPr>
                <w:rFonts w:ascii="Arial" w:hAnsi="Arial" w:cs="Arial"/>
                <w:color w:val="000000"/>
                <w:sz w:val="20"/>
                <w:szCs w:val="20"/>
              </w:rPr>
              <w:t>975-1-CK</w:t>
            </w:r>
            <w:r>
              <w:rPr>
                <w:rFonts w:ascii="Arial" w:hAnsi="Arial" w:cs="Arial"/>
                <w:color w:val="000000"/>
                <w:sz w:val="20"/>
                <w:szCs w:val="20"/>
              </w:rPr>
              <w:t xml:space="preserve"> (Presencial)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C037BE" w:rsidRPr="007739CF"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 xml:space="preserve">Miguel </w:t>
            </w:r>
            <w:proofErr w:type="spellStart"/>
            <w:r w:rsidRPr="007739CF">
              <w:rPr>
                <w:rFonts w:ascii="Arial" w:hAnsi="Arial" w:cs="Arial"/>
                <w:color w:val="000000"/>
                <w:sz w:val="20"/>
                <w:szCs w:val="20"/>
              </w:rPr>
              <w:t>Lacabana</w:t>
            </w:r>
            <w:proofErr w:type="spellEnd"/>
          </w:p>
        </w:tc>
        <w:tc>
          <w:tcPr>
            <w:tcW w:w="2103" w:type="dxa"/>
            <w:tcBorders>
              <w:top w:val="single" w:sz="6" w:space="0" w:color="000000"/>
              <w:left w:val="single" w:sz="6" w:space="0" w:color="000000"/>
              <w:bottom w:val="single" w:sz="6" w:space="0" w:color="000000"/>
              <w:right w:val="single" w:sz="6" w:space="0" w:color="000000"/>
            </w:tcBorders>
            <w:vAlign w:val="center"/>
          </w:tcPr>
          <w:p w:rsidR="00C037BE" w:rsidRDefault="00C037BE"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C037BE" w:rsidRPr="007739CF"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22</w:t>
            </w:r>
            <w:r>
              <w:rPr>
                <w:rFonts w:ascii="Arial" w:hAnsi="Arial" w:cs="Arial"/>
                <w:color w:val="000000"/>
                <w:sz w:val="20"/>
                <w:szCs w:val="20"/>
              </w:rPr>
              <w:t xml:space="preserve"> Hs</w:t>
            </w:r>
          </w:p>
        </w:tc>
      </w:tr>
      <w:tr w:rsidR="0011133A" w:rsidRPr="008079C8" w:rsidTr="00483757">
        <w:trPr>
          <w:trHeight w:val="552"/>
          <w:jc w:val="center"/>
        </w:trPr>
        <w:tc>
          <w:tcPr>
            <w:tcW w:w="2746" w:type="dxa"/>
            <w:tcBorders>
              <w:top w:val="single" w:sz="6" w:space="0" w:color="000000"/>
              <w:left w:val="single" w:sz="2" w:space="0" w:color="000000"/>
              <w:bottom w:val="single" w:sz="6" w:space="0" w:color="000000"/>
              <w:right w:val="single" w:sz="6" w:space="0" w:color="000000"/>
            </w:tcBorders>
            <w:vAlign w:val="center"/>
          </w:tcPr>
          <w:p w:rsidR="0011133A" w:rsidRPr="008079C8" w:rsidRDefault="0011133A" w:rsidP="004C7B9B">
            <w:pPr>
              <w:widowControl/>
              <w:autoSpaceDE w:val="0"/>
              <w:autoSpaceDN w:val="0"/>
              <w:adjustRightInd w:val="0"/>
              <w:jc w:val="center"/>
              <w:rPr>
                <w:rFonts w:ascii="Arial" w:hAnsi="Arial" w:cs="Arial"/>
                <w:b/>
                <w:color w:val="000000"/>
                <w:sz w:val="20"/>
                <w:szCs w:val="20"/>
              </w:rPr>
            </w:pPr>
            <w:r w:rsidRPr="0011133A">
              <w:rPr>
                <w:rFonts w:ascii="Arial" w:hAnsi="Arial" w:cs="Arial"/>
                <w:b/>
                <w:color w:val="000000"/>
                <w:sz w:val="20"/>
                <w:szCs w:val="20"/>
              </w:rPr>
              <w:t>Transformación de la Economía Internacional</w:t>
            </w:r>
          </w:p>
        </w:tc>
        <w:tc>
          <w:tcPr>
            <w:tcW w:w="1559" w:type="dxa"/>
            <w:tcBorders>
              <w:top w:val="single" w:sz="6" w:space="0" w:color="000000"/>
              <w:left w:val="single" w:sz="6" w:space="0" w:color="000000"/>
              <w:bottom w:val="single" w:sz="6" w:space="0" w:color="000000"/>
              <w:right w:val="single" w:sz="6" w:space="0" w:color="000000"/>
            </w:tcBorders>
            <w:vAlign w:val="center"/>
          </w:tcPr>
          <w:p w:rsidR="0011133A" w:rsidRPr="007739CF" w:rsidRDefault="0011133A" w:rsidP="00483757">
            <w:pPr>
              <w:widowControl/>
              <w:autoSpaceDE w:val="0"/>
              <w:autoSpaceDN w:val="0"/>
              <w:adjustRightInd w:val="0"/>
              <w:spacing w:before="120"/>
              <w:jc w:val="center"/>
              <w:rPr>
                <w:rFonts w:ascii="Arial" w:hAnsi="Arial" w:cs="Arial"/>
                <w:color w:val="000000"/>
                <w:sz w:val="20"/>
                <w:szCs w:val="20"/>
              </w:rPr>
            </w:pPr>
            <w:r w:rsidRPr="0011133A">
              <w:rPr>
                <w:rFonts w:ascii="Arial" w:hAnsi="Arial" w:cs="Arial"/>
                <w:color w:val="000000"/>
                <w:sz w:val="20"/>
                <w:szCs w:val="20"/>
              </w:rPr>
              <w:t>802-1-CYK (Presencial)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11133A" w:rsidRPr="007739CF" w:rsidRDefault="0011133A" w:rsidP="00483757">
            <w:pPr>
              <w:widowControl/>
              <w:autoSpaceDE w:val="0"/>
              <w:autoSpaceDN w:val="0"/>
              <w:adjustRightInd w:val="0"/>
              <w:jc w:val="center"/>
              <w:rPr>
                <w:rFonts w:ascii="Arial" w:hAnsi="Arial" w:cs="Arial"/>
                <w:color w:val="000000"/>
                <w:sz w:val="20"/>
                <w:szCs w:val="20"/>
              </w:rPr>
            </w:pPr>
            <w:r w:rsidRPr="0011133A">
              <w:rPr>
                <w:rFonts w:ascii="Arial" w:hAnsi="Arial" w:cs="Arial"/>
                <w:color w:val="000000"/>
                <w:sz w:val="20"/>
                <w:szCs w:val="20"/>
              </w:rPr>
              <w:t>Soledad Medina</w:t>
            </w:r>
          </w:p>
        </w:tc>
        <w:tc>
          <w:tcPr>
            <w:tcW w:w="2103" w:type="dxa"/>
            <w:tcBorders>
              <w:top w:val="single" w:sz="6" w:space="0" w:color="000000"/>
              <w:left w:val="single" w:sz="6" w:space="0" w:color="000000"/>
              <w:bottom w:val="single" w:sz="6" w:space="0" w:color="000000"/>
              <w:right w:val="single" w:sz="6" w:space="0" w:color="000000"/>
            </w:tcBorders>
            <w:vAlign w:val="center"/>
          </w:tcPr>
          <w:p w:rsidR="0011133A" w:rsidRDefault="0011133A" w:rsidP="0011133A">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rsidR="0011133A" w:rsidRDefault="0011133A" w:rsidP="0011133A">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r w:rsidR="002A08C3" w:rsidRPr="008079C8" w:rsidTr="00483757">
        <w:trPr>
          <w:trHeight w:val="555"/>
          <w:jc w:val="center"/>
        </w:trPr>
        <w:tc>
          <w:tcPr>
            <w:tcW w:w="2746" w:type="dxa"/>
            <w:vMerge w:val="restart"/>
            <w:tcBorders>
              <w:top w:val="single" w:sz="6" w:space="0" w:color="000000"/>
              <w:left w:val="single" w:sz="6" w:space="0" w:color="000000"/>
              <w:right w:val="single" w:sz="6" w:space="0" w:color="000000"/>
            </w:tcBorders>
            <w:vAlign w:val="center"/>
          </w:tcPr>
          <w:p w:rsidR="002A08C3" w:rsidRPr="008079C8" w:rsidRDefault="002A08C3"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Marketing</w:t>
            </w:r>
          </w:p>
        </w:tc>
        <w:tc>
          <w:tcPr>
            <w:tcW w:w="1559" w:type="dxa"/>
            <w:tcBorders>
              <w:top w:val="single" w:sz="6" w:space="0" w:color="000000"/>
              <w:left w:val="single" w:sz="6" w:space="0" w:color="000000"/>
              <w:bottom w:val="single" w:sz="6" w:space="0" w:color="000000"/>
              <w:right w:val="single" w:sz="6" w:space="0" w:color="000000"/>
            </w:tcBorders>
            <w:vAlign w:val="center"/>
          </w:tcPr>
          <w:p w:rsidR="002A08C3" w:rsidRPr="00BB70C4" w:rsidRDefault="002A08C3" w:rsidP="00483757">
            <w:pPr>
              <w:widowControl/>
              <w:autoSpaceDE w:val="0"/>
              <w:autoSpaceDN w:val="0"/>
              <w:adjustRightInd w:val="0"/>
              <w:spacing w:before="120"/>
              <w:jc w:val="center"/>
              <w:rPr>
                <w:rFonts w:ascii="Arial" w:hAnsi="Arial" w:cs="Arial"/>
                <w:color w:val="000000"/>
                <w:sz w:val="18"/>
                <w:szCs w:val="18"/>
              </w:rPr>
            </w:pPr>
            <w:r w:rsidRPr="00BB70C4">
              <w:rPr>
                <w:rFonts w:ascii="Arial" w:hAnsi="Arial" w:cs="Arial"/>
                <w:color w:val="000000"/>
                <w:sz w:val="18"/>
                <w:szCs w:val="18"/>
              </w:rPr>
              <w:t>147/MKT-1-CJKT5L1 (</w:t>
            </w:r>
            <w:proofErr w:type="spellStart"/>
            <w:r w:rsidRPr="00BB70C4">
              <w:rPr>
                <w:rFonts w:ascii="Arial" w:hAnsi="Arial" w:cs="Arial"/>
                <w:color w:val="000000"/>
                <w:sz w:val="18"/>
                <w:szCs w:val="18"/>
              </w:rPr>
              <w:t>Semipresencial</w:t>
            </w:r>
            <w:proofErr w:type="spellEnd"/>
            <w:r w:rsidRPr="00BB70C4">
              <w:rPr>
                <w:rFonts w:ascii="Arial" w:hAnsi="Arial" w:cs="Arial"/>
                <w:color w:val="000000"/>
                <w:sz w:val="18"/>
                <w:szCs w:val="18"/>
              </w:rPr>
              <w:t>)</w:t>
            </w:r>
          </w:p>
        </w:tc>
        <w:tc>
          <w:tcPr>
            <w:tcW w:w="2127" w:type="dxa"/>
            <w:tcBorders>
              <w:top w:val="single" w:sz="6" w:space="0" w:color="000000"/>
              <w:left w:val="single" w:sz="6" w:space="0" w:color="000000"/>
              <w:bottom w:val="single" w:sz="6" w:space="0" w:color="000000"/>
              <w:right w:val="single" w:sz="6" w:space="0" w:color="000000"/>
            </w:tcBorders>
            <w:vAlign w:val="center"/>
          </w:tcPr>
          <w:p w:rsidR="002A08C3" w:rsidRPr="00092A7B" w:rsidRDefault="002A08C3" w:rsidP="005900CD">
            <w:pPr>
              <w:widowControl/>
              <w:autoSpaceDE w:val="0"/>
              <w:autoSpaceDN w:val="0"/>
              <w:adjustRightInd w:val="0"/>
              <w:jc w:val="center"/>
              <w:rPr>
                <w:rFonts w:ascii="Arial" w:hAnsi="Arial" w:cs="Arial"/>
                <w:color w:val="000000"/>
                <w:sz w:val="20"/>
                <w:szCs w:val="20"/>
              </w:rPr>
            </w:pPr>
            <w:r w:rsidRPr="002851EE">
              <w:rPr>
                <w:rFonts w:ascii="Arial" w:hAnsi="Arial" w:cs="Arial"/>
                <w:color w:val="000000"/>
                <w:sz w:val="20"/>
                <w:szCs w:val="20"/>
              </w:rPr>
              <w:t xml:space="preserve">Armando </w:t>
            </w:r>
            <w:proofErr w:type="spellStart"/>
            <w:r w:rsidRPr="002851EE">
              <w:rPr>
                <w:rFonts w:ascii="Arial" w:hAnsi="Arial" w:cs="Arial"/>
                <w:color w:val="000000"/>
                <w:sz w:val="20"/>
                <w:szCs w:val="20"/>
              </w:rPr>
              <w:t>Azeglio</w:t>
            </w:r>
            <w:proofErr w:type="spellEnd"/>
          </w:p>
        </w:tc>
        <w:tc>
          <w:tcPr>
            <w:tcW w:w="2103" w:type="dxa"/>
            <w:tcBorders>
              <w:top w:val="single" w:sz="6" w:space="0" w:color="000000"/>
              <w:left w:val="single" w:sz="6" w:space="0" w:color="000000"/>
              <w:bottom w:val="single" w:sz="6" w:space="0" w:color="000000"/>
              <w:right w:val="single" w:sz="6" w:space="0" w:color="000000"/>
            </w:tcBorders>
            <w:vAlign w:val="center"/>
          </w:tcPr>
          <w:p w:rsidR="002A08C3" w:rsidRDefault="002A08C3" w:rsidP="005900CD">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2A08C3" w:rsidRPr="00092A7B" w:rsidRDefault="002A08C3" w:rsidP="005900C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092A7B">
              <w:rPr>
                <w:rFonts w:ascii="Arial" w:hAnsi="Arial" w:cs="Arial"/>
                <w:color w:val="000000"/>
                <w:sz w:val="20"/>
                <w:szCs w:val="20"/>
              </w:rPr>
              <w:t xml:space="preserve"> a 2</w:t>
            </w:r>
            <w:r>
              <w:rPr>
                <w:rFonts w:ascii="Arial" w:hAnsi="Arial" w:cs="Arial"/>
                <w:color w:val="000000"/>
                <w:sz w:val="20"/>
                <w:szCs w:val="20"/>
              </w:rPr>
              <w:t>0 Hs</w:t>
            </w:r>
          </w:p>
        </w:tc>
      </w:tr>
      <w:tr w:rsidR="002A08C3" w:rsidRPr="008079C8" w:rsidTr="00483757">
        <w:trPr>
          <w:trHeight w:val="408"/>
          <w:jc w:val="center"/>
        </w:trPr>
        <w:tc>
          <w:tcPr>
            <w:tcW w:w="2746" w:type="dxa"/>
            <w:vMerge/>
            <w:tcBorders>
              <w:left w:val="single" w:sz="6" w:space="0" w:color="000000"/>
              <w:bottom w:val="single" w:sz="6" w:space="0" w:color="000000"/>
              <w:right w:val="single" w:sz="6" w:space="0" w:color="000000"/>
            </w:tcBorders>
            <w:vAlign w:val="center"/>
          </w:tcPr>
          <w:p w:rsidR="002A08C3" w:rsidRPr="008079C8" w:rsidRDefault="002A08C3" w:rsidP="004C7B9B">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2A08C3" w:rsidRPr="00BB70C4" w:rsidRDefault="002A08C3" w:rsidP="00483757">
            <w:pPr>
              <w:widowControl/>
              <w:autoSpaceDE w:val="0"/>
              <w:autoSpaceDN w:val="0"/>
              <w:adjustRightInd w:val="0"/>
              <w:spacing w:before="120"/>
              <w:jc w:val="center"/>
              <w:rPr>
                <w:rFonts w:ascii="Arial" w:hAnsi="Arial" w:cs="Arial"/>
                <w:color w:val="000000"/>
                <w:sz w:val="18"/>
                <w:szCs w:val="18"/>
              </w:rPr>
            </w:pPr>
            <w:r w:rsidRPr="00BB70C4">
              <w:rPr>
                <w:rFonts w:ascii="Arial" w:hAnsi="Arial" w:cs="Arial"/>
                <w:color w:val="000000"/>
                <w:sz w:val="18"/>
                <w:szCs w:val="18"/>
              </w:rPr>
              <w:t>147/MKT-</w:t>
            </w:r>
            <w:r>
              <w:rPr>
                <w:rFonts w:ascii="Arial" w:hAnsi="Arial" w:cs="Arial"/>
                <w:color w:val="000000"/>
                <w:sz w:val="18"/>
                <w:szCs w:val="18"/>
              </w:rPr>
              <w:t>2</w:t>
            </w:r>
            <w:r w:rsidRPr="00BB70C4">
              <w:rPr>
                <w:rFonts w:ascii="Arial" w:hAnsi="Arial" w:cs="Arial"/>
                <w:color w:val="000000"/>
                <w:sz w:val="18"/>
                <w:szCs w:val="18"/>
              </w:rPr>
              <w:t>-CJKT5L1 (</w:t>
            </w:r>
            <w:proofErr w:type="spellStart"/>
            <w:r w:rsidRPr="00BB70C4">
              <w:rPr>
                <w:rFonts w:ascii="Arial" w:hAnsi="Arial" w:cs="Arial"/>
                <w:color w:val="000000"/>
                <w:sz w:val="18"/>
                <w:szCs w:val="18"/>
              </w:rPr>
              <w:t>Semipresencial</w:t>
            </w:r>
            <w:proofErr w:type="spellEnd"/>
            <w:r w:rsidRPr="00BB70C4">
              <w:rPr>
                <w:rFonts w:ascii="Arial" w:hAnsi="Arial" w:cs="Arial"/>
                <w:color w:val="000000"/>
                <w:sz w:val="18"/>
                <w:szCs w:val="18"/>
              </w:rPr>
              <w:t>)</w:t>
            </w:r>
          </w:p>
        </w:tc>
        <w:tc>
          <w:tcPr>
            <w:tcW w:w="2127" w:type="dxa"/>
            <w:tcBorders>
              <w:top w:val="single" w:sz="6" w:space="0" w:color="000000"/>
              <w:left w:val="single" w:sz="6" w:space="0" w:color="000000"/>
              <w:bottom w:val="single" w:sz="6" w:space="0" w:color="000000"/>
              <w:right w:val="single" w:sz="6" w:space="0" w:color="000000"/>
            </w:tcBorders>
            <w:vAlign w:val="center"/>
          </w:tcPr>
          <w:p w:rsidR="002A08C3" w:rsidRPr="00092A7B" w:rsidRDefault="002A08C3" w:rsidP="005900CD">
            <w:pPr>
              <w:widowControl/>
              <w:autoSpaceDE w:val="0"/>
              <w:autoSpaceDN w:val="0"/>
              <w:adjustRightInd w:val="0"/>
              <w:jc w:val="center"/>
              <w:rPr>
                <w:rFonts w:ascii="Arial" w:hAnsi="Arial" w:cs="Arial"/>
                <w:color w:val="000000"/>
                <w:sz w:val="20"/>
                <w:szCs w:val="20"/>
              </w:rPr>
            </w:pPr>
            <w:r w:rsidRPr="002851EE">
              <w:rPr>
                <w:rFonts w:ascii="Arial" w:hAnsi="Arial" w:cs="Arial"/>
                <w:color w:val="000000"/>
                <w:sz w:val="20"/>
                <w:szCs w:val="20"/>
              </w:rPr>
              <w:t xml:space="preserve">Armando </w:t>
            </w:r>
            <w:proofErr w:type="spellStart"/>
            <w:r w:rsidRPr="002851EE">
              <w:rPr>
                <w:rFonts w:ascii="Arial" w:hAnsi="Arial" w:cs="Arial"/>
                <w:color w:val="000000"/>
                <w:sz w:val="20"/>
                <w:szCs w:val="20"/>
              </w:rPr>
              <w:t>Azeglio</w:t>
            </w:r>
            <w:proofErr w:type="spellEnd"/>
          </w:p>
        </w:tc>
        <w:tc>
          <w:tcPr>
            <w:tcW w:w="2103" w:type="dxa"/>
            <w:tcBorders>
              <w:top w:val="single" w:sz="6" w:space="0" w:color="000000"/>
              <w:left w:val="single" w:sz="6" w:space="0" w:color="000000"/>
              <w:bottom w:val="single" w:sz="6" w:space="0" w:color="000000"/>
              <w:right w:val="single" w:sz="6" w:space="0" w:color="000000"/>
            </w:tcBorders>
            <w:vAlign w:val="center"/>
          </w:tcPr>
          <w:p w:rsidR="002A08C3" w:rsidRDefault="002A08C3" w:rsidP="005900CD">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2A08C3" w:rsidRPr="00092A7B" w:rsidRDefault="002A08C3" w:rsidP="005900C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092A7B">
              <w:rPr>
                <w:rFonts w:ascii="Arial" w:hAnsi="Arial" w:cs="Arial"/>
                <w:color w:val="000000"/>
                <w:sz w:val="20"/>
                <w:szCs w:val="20"/>
              </w:rPr>
              <w:t xml:space="preserve"> a 2</w:t>
            </w:r>
            <w:r>
              <w:rPr>
                <w:rFonts w:ascii="Arial" w:hAnsi="Arial" w:cs="Arial"/>
                <w:color w:val="000000"/>
                <w:sz w:val="20"/>
                <w:szCs w:val="20"/>
              </w:rPr>
              <w:t>0 Hs</w:t>
            </w:r>
          </w:p>
        </w:tc>
      </w:tr>
      <w:tr w:rsidR="002A08C3" w:rsidRPr="008079C8" w:rsidTr="00483757">
        <w:trPr>
          <w:trHeight w:val="550"/>
          <w:jc w:val="center"/>
        </w:trPr>
        <w:tc>
          <w:tcPr>
            <w:tcW w:w="2746" w:type="dxa"/>
            <w:vMerge w:val="restart"/>
            <w:tcBorders>
              <w:top w:val="single" w:sz="6" w:space="0" w:color="000000"/>
              <w:left w:val="single" w:sz="6" w:space="0" w:color="000000"/>
              <w:right w:val="single" w:sz="6" w:space="0" w:color="000000"/>
            </w:tcBorders>
            <w:vAlign w:val="center"/>
          </w:tcPr>
          <w:p w:rsidR="002A08C3" w:rsidRPr="008079C8" w:rsidRDefault="002A08C3" w:rsidP="002F2FB3">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Recursos Humanos</w:t>
            </w:r>
          </w:p>
        </w:tc>
        <w:tc>
          <w:tcPr>
            <w:tcW w:w="1559" w:type="dxa"/>
            <w:tcBorders>
              <w:top w:val="single" w:sz="6" w:space="0" w:color="000000"/>
              <w:left w:val="single" w:sz="6" w:space="0" w:color="000000"/>
              <w:bottom w:val="single" w:sz="6" w:space="0" w:color="000000"/>
              <w:right w:val="single" w:sz="6" w:space="0" w:color="000000"/>
            </w:tcBorders>
            <w:vAlign w:val="center"/>
          </w:tcPr>
          <w:p w:rsidR="002A08C3" w:rsidRPr="00302B8E" w:rsidRDefault="002A08C3" w:rsidP="00483757">
            <w:pPr>
              <w:widowControl/>
              <w:autoSpaceDE w:val="0"/>
              <w:autoSpaceDN w:val="0"/>
              <w:adjustRightInd w:val="0"/>
              <w:spacing w:before="120"/>
              <w:jc w:val="center"/>
              <w:rPr>
                <w:rFonts w:ascii="Arial" w:hAnsi="Arial" w:cs="Arial"/>
                <w:color w:val="000000"/>
                <w:sz w:val="18"/>
                <w:szCs w:val="18"/>
              </w:rPr>
            </w:pPr>
            <w:r w:rsidRPr="00302B8E">
              <w:rPr>
                <w:rFonts w:ascii="Arial" w:hAnsi="Arial" w:cs="Arial"/>
                <w:color w:val="000000"/>
                <w:sz w:val="18"/>
                <w:szCs w:val="18"/>
              </w:rPr>
              <w:t>020/ARRHH-1-CKJ03 (</w:t>
            </w:r>
            <w:proofErr w:type="spellStart"/>
            <w:r w:rsidRPr="00302B8E">
              <w:rPr>
                <w:rFonts w:ascii="Arial" w:hAnsi="Arial" w:cs="Arial"/>
                <w:color w:val="000000"/>
                <w:sz w:val="18"/>
                <w:szCs w:val="18"/>
              </w:rPr>
              <w:t>Semipresencial</w:t>
            </w:r>
            <w:proofErr w:type="spellEnd"/>
            <w:r w:rsidRPr="00302B8E">
              <w:rPr>
                <w:rFonts w:ascii="Arial" w:hAnsi="Arial" w:cs="Arial"/>
                <w:color w:val="000000"/>
                <w:sz w:val="18"/>
                <w:szCs w:val="18"/>
              </w:rPr>
              <w:t>)</w:t>
            </w:r>
          </w:p>
        </w:tc>
        <w:tc>
          <w:tcPr>
            <w:tcW w:w="2127" w:type="dxa"/>
            <w:tcBorders>
              <w:top w:val="single" w:sz="6" w:space="0" w:color="000000"/>
              <w:left w:val="single" w:sz="6" w:space="0" w:color="000000"/>
              <w:bottom w:val="single" w:sz="6" w:space="0" w:color="000000"/>
              <w:right w:val="single" w:sz="6" w:space="0" w:color="000000"/>
            </w:tcBorders>
            <w:vAlign w:val="center"/>
          </w:tcPr>
          <w:p w:rsidR="002A08C3" w:rsidRPr="007739CF" w:rsidRDefault="002A08C3" w:rsidP="005900CD">
            <w:pPr>
              <w:widowControl/>
              <w:autoSpaceDE w:val="0"/>
              <w:autoSpaceDN w:val="0"/>
              <w:adjustRightInd w:val="0"/>
              <w:jc w:val="center"/>
              <w:rPr>
                <w:rFonts w:ascii="Arial" w:hAnsi="Arial" w:cs="Arial"/>
                <w:color w:val="000000"/>
                <w:sz w:val="20"/>
                <w:szCs w:val="20"/>
              </w:rPr>
            </w:pPr>
            <w:r w:rsidRPr="00231F57">
              <w:rPr>
                <w:rFonts w:ascii="Arial" w:hAnsi="Arial" w:cs="Arial"/>
                <w:color w:val="000000"/>
                <w:sz w:val="20"/>
                <w:szCs w:val="20"/>
              </w:rPr>
              <w:t>Leandro Elorriaga</w:t>
            </w:r>
          </w:p>
        </w:tc>
        <w:tc>
          <w:tcPr>
            <w:tcW w:w="2103" w:type="dxa"/>
            <w:tcBorders>
              <w:top w:val="single" w:sz="6" w:space="0" w:color="000000"/>
              <w:left w:val="single" w:sz="6" w:space="0" w:color="000000"/>
              <w:bottom w:val="single" w:sz="6" w:space="0" w:color="000000"/>
              <w:right w:val="single" w:sz="6" w:space="0" w:color="000000"/>
            </w:tcBorders>
            <w:vAlign w:val="center"/>
          </w:tcPr>
          <w:p w:rsidR="002A08C3" w:rsidRDefault="002A08C3" w:rsidP="005900CD">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rsidR="002A08C3" w:rsidRPr="007739CF" w:rsidRDefault="002A08C3" w:rsidP="005900CD">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r w:rsidR="002A08C3" w:rsidRPr="008079C8" w:rsidTr="00483757">
        <w:trPr>
          <w:trHeight w:val="550"/>
          <w:jc w:val="center"/>
        </w:trPr>
        <w:tc>
          <w:tcPr>
            <w:tcW w:w="2746" w:type="dxa"/>
            <w:vMerge/>
            <w:tcBorders>
              <w:left w:val="single" w:sz="6" w:space="0" w:color="000000"/>
              <w:bottom w:val="single" w:sz="6" w:space="0" w:color="000000"/>
              <w:right w:val="single" w:sz="6" w:space="0" w:color="000000"/>
            </w:tcBorders>
            <w:vAlign w:val="center"/>
          </w:tcPr>
          <w:p w:rsidR="002A08C3" w:rsidRPr="008079C8" w:rsidRDefault="002A08C3" w:rsidP="002F2FB3">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2A08C3" w:rsidRPr="007739CF" w:rsidRDefault="002A08C3" w:rsidP="00483757">
            <w:pPr>
              <w:widowControl/>
              <w:autoSpaceDE w:val="0"/>
              <w:autoSpaceDN w:val="0"/>
              <w:adjustRightInd w:val="0"/>
              <w:spacing w:before="120"/>
              <w:jc w:val="center"/>
              <w:rPr>
                <w:rFonts w:ascii="Arial" w:hAnsi="Arial" w:cs="Arial"/>
                <w:color w:val="000000"/>
                <w:sz w:val="20"/>
                <w:szCs w:val="20"/>
              </w:rPr>
            </w:pPr>
            <w:r w:rsidRPr="00302B8E">
              <w:rPr>
                <w:rFonts w:ascii="Arial" w:hAnsi="Arial" w:cs="Arial"/>
                <w:color w:val="000000"/>
                <w:sz w:val="18"/>
                <w:szCs w:val="18"/>
              </w:rPr>
              <w:t>020/ARRHH-</w:t>
            </w:r>
            <w:r>
              <w:rPr>
                <w:rFonts w:ascii="Arial" w:hAnsi="Arial" w:cs="Arial"/>
                <w:color w:val="000000"/>
                <w:sz w:val="18"/>
                <w:szCs w:val="18"/>
              </w:rPr>
              <w:t>2</w:t>
            </w:r>
            <w:r w:rsidRPr="00302B8E">
              <w:rPr>
                <w:rFonts w:ascii="Arial" w:hAnsi="Arial" w:cs="Arial"/>
                <w:color w:val="000000"/>
                <w:sz w:val="18"/>
                <w:szCs w:val="18"/>
              </w:rPr>
              <w:t>-CKJ03 (</w:t>
            </w:r>
            <w:r>
              <w:rPr>
                <w:rFonts w:ascii="Arial" w:hAnsi="Arial" w:cs="Arial"/>
                <w:color w:val="000000"/>
                <w:sz w:val="18"/>
                <w:szCs w:val="18"/>
              </w:rPr>
              <w:t>P</w:t>
            </w:r>
            <w:r w:rsidRPr="00302B8E">
              <w:rPr>
                <w:rFonts w:ascii="Arial" w:hAnsi="Arial" w:cs="Arial"/>
                <w:color w:val="000000"/>
                <w:sz w:val="18"/>
                <w:szCs w:val="18"/>
              </w:rPr>
              <w:t>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2A08C3" w:rsidRPr="007739CF" w:rsidRDefault="002A08C3" w:rsidP="005900C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Jésica Cabañas</w:t>
            </w:r>
          </w:p>
        </w:tc>
        <w:tc>
          <w:tcPr>
            <w:tcW w:w="2103" w:type="dxa"/>
            <w:tcBorders>
              <w:top w:val="single" w:sz="6" w:space="0" w:color="000000"/>
              <w:left w:val="single" w:sz="6" w:space="0" w:color="000000"/>
              <w:bottom w:val="single" w:sz="6" w:space="0" w:color="000000"/>
              <w:right w:val="single" w:sz="6" w:space="0" w:color="000000"/>
            </w:tcBorders>
            <w:vAlign w:val="center"/>
          </w:tcPr>
          <w:p w:rsidR="002A08C3" w:rsidRDefault="002A08C3" w:rsidP="005900C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2A08C3" w:rsidRDefault="002A08C3" w:rsidP="005900CD">
            <w:pPr>
              <w:widowControl/>
              <w:autoSpaceDE w:val="0"/>
              <w:autoSpaceDN w:val="0"/>
              <w:adjustRightInd w:val="0"/>
              <w:jc w:val="center"/>
              <w:rPr>
                <w:rFonts w:ascii="Arial" w:hAnsi="Arial" w:cs="Arial"/>
                <w:color w:val="000000"/>
                <w:sz w:val="20"/>
                <w:szCs w:val="20"/>
              </w:rPr>
            </w:pPr>
            <w:r w:rsidRPr="00116977">
              <w:rPr>
                <w:rFonts w:ascii="Arial" w:hAnsi="Arial" w:cs="Arial"/>
                <w:color w:val="000000"/>
                <w:sz w:val="20"/>
                <w:szCs w:val="20"/>
              </w:rPr>
              <w:t>18.00 a 2</w:t>
            </w:r>
            <w:r>
              <w:rPr>
                <w:rFonts w:ascii="Arial" w:hAnsi="Arial" w:cs="Arial"/>
                <w:color w:val="000000"/>
                <w:sz w:val="20"/>
                <w:szCs w:val="20"/>
              </w:rPr>
              <w:t>2</w:t>
            </w:r>
            <w:r w:rsidRPr="00116977">
              <w:rPr>
                <w:rFonts w:ascii="Arial" w:hAnsi="Arial" w:cs="Arial"/>
                <w:color w:val="000000"/>
                <w:sz w:val="20"/>
                <w:szCs w:val="20"/>
              </w:rPr>
              <w:t>.00</w:t>
            </w:r>
            <w:r>
              <w:rPr>
                <w:rFonts w:ascii="Arial" w:hAnsi="Arial" w:cs="Arial"/>
                <w:color w:val="000000"/>
                <w:sz w:val="20"/>
                <w:szCs w:val="20"/>
              </w:rPr>
              <w:t xml:space="preserve"> Hs</w:t>
            </w:r>
          </w:p>
        </w:tc>
      </w:tr>
      <w:tr w:rsidR="00C037BE" w:rsidRPr="008079C8" w:rsidTr="00483757">
        <w:trPr>
          <w:trHeight w:val="536"/>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C037BE" w:rsidRPr="008079C8" w:rsidRDefault="00C037BE"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Economía del sector público</w:t>
            </w:r>
          </w:p>
        </w:tc>
        <w:tc>
          <w:tcPr>
            <w:tcW w:w="1559" w:type="dxa"/>
            <w:tcBorders>
              <w:top w:val="single" w:sz="6" w:space="0" w:color="000000"/>
              <w:left w:val="single" w:sz="6" w:space="0" w:color="000000"/>
              <w:bottom w:val="single" w:sz="6" w:space="0" w:color="000000"/>
              <w:right w:val="single" w:sz="6" w:space="0" w:color="000000"/>
            </w:tcBorders>
            <w:vAlign w:val="center"/>
          </w:tcPr>
          <w:p w:rsidR="00C037BE" w:rsidRPr="008079C8" w:rsidRDefault="00C037BE" w:rsidP="004C7B9B">
            <w:pPr>
              <w:widowControl/>
              <w:autoSpaceDE w:val="0"/>
              <w:autoSpaceDN w:val="0"/>
              <w:adjustRightInd w:val="0"/>
              <w:jc w:val="center"/>
              <w:rPr>
                <w:rFonts w:ascii="Arial" w:hAnsi="Arial" w:cs="Arial"/>
                <w:color w:val="000000"/>
                <w:sz w:val="20"/>
                <w:szCs w:val="20"/>
              </w:rPr>
            </w:pPr>
            <w:r w:rsidRPr="005D4B95">
              <w:rPr>
                <w:rFonts w:ascii="Arial" w:hAnsi="Arial" w:cs="Arial"/>
                <w:color w:val="000000"/>
                <w:sz w:val="20"/>
                <w:szCs w:val="20"/>
              </w:rPr>
              <w:t>351-1-CYKO (Virtual Asincrónica)</w:t>
            </w:r>
          </w:p>
        </w:tc>
        <w:tc>
          <w:tcPr>
            <w:tcW w:w="2127" w:type="dxa"/>
            <w:tcBorders>
              <w:top w:val="single" w:sz="6" w:space="0" w:color="000000"/>
              <w:left w:val="single" w:sz="6" w:space="0" w:color="000000"/>
              <w:bottom w:val="single" w:sz="6" w:space="0" w:color="000000"/>
              <w:right w:val="single" w:sz="6" w:space="0" w:color="000000"/>
            </w:tcBorders>
            <w:vAlign w:val="center"/>
          </w:tcPr>
          <w:p w:rsidR="00C037BE" w:rsidRPr="008079C8" w:rsidRDefault="00C037BE"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Germán Herrera</w:t>
            </w:r>
          </w:p>
        </w:tc>
        <w:tc>
          <w:tcPr>
            <w:tcW w:w="2103" w:type="dxa"/>
            <w:tcBorders>
              <w:top w:val="single" w:sz="6" w:space="0" w:color="000000"/>
              <w:left w:val="single" w:sz="6" w:space="0" w:color="000000"/>
              <w:bottom w:val="single" w:sz="6" w:space="0" w:color="000000"/>
              <w:right w:val="single" w:sz="6" w:space="0" w:color="000000"/>
            </w:tcBorders>
            <w:vAlign w:val="center"/>
          </w:tcPr>
          <w:p w:rsidR="00C037BE" w:rsidRPr="008079C8" w:rsidRDefault="00C037BE" w:rsidP="005D7DD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Virtual </w:t>
            </w:r>
            <w:r w:rsidRPr="00271D09">
              <w:rPr>
                <w:rFonts w:ascii="Arial" w:hAnsi="Arial" w:cs="Arial"/>
                <w:color w:val="A50021"/>
                <w:sz w:val="20"/>
                <w:szCs w:val="20"/>
              </w:rPr>
              <w:t>(*)</w:t>
            </w:r>
          </w:p>
        </w:tc>
      </w:tr>
      <w:tr w:rsidR="002A08C3" w:rsidRPr="008079C8" w:rsidTr="00483757">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2A08C3" w:rsidRPr="008079C8" w:rsidRDefault="002A08C3"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Diseño y evaluación de políticas públicas</w:t>
            </w:r>
          </w:p>
        </w:tc>
        <w:tc>
          <w:tcPr>
            <w:tcW w:w="1559" w:type="dxa"/>
            <w:tcBorders>
              <w:top w:val="single" w:sz="6" w:space="0" w:color="auto"/>
              <w:left w:val="single" w:sz="6" w:space="0" w:color="auto"/>
              <w:bottom w:val="single" w:sz="6" w:space="0" w:color="auto"/>
              <w:right w:val="single" w:sz="6" w:space="0" w:color="auto"/>
            </w:tcBorders>
            <w:vAlign w:val="center"/>
          </w:tcPr>
          <w:p w:rsidR="002A08C3" w:rsidRPr="008A122A" w:rsidRDefault="002A08C3" w:rsidP="004C7B9B">
            <w:pPr>
              <w:widowControl/>
              <w:autoSpaceDE w:val="0"/>
              <w:autoSpaceDN w:val="0"/>
              <w:adjustRightInd w:val="0"/>
              <w:jc w:val="center"/>
              <w:rPr>
                <w:rFonts w:ascii="Arial" w:hAnsi="Arial" w:cs="Arial"/>
                <w:color w:val="000000"/>
                <w:sz w:val="18"/>
                <w:szCs w:val="18"/>
              </w:rPr>
            </w:pPr>
            <w:r w:rsidRPr="008A122A">
              <w:rPr>
                <w:rFonts w:ascii="Arial" w:hAnsi="Arial" w:cs="Arial"/>
                <w:color w:val="000000"/>
                <w:sz w:val="18"/>
                <w:szCs w:val="18"/>
              </w:rPr>
              <w:t>1389-1-CYKL1O (</w:t>
            </w:r>
            <w:proofErr w:type="spellStart"/>
            <w:r w:rsidRPr="008A122A">
              <w:rPr>
                <w:rFonts w:ascii="Arial" w:hAnsi="Arial" w:cs="Arial"/>
                <w:color w:val="000000"/>
                <w:sz w:val="18"/>
                <w:szCs w:val="18"/>
              </w:rPr>
              <w:t>Semipresencial</w:t>
            </w:r>
            <w:proofErr w:type="spellEnd"/>
            <w:r w:rsidRPr="008A122A">
              <w:rPr>
                <w:rFonts w:ascii="Arial" w:hAnsi="Arial" w:cs="Arial"/>
                <w:color w:val="000000"/>
                <w:sz w:val="18"/>
                <w:szCs w:val="18"/>
              </w:rPr>
              <w:t>)</w:t>
            </w:r>
          </w:p>
        </w:tc>
        <w:tc>
          <w:tcPr>
            <w:tcW w:w="2127" w:type="dxa"/>
            <w:tcBorders>
              <w:top w:val="single" w:sz="6" w:space="0" w:color="auto"/>
              <w:left w:val="single" w:sz="6" w:space="0" w:color="auto"/>
              <w:bottom w:val="single" w:sz="6" w:space="0" w:color="auto"/>
              <w:right w:val="single" w:sz="6" w:space="0" w:color="auto"/>
            </w:tcBorders>
            <w:vAlign w:val="center"/>
          </w:tcPr>
          <w:p w:rsidR="002A08C3" w:rsidRPr="007739CF" w:rsidRDefault="002A08C3" w:rsidP="005900C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Alejandro Villar</w:t>
            </w:r>
          </w:p>
        </w:tc>
        <w:tc>
          <w:tcPr>
            <w:tcW w:w="2103" w:type="dxa"/>
            <w:tcBorders>
              <w:top w:val="single" w:sz="6" w:space="0" w:color="auto"/>
              <w:left w:val="single" w:sz="6" w:space="0" w:color="auto"/>
              <w:bottom w:val="single" w:sz="6" w:space="0" w:color="auto"/>
              <w:right w:val="single" w:sz="6" w:space="0" w:color="auto"/>
            </w:tcBorders>
            <w:vAlign w:val="center"/>
          </w:tcPr>
          <w:p w:rsidR="002A08C3" w:rsidRDefault="002A08C3" w:rsidP="005900C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Jueves</w:t>
            </w:r>
          </w:p>
          <w:p w:rsidR="002A08C3" w:rsidRDefault="002A08C3" w:rsidP="005900C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7739CF">
              <w:rPr>
                <w:rFonts w:ascii="Arial" w:hAnsi="Arial" w:cs="Arial"/>
                <w:color w:val="000000"/>
                <w:sz w:val="20"/>
                <w:szCs w:val="20"/>
              </w:rPr>
              <w:t xml:space="preserve"> a 2</w:t>
            </w:r>
            <w:r>
              <w:rPr>
                <w:rFonts w:ascii="Arial" w:hAnsi="Arial" w:cs="Arial"/>
                <w:color w:val="000000"/>
                <w:sz w:val="20"/>
                <w:szCs w:val="20"/>
              </w:rPr>
              <w:t>0 Hs</w:t>
            </w:r>
          </w:p>
          <w:p w:rsidR="002A08C3" w:rsidRPr="007739CF" w:rsidRDefault="002A08C3" w:rsidP="005900C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virtual)</w:t>
            </w:r>
          </w:p>
        </w:tc>
      </w:tr>
      <w:tr w:rsidR="00C037BE" w:rsidRPr="008079C8" w:rsidTr="00483757">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C037BE" w:rsidRPr="009C16D1" w:rsidRDefault="00C037BE" w:rsidP="00BD5753">
            <w:pPr>
              <w:widowControl/>
              <w:autoSpaceDE w:val="0"/>
              <w:autoSpaceDN w:val="0"/>
              <w:adjustRightInd w:val="0"/>
              <w:jc w:val="center"/>
              <w:rPr>
                <w:rFonts w:ascii="Arial" w:hAnsi="Arial" w:cs="Arial"/>
                <w:b/>
                <w:color w:val="000000"/>
                <w:sz w:val="20"/>
                <w:szCs w:val="20"/>
              </w:rPr>
            </w:pPr>
            <w:r w:rsidRPr="009C16D1">
              <w:rPr>
                <w:rFonts w:ascii="Arial" w:hAnsi="Arial" w:cs="Arial"/>
                <w:b/>
                <w:color w:val="000000"/>
                <w:sz w:val="20"/>
                <w:szCs w:val="20"/>
              </w:rPr>
              <w:t>Macroeconomía para el Desarrollo</w:t>
            </w:r>
          </w:p>
        </w:tc>
        <w:tc>
          <w:tcPr>
            <w:tcW w:w="1559" w:type="dxa"/>
            <w:tcBorders>
              <w:top w:val="single" w:sz="6" w:space="0" w:color="auto"/>
              <w:left w:val="single" w:sz="6" w:space="0" w:color="auto"/>
              <w:bottom w:val="single" w:sz="6" w:space="0" w:color="auto"/>
              <w:right w:val="single" w:sz="6" w:space="0" w:color="auto"/>
            </w:tcBorders>
            <w:vAlign w:val="center"/>
          </w:tcPr>
          <w:p w:rsidR="00C037BE" w:rsidRPr="009C16D1" w:rsidRDefault="00C037BE" w:rsidP="00BD5753">
            <w:pPr>
              <w:widowControl/>
              <w:autoSpaceDE w:val="0"/>
              <w:autoSpaceDN w:val="0"/>
              <w:adjustRightInd w:val="0"/>
              <w:jc w:val="center"/>
              <w:rPr>
                <w:rFonts w:ascii="Arial" w:hAnsi="Arial" w:cs="Arial"/>
                <w:color w:val="000000"/>
                <w:sz w:val="20"/>
                <w:szCs w:val="20"/>
              </w:rPr>
            </w:pPr>
            <w:r w:rsidRPr="008A122A">
              <w:rPr>
                <w:rFonts w:ascii="Arial" w:hAnsi="Arial" w:cs="Arial"/>
                <w:color w:val="000000"/>
                <w:sz w:val="20"/>
                <w:szCs w:val="20"/>
              </w:rPr>
              <w:t>1384-1-CYK (Presencial)</w:t>
            </w:r>
          </w:p>
        </w:tc>
        <w:tc>
          <w:tcPr>
            <w:tcW w:w="2127" w:type="dxa"/>
            <w:tcBorders>
              <w:top w:val="single" w:sz="6" w:space="0" w:color="auto"/>
              <w:left w:val="single" w:sz="6" w:space="0" w:color="auto"/>
              <w:bottom w:val="single" w:sz="6" w:space="0" w:color="auto"/>
              <w:right w:val="single" w:sz="6" w:space="0" w:color="auto"/>
            </w:tcBorders>
            <w:vAlign w:val="center"/>
          </w:tcPr>
          <w:p w:rsidR="00C037BE" w:rsidRPr="009C16D1" w:rsidRDefault="00C037BE" w:rsidP="00BD5753">
            <w:pPr>
              <w:widowControl/>
              <w:autoSpaceDE w:val="0"/>
              <w:autoSpaceDN w:val="0"/>
              <w:adjustRightInd w:val="0"/>
              <w:jc w:val="center"/>
              <w:rPr>
                <w:rFonts w:ascii="Arial" w:hAnsi="Arial" w:cs="Arial"/>
                <w:color w:val="000000"/>
                <w:sz w:val="20"/>
                <w:szCs w:val="20"/>
              </w:rPr>
            </w:pPr>
            <w:r w:rsidRPr="009C16D1">
              <w:rPr>
                <w:rFonts w:ascii="Arial" w:hAnsi="Arial" w:cs="Arial"/>
                <w:color w:val="000000"/>
                <w:sz w:val="20"/>
                <w:szCs w:val="20"/>
              </w:rPr>
              <w:t xml:space="preserve">Alejandro </w:t>
            </w:r>
            <w:proofErr w:type="spellStart"/>
            <w:r w:rsidRPr="009C16D1">
              <w:rPr>
                <w:rFonts w:ascii="Arial" w:hAnsi="Arial" w:cs="Arial"/>
                <w:color w:val="000000"/>
                <w:sz w:val="20"/>
                <w:szCs w:val="20"/>
              </w:rPr>
              <w:t>Naclerio</w:t>
            </w:r>
            <w:proofErr w:type="spellEnd"/>
          </w:p>
        </w:tc>
        <w:tc>
          <w:tcPr>
            <w:tcW w:w="2103" w:type="dxa"/>
            <w:tcBorders>
              <w:top w:val="single" w:sz="6" w:space="0" w:color="auto"/>
              <w:left w:val="single" w:sz="6" w:space="0" w:color="auto"/>
              <w:bottom w:val="single" w:sz="6" w:space="0" w:color="auto"/>
              <w:right w:val="single" w:sz="6" w:space="0" w:color="auto"/>
            </w:tcBorders>
            <w:vAlign w:val="center"/>
          </w:tcPr>
          <w:p w:rsidR="00C037BE" w:rsidRPr="009C16D1" w:rsidRDefault="00C037BE" w:rsidP="009C16D1">
            <w:pPr>
              <w:widowControl/>
              <w:autoSpaceDE w:val="0"/>
              <w:autoSpaceDN w:val="0"/>
              <w:adjustRightInd w:val="0"/>
              <w:jc w:val="center"/>
              <w:rPr>
                <w:rFonts w:ascii="Arial" w:hAnsi="Arial" w:cs="Arial"/>
                <w:color w:val="000000"/>
                <w:sz w:val="20"/>
                <w:szCs w:val="20"/>
              </w:rPr>
            </w:pPr>
            <w:r w:rsidRPr="009C16D1">
              <w:rPr>
                <w:rFonts w:ascii="Arial" w:hAnsi="Arial" w:cs="Arial"/>
                <w:color w:val="000000"/>
                <w:sz w:val="20"/>
                <w:szCs w:val="20"/>
              </w:rPr>
              <w:t>Miércoles 18 a 22</w:t>
            </w:r>
            <w:r>
              <w:rPr>
                <w:rFonts w:ascii="Arial" w:hAnsi="Arial" w:cs="Arial"/>
                <w:color w:val="000000"/>
                <w:sz w:val="20"/>
                <w:szCs w:val="20"/>
              </w:rPr>
              <w:t xml:space="preserve"> H</w:t>
            </w:r>
            <w:r w:rsidRPr="009C16D1">
              <w:rPr>
                <w:rFonts w:ascii="Arial" w:hAnsi="Arial" w:cs="Arial"/>
                <w:color w:val="000000"/>
                <w:sz w:val="20"/>
                <w:szCs w:val="20"/>
              </w:rPr>
              <w:t>s</w:t>
            </w:r>
          </w:p>
        </w:tc>
      </w:tr>
      <w:tr w:rsidR="00C037BE" w:rsidRPr="008079C8" w:rsidTr="00483757">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C037BE" w:rsidRPr="00DB2053" w:rsidRDefault="00C037BE" w:rsidP="002674D1">
            <w:pPr>
              <w:widowControl/>
              <w:autoSpaceDE w:val="0"/>
              <w:autoSpaceDN w:val="0"/>
              <w:adjustRightInd w:val="0"/>
              <w:jc w:val="center"/>
              <w:rPr>
                <w:rFonts w:ascii="Arial" w:hAnsi="Arial" w:cs="Arial"/>
                <w:b/>
                <w:color w:val="000000"/>
                <w:sz w:val="20"/>
                <w:szCs w:val="20"/>
              </w:rPr>
            </w:pPr>
            <w:r w:rsidRPr="009C16D1">
              <w:rPr>
                <w:rFonts w:ascii="Arial" w:hAnsi="Arial" w:cs="Arial"/>
                <w:b/>
                <w:color w:val="000000"/>
                <w:sz w:val="20"/>
                <w:szCs w:val="20"/>
              </w:rPr>
              <w:t>Enfoques sobre Desarrollo Económico  I</w:t>
            </w:r>
          </w:p>
        </w:tc>
        <w:tc>
          <w:tcPr>
            <w:tcW w:w="1559" w:type="dxa"/>
            <w:tcBorders>
              <w:top w:val="single" w:sz="6" w:space="0" w:color="auto"/>
              <w:left w:val="single" w:sz="6" w:space="0" w:color="auto"/>
              <w:bottom w:val="single" w:sz="6" w:space="0" w:color="auto"/>
              <w:right w:val="single" w:sz="6" w:space="0" w:color="auto"/>
            </w:tcBorders>
            <w:vAlign w:val="center"/>
          </w:tcPr>
          <w:p w:rsidR="00C037BE" w:rsidRPr="005D6928" w:rsidRDefault="00C037BE" w:rsidP="00370269">
            <w:pPr>
              <w:widowControl/>
              <w:autoSpaceDE w:val="0"/>
              <w:autoSpaceDN w:val="0"/>
              <w:adjustRightInd w:val="0"/>
              <w:jc w:val="center"/>
              <w:rPr>
                <w:rFonts w:ascii="Arial" w:hAnsi="Arial" w:cs="Arial"/>
                <w:color w:val="000000"/>
                <w:sz w:val="20"/>
                <w:szCs w:val="20"/>
              </w:rPr>
            </w:pPr>
            <w:r w:rsidRPr="008A122A">
              <w:rPr>
                <w:rFonts w:ascii="Arial" w:hAnsi="Arial" w:cs="Arial"/>
                <w:color w:val="000000"/>
                <w:sz w:val="20"/>
                <w:szCs w:val="20"/>
              </w:rPr>
              <w:t>303-1-CYK (Presencial)</w:t>
            </w:r>
          </w:p>
        </w:tc>
        <w:tc>
          <w:tcPr>
            <w:tcW w:w="2127" w:type="dxa"/>
            <w:tcBorders>
              <w:top w:val="single" w:sz="6" w:space="0" w:color="auto"/>
              <w:left w:val="single" w:sz="6" w:space="0" w:color="auto"/>
              <w:bottom w:val="single" w:sz="6" w:space="0" w:color="auto"/>
              <w:right w:val="single" w:sz="6" w:space="0" w:color="auto"/>
            </w:tcBorders>
            <w:vAlign w:val="center"/>
          </w:tcPr>
          <w:p w:rsidR="00C037BE" w:rsidRPr="00DB2053" w:rsidRDefault="00C037BE" w:rsidP="0037026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Manuel Gonzalo</w:t>
            </w:r>
          </w:p>
        </w:tc>
        <w:tc>
          <w:tcPr>
            <w:tcW w:w="2103" w:type="dxa"/>
            <w:tcBorders>
              <w:top w:val="single" w:sz="6" w:space="0" w:color="auto"/>
              <w:left w:val="single" w:sz="6" w:space="0" w:color="auto"/>
              <w:bottom w:val="single" w:sz="6" w:space="0" w:color="auto"/>
              <w:right w:val="single" w:sz="6" w:space="0" w:color="auto"/>
            </w:tcBorders>
            <w:vAlign w:val="center"/>
          </w:tcPr>
          <w:p w:rsidR="00C037BE" w:rsidRDefault="00C037BE" w:rsidP="0037026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18 a 22 Hs</w:t>
            </w:r>
          </w:p>
        </w:tc>
      </w:tr>
      <w:tr w:rsidR="00C037BE" w:rsidRPr="008079C8" w:rsidTr="00483757">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C037BE" w:rsidRPr="00DB2053" w:rsidRDefault="00C037BE" w:rsidP="00BD5753">
            <w:pPr>
              <w:widowControl/>
              <w:autoSpaceDE w:val="0"/>
              <w:autoSpaceDN w:val="0"/>
              <w:adjustRightInd w:val="0"/>
              <w:jc w:val="center"/>
              <w:rPr>
                <w:rFonts w:ascii="Arial" w:hAnsi="Arial" w:cs="Arial"/>
                <w:b/>
                <w:color w:val="000000"/>
                <w:sz w:val="20"/>
                <w:szCs w:val="20"/>
              </w:rPr>
            </w:pPr>
            <w:r w:rsidRPr="009C16D1">
              <w:rPr>
                <w:rFonts w:ascii="Arial" w:hAnsi="Arial" w:cs="Arial"/>
                <w:b/>
                <w:color w:val="000000"/>
                <w:sz w:val="20"/>
                <w:szCs w:val="20"/>
              </w:rPr>
              <w:t>Enfoques sobre Desarrollo Económico  II</w:t>
            </w:r>
          </w:p>
        </w:tc>
        <w:tc>
          <w:tcPr>
            <w:tcW w:w="1559" w:type="dxa"/>
            <w:tcBorders>
              <w:top w:val="single" w:sz="6" w:space="0" w:color="auto"/>
              <w:left w:val="single" w:sz="6" w:space="0" w:color="auto"/>
              <w:bottom w:val="single" w:sz="6" w:space="0" w:color="auto"/>
              <w:right w:val="single" w:sz="6" w:space="0" w:color="auto"/>
            </w:tcBorders>
            <w:vAlign w:val="center"/>
          </w:tcPr>
          <w:p w:rsidR="00C037BE" w:rsidRPr="005D6928" w:rsidRDefault="00C037BE" w:rsidP="00BD5753">
            <w:pPr>
              <w:widowControl/>
              <w:autoSpaceDE w:val="0"/>
              <w:autoSpaceDN w:val="0"/>
              <w:adjustRightInd w:val="0"/>
              <w:jc w:val="center"/>
              <w:rPr>
                <w:rFonts w:ascii="Arial" w:hAnsi="Arial" w:cs="Arial"/>
                <w:color w:val="000000"/>
                <w:sz w:val="20"/>
                <w:szCs w:val="20"/>
              </w:rPr>
            </w:pPr>
            <w:r w:rsidRPr="008A122A">
              <w:rPr>
                <w:rFonts w:ascii="Arial" w:hAnsi="Arial" w:cs="Arial"/>
                <w:color w:val="000000"/>
                <w:sz w:val="20"/>
                <w:szCs w:val="20"/>
              </w:rPr>
              <w:t>1381-1-CYK (Presencial)</w:t>
            </w:r>
          </w:p>
        </w:tc>
        <w:tc>
          <w:tcPr>
            <w:tcW w:w="2127" w:type="dxa"/>
            <w:tcBorders>
              <w:top w:val="single" w:sz="6" w:space="0" w:color="auto"/>
              <w:left w:val="single" w:sz="6" w:space="0" w:color="auto"/>
              <w:bottom w:val="single" w:sz="6" w:space="0" w:color="auto"/>
              <w:right w:val="single" w:sz="6" w:space="0" w:color="auto"/>
            </w:tcBorders>
            <w:vAlign w:val="center"/>
          </w:tcPr>
          <w:p w:rsidR="00C037BE" w:rsidRPr="00DB2053" w:rsidRDefault="00C037BE" w:rsidP="00BD5753">
            <w:pPr>
              <w:widowControl/>
              <w:autoSpaceDE w:val="0"/>
              <w:autoSpaceDN w:val="0"/>
              <w:adjustRightInd w:val="0"/>
              <w:jc w:val="center"/>
              <w:rPr>
                <w:rFonts w:ascii="Arial" w:hAnsi="Arial" w:cs="Arial"/>
                <w:color w:val="000000"/>
                <w:sz w:val="20"/>
                <w:szCs w:val="20"/>
              </w:rPr>
            </w:pPr>
            <w:r w:rsidRPr="009C16D1">
              <w:rPr>
                <w:rFonts w:ascii="Arial" w:hAnsi="Arial" w:cs="Arial"/>
                <w:color w:val="000000"/>
                <w:sz w:val="20"/>
                <w:szCs w:val="20"/>
              </w:rPr>
              <w:t xml:space="preserve">Juan </w:t>
            </w:r>
            <w:proofErr w:type="spellStart"/>
            <w:r w:rsidRPr="009C16D1">
              <w:rPr>
                <w:rFonts w:ascii="Arial" w:hAnsi="Arial" w:cs="Arial"/>
                <w:color w:val="000000"/>
                <w:sz w:val="20"/>
                <w:szCs w:val="20"/>
              </w:rPr>
              <w:t>Santarcangelo</w:t>
            </w:r>
            <w:proofErr w:type="spellEnd"/>
          </w:p>
        </w:tc>
        <w:tc>
          <w:tcPr>
            <w:tcW w:w="2103" w:type="dxa"/>
            <w:tcBorders>
              <w:top w:val="single" w:sz="6" w:space="0" w:color="auto"/>
              <w:left w:val="single" w:sz="6" w:space="0" w:color="auto"/>
              <w:bottom w:val="single" w:sz="6" w:space="0" w:color="auto"/>
              <w:right w:val="single" w:sz="6" w:space="0" w:color="auto"/>
            </w:tcBorders>
            <w:vAlign w:val="center"/>
          </w:tcPr>
          <w:p w:rsidR="00C037BE" w:rsidRDefault="002A08C3" w:rsidP="008A122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w:t>
            </w:r>
            <w:r w:rsidR="00C037BE">
              <w:rPr>
                <w:rFonts w:ascii="Arial" w:hAnsi="Arial" w:cs="Arial"/>
                <w:color w:val="000000"/>
                <w:sz w:val="20"/>
                <w:szCs w:val="20"/>
              </w:rPr>
              <w:t>es 18 a 22 Hs</w:t>
            </w:r>
          </w:p>
        </w:tc>
      </w:tr>
      <w:tr w:rsidR="00A24D8C" w:rsidRPr="008079C8" w:rsidTr="00483757">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A24D8C" w:rsidRPr="009C16D1" w:rsidRDefault="00A24D8C" w:rsidP="00BD5753">
            <w:pPr>
              <w:widowControl/>
              <w:autoSpaceDE w:val="0"/>
              <w:autoSpaceDN w:val="0"/>
              <w:adjustRightInd w:val="0"/>
              <w:jc w:val="center"/>
              <w:rPr>
                <w:rFonts w:ascii="Arial" w:hAnsi="Arial" w:cs="Arial"/>
                <w:b/>
                <w:color w:val="000000"/>
                <w:sz w:val="20"/>
                <w:szCs w:val="20"/>
              </w:rPr>
            </w:pPr>
            <w:r w:rsidRPr="00A24D8C">
              <w:rPr>
                <w:rFonts w:ascii="Arial" w:hAnsi="Arial" w:cs="Arial"/>
                <w:b/>
                <w:color w:val="000000"/>
                <w:sz w:val="20"/>
                <w:szCs w:val="20"/>
              </w:rPr>
              <w:t>Planificación y Programación del Desarrollo</w:t>
            </w:r>
          </w:p>
        </w:tc>
        <w:tc>
          <w:tcPr>
            <w:tcW w:w="1559" w:type="dxa"/>
            <w:tcBorders>
              <w:top w:val="single" w:sz="6" w:space="0" w:color="auto"/>
              <w:left w:val="single" w:sz="6" w:space="0" w:color="auto"/>
              <w:bottom w:val="single" w:sz="6" w:space="0" w:color="auto"/>
              <w:right w:val="single" w:sz="6" w:space="0" w:color="auto"/>
            </w:tcBorders>
            <w:vAlign w:val="center"/>
          </w:tcPr>
          <w:p w:rsidR="00A24D8C" w:rsidRPr="008A122A" w:rsidRDefault="00A24D8C" w:rsidP="00BD5753">
            <w:pPr>
              <w:widowControl/>
              <w:autoSpaceDE w:val="0"/>
              <w:autoSpaceDN w:val="0"/>
              <w:adjustRightInd w:val="0"/>
              <w:jc w:val="center"/>
              <w:rPr>
                <w:rFonts w:ascii="Arial" w:hAnsi="Arial" w:cs="Arial"/>
                <w:color w:val="000000"/>
                <w:sz w:val="20"/>
                <w:szCs w:val="20"/>
              </w:rPr>
            </w:pPr>
            <w:r w:rsidRPr="00A24D8C">
              <w:rPr>
                <w:rFonts w:ascii="Arial" w:hAnsi="Arial" w:cs="Arial"/>
                <w:color w:val="000000"/>
                <w:sz w:val="20"/>
                <w:szCs w:val="20"/>
              </w:rPr>
              <w:t>1388-1-CYK (Presencial)</w:t>
            </w:r>
          </w:p>
        </w:tc>
        <w:tc>
          <w:tcPr>
            <w:tcW w:w="2127" w:type="dxa"/>
            <w:tcBorders>
              <w:top w:val="single" w:sz="6" w:space="0" w:color="auto"/>
              <w:left w:val="single" w:sz="6" w:space="0" w:color="auto"/>
              <w:bottom w:val="single" w:sz="6" w:space="0" w:color="auto"/>
              <w:right w:val="single" w:sz="6" w:space="0" w:color="auto"/>
            </w:tcBorders>
            <w:vAlign w:val="center"/>
          </w:tcPr>
          <w:p w:rsidR="00A24D8C" w:rsidRPr="009C16D1" w:rsidRDefault="0031022B" w:rsidP="0031022B">
            <w:pPr>
              <w:widowControl/>
              <w:autoSpaceDE w:val="0"/>
              <w:autoSpaceDN w:val="0"/>
              <w:adjustRightInd w:val="0"/>
              <w:jc w:val="center"/>
              <w:rPr>
                <w:rFonts w:ascii="Arial" w:hAnsi="Arial" w:cs="Arial"/>
                <w:color w:val="000000"/>
                <w:sz w:val="20"/>
                <w:szCs w:val="20"/>
              </w:rPr>
            </w:pPr>
            <w:r w:rsidRPr="00A24D8C">
              <w:rPr>
                <w:rFonts w:ascii="Arial" w:hAnsi="Arial" w:cs="Arial"/>
                <w:color w:val="000000"/>
                <w:sz w:val="20"/>
                <w:szCs w:val="20"/>
              </w:rPr>
              <w:t xml:space="preserve">Darío </w:t>
            </w:r>
            <w:proofErr w:type="spellStart"/>
            <w:r w:rsidR="00A24D8C" w:rsidRPr="00A24D8C">
              <w:rPr>
                <w:rFonts w:ascii="Arial" w:hAnsi="Arial" w:cs="Arial"/>
                <w:color w:val="000000"/>
                <w:sz w:val="20"/>
                <w:szCs w:val="20"/>
              </w:rPr>
              <w:t>Federman</w:t>
            </w:r>
            <w:proofErr w:type="spellEnd"/>
          </w:p>
        </w:tc>
        <w:tc>
          <w:tcPr>
            <w:tcW w:w="2103" w:type="dxa"/>
            <w:tcBorders>
              <w:top w:val="single" w:sz="6" w:space="0" w:color="auto"/>
              <w:left w:val="single" w:sz="6" w:space="0" w:color="auto"/>
              <w:bottom w:val="single" w:sz="6" w:space="0" w:color="auto"/>
              <w:right w:val="single" w:sz="6" w:space="0" w:color="auto"/>
            </w:tcBorders>
            <w:vAlign w:val="center"/>
          </w:tcPr>
          <w:p w:rsidR="00A24D8C" w:rsidRDefault="00A24D8C" w:rsidP="008A122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Viernes 18 a 22 Hs</w:t>
            </w:r>
          </w:p>
        </w:tc>
      </w:tr>
      <w:tr w:rsidR="00A24D8C" w:rsidRPr="008079C8" w:rsidTr="00483757">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A24D8C" w:rsidRPr="009C16D1" w:rsidRDefault="00A24D8C" w:rsidP="00BD5753">
            <w:pPr>
              <w:widowControl/>
              <w:autoSpaceDE w:val="0"/>
              <w:autoSpaceDN w:val="0"/>
              <w:adjustRightInd w:val="0"/>
              <w:jc w:val="center"/>
              <w:rPr>
                <w:rFonts w:ascii="Arial" w:hAnsi="Arial" w:cs="Arial"/>
                <w:b/>
                <w:color w:val="000000"/>
                <w:sz w:val="20"/>
                <w:szCs w:val="20"/>
              </w:rPr>
            </w:pPr>
            <w:r w:rsidRPr="00A24D8C">
              <w:rPr>
                <w:rFonts w:ascii="Arial" w:hAnsi="Arial" w:cs="Arial"/>
                <w:b/>
                <w:color w:val="000000"/>
                <w:sz w:val="20"/>
                <w:szCs w:val="20"/>
              </w:rPr>
              <w:t xml:space="preserve">Análisis económico de cadenas productivas de </w:t>
            </w:r>
            <w:r w:rsidRPr="00A24D8C">
              <w:rPr>
                <w:rFonts w:ascii="Arial" w:hAnsi="Arial" w:cs="Arial"/>
                <w:b/>
                <w:color w:val="000000"/>
                <w:sz w:val="20"/>
                <w:szCs w:val="20"/>
              </w:rPr>
              <w:lastRenderedPageBreak/>
              <w:t>bienes y servicios</w:t>
            </w:r>
          </w:p>
        </w:tc>
        <w:tc>
          <w:tcPr>
            <w:tcW w:w="1559" w:type="dxa"/>
            <w:tcBorders>
              <w:top w:val="single" w:sz="6" w:space="0" w:color="auto"/>
              <w:left w:val="single" w:sz="6" w:space="0" w:color="auto"/>
              <w:bottom w:val="single" w:sz="6" w:space="0" w:color="auto"/>
              <w:right w:val="single" w:sz="6" w:space="0" w:color="auto"/>
            </w:tcBorders>
            <w:vAlign w:val="center"/>
          </w:tcPr>
          <w:p w:rsidR="00A24D8C" w:rsidRPr="008A122A" w:rsidRDefault="00A24D8C" w:rsidP="00BD5753">
            <w:pPr>
              <w:widowControl/>
              <w:autoSpaceDE w:val="0"/>
              <w:autoSpaceDN w:val="0"/>
              <w:adjustRightInd w:val="0"/>
              <w:jc w:val="center"/>
              <w:rPr>
                <w:rFonts w:ascii="Arial" w:hAnsi="Arial" w:cs="Arial"/>
                <w:color w:val="000000"/>
                <w:sz w:val="20"/>
                <w:szCs w:val="20"/>
              </w:rPr>
            </w:pPr>
            <w:r w:rsidRPr="00A24D8C">
              <w:rPr>
                <w:rFonts w:ascii="Arial" w:hAnsi="Arial" w:cs="Arial"/>
                <w:color w:val="000000"/>
                <w:sz w:val="20"/>
                <w:szCs w:val="20"/>
              </w:rPr>
              <w:lastRenderedPageBreak/>
              <w:t>1386-1-CYK (</w:t>
            </w:r>
            <w:proofErr w:type="spellStart"/>
            <w:r w:rsidRPr="00A24D8C">
              <w:rPr>
                <w:rFonts w:ascii="Arial" w:hAnsi="Arial" w:cs="Arial"/>
                <w:color w:val="000000"/>
                <w:sz w:val="20"/>
                <w:szCs w:val="20"/>
              </w:rPr>
              <w:t>Semi</w:t>
            </w:r>
            <w:proofErr w:type="spellEnd"/>
            <w:r>
              <w:rPr>
                <w:rFonts w:ascii="Arial" w:hAnsi="Arial" w:cs="Arial"/>
                <w:color w:val="000000"/>
                <w:sz w:val="20"/>
                <w:szCs w:val="20"/>
              </w:rPr>
              <w:t>-</w:t>
            </w:r>
            <w:r w:rsidRPr="00A24D8C">
              <w:rPr>
                <w:rFonts w:ascii="Arial" w:hAnsi="Arial" w:cs="Arial"/>
                <w:color w:val="000000"/>
                <w:sz w:val="20"/>
                <w:szCs w:val="20"/>
              </w:rPr>
              <w:lastRenderedPageBreak/>
              <w:t>presencial)</w:t>
            </w:r>
          </w:p>
        </w:tc>
        <w:tc>
          <w:tcPr>
            <w:tcW w:w="2127" w:type="dxa"/>
            <w:tcBorders>
              <w:top w:val="single" w:sz="6" w:space="0" w:color="auto"/>
              <w:left w:val="single" w:sz="6" w:space="0" w:color="auto"/>
              <w:bottom w:val="single" w:sz="6" w:space="0" w:color="auto"/>
              <w:right w:val="single" w:sz="6" w:space="0" w:color="auto"/>
            </w:tcBorders>
            <w:vAlign w:val="center"/>
          </w:tcPr>
          <w:p w:rsidR="00A24D8C" w:rsidRPr="009C16D1" w:rsidRDefault="0031022B" w:rsidP="0031022B">
            <w:pPr>
              <w:widowControl/>
              <w:autoSpaceDE w:val="0"/>
              <w:autoSpaceDN w:val="0"/>
              <w:adjustRightInd w:val="0"/>
              <w:jc w:val="center"/>
              <w:rPr>
                <w:rFonts w:ascii="Arial" w:hAnsi="Arial" w:cs="Arial"/>
                <w:color w:val="000000"/>
                <w:sz w:val="20"/>
                <w:szCs w:val="20"/>
              </w:rPr>
            </w:pPr>
            <w:r w:rsidRPr="00A24D8C">
              <w:rPr>
                <w:rFonts w:ascii="Arial" w:hAnsi="Arial" w:cs="Arial"/>
                <w:color w:val="000000"/>
                <w:sz w:val="20"/>
                <w:szCs w:val="20"/>
              </w:rPr>
              <w:lastRenderedPageBreak/>
              <w:t xml:space="preserve">Daniel </w:t>
            </w:r>
            <w:proofErr w:type="spellStart"/>
            <w:r w:rsidR="00A24D8C" w:rsidRPr="00A24D8C">
              <w:rPr>
                <w:rFonts w:ascii="Arial" w:hAnsi="Arial" w:cs="Arial"/>
                <w:color w:val="000000"/>
                <w:sz w:val="20"/>
                <w:szCs w:val="20"/>
              </w:rPr>
              <w:t>Schteingart</w:t>
            </w:r>
            <w:proofErr w:type="spellEnd"/>
          </w:p>
        </w:tc>
        <w:tc>
          <w:tcPr>
            <w:tcW w:w="2103" w:type="dxa"/>
            <w:tcBorders>
              <w:top w:val="single" w:sz="6" w:space="0" w:color="auto"/>
              <w:left w:val="single" w:sz="6" w:space="0" w:color="auto"/>
              <w:bottom w:val="single" w:sz="6" w:space="0" w:color="auto"/>
              <w:right w:val="single" w:sz="6" w:space="0" w:color="auto"/>
            </w:tcBorders>
            <w:vAlign w:val="center"/>
          </w:tcPr>
          <w:p w:rsidR="00A24D8C" w:rsidRDefault="00A24D8C" w:rsidP="008A122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20 a 22 Hs</w:t>
            </w:r>
          </w:p>
        </w:tc>
      </w:tr>
      <w:tr w:rsidR="00EF5C69" w:rsidRPr="008079C8" w:rsidTr="00483757">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EF5C69" w:rsidRPr="00A24D8C" w:rsidRDefault="00EF5C69" w:rsidP="00BD5753">
            <w:pPr>
              <w:widowControl/>
              <w:autoSpaceDE w:val="0"/>
              <w:autoSpaceDN w:val="0"/>
              <w:adjustRightInd w:val="0"/>
              <w:jc w:val="center"/>
              <w:rPr>
                <w:rFonts w:ascii="Arial" w:hAnsi="Arial" w:cs="Arial"/>
                <w:b/>
                <w:color w:val="000000"/>
                <w:sz w:val="20"/>
                <w:szCs w:val="20"/>
              </w:rPr>
            </w:pPr>
            <w:r w:rsidRPr="00EF5C69">
              <w:rPr>
                <w:rFonts w:ascii="Arial" w:hAnsi="Arial" w:cs="Arial"/>
                <w:b/>
                <w:color w:val="000000"/>
                <w:sz w:val="20"/>
                <w:szCs w:val="20"/>
              </w:rPr>
              <w:lastRenderedPageBreak/>
              <w:t>Investigación De Mercado</w:t>
            </w:r>
          </w:p>
        </w:tc>
        <w:tc>
          <w:tcPr>
            <w:tcW w:w="1559" w:type="dxa"/>
            <w:tcBorders>
              <w:top w:val="single" w:sz="6" w:space="0" w:color="auto"/>
              <w:left w:val="single" w:sz="6" w:space="0" w:color="auto"/>
              <w:bottom w:val="single" w:sz="6" w:space="0" w:color="auto"/>
              <w:right w:val="single" w:sz="6" w:space="0" w:color="auto"/>
            </w:tcBorders>
            <w:vAlign w:val="center"/>
          </w:tcPr>
          <w:p w:rsidR="00EF5C69" w:rsidRPr="00A24D8C" w:rsidRDefault="00EF5C69" w:rsidP="00BD5753">
            <w:pPr>
              <w:widowControl/>
              <w:autoSpaceDE w:val="0"/>
              <w:autoSpaceDN w:val="0"/>
              <w:adjustRightInd w:val="0"/>
              <w:jc w:val="center"/>
              <w:rPr>
                <w:rFonts w:ascii="Arial" w:hAnsi="Arial" w:cs="Arial"/>
                <w:color w:val="000000"/>
                <w:sz w:val="20"/>
                <w:szCs w:val="20"/>
              </w:rPr>
            </w:pPr>
            <w:r w:rsidRPr="00EF5C69">
              <w:rPr>
                <w:rFonts w:ascii="Arial" w:hAnsi="Arial" w:cs="Arial"/>
                <w:color w:val="000000"/>
                <w:sz w:val="20"/>
                <w:szCs w:val="20"/>
              </w:rPr>
              <w:t>490-1-CJ/K (</w:t>
            </w:r>
            <w:proofErr w:type="spellStart"/>
            <w:r w:rsidRPr="00EF5C69">
              <w:rPr>
                <w:rFonts w:ascii="Arial" w:hAnsi="Arial" w:cs="Arial"/>
                <w:color w:val="000000"/>
                <w:sz w:val="20"/>
                <w:szCs w:val="20"/>
              </w:rPr>
              <w:t>Semi</w:t>
            </w:r>
            <w:proofErr w:type="spellEnd"/>
            <w:r>
              <w:rPr>
                <w:rFonts w:ascii="Arial" w:hAnsi="Arial" w:cs="Arial"/>
                <w:color w:val="000000"/>
                <w:sz w:val="20"/>
                <w:szCs w:val="20"/>
              </w:rPr>
              <w:t>-</w:t>
            </w:r>
            <w:r w:rsidRPr="00EF5C69">
              <w:rPr>
                <w:rFonts w:ascii="Arial" w:hAnsi="Arial" w:cs="Arial"/>
                <w:color w:val="000000"/>
                <w:sz w:val="20"/>
                <w:szCs w:val="20"/>
              </w:rPr>
              <w:t>Presencial)</w:t>
            </w:r>
          </w:p>
        </w:tc>
        <w:tc>
          <w:tcPr>
            <w:tcW w:w="2127" w:type="dxa"/>
            <w:tcBorders>
              <w:top w:val="single" w:sz="6" w:space="0" w:color="auto"/>
              <w:left w:val="single" w:sz="6" w:space="0" w:color="auto"/>
              <w:bottom w:val="single" w:sz="6" w:space="0" w:color="auto"/>
              <w:right w:val="single" w:sz="6" w:space="0" w:color="auto"/>
            </w:tcBorders>
            <w:vAlign w:val="center"/>
          </w:tcPr>
          <w:p w:rsidR="00EF5C69" w:rsidRPr="00A24D8C" w:rsidRDefault="00EF5C69" w:rsidP="0031022B">
            <w:pPr>
              <w:widowControl/>
              <w:autoSpaceDE w:val="0"/>
              <w:autoSpaceDN w:val="0"/>
              <w:adjustRightInd w:val="0"/>
              <w:jc w:val="center"/>
              <w:rPr>
                <w:rFonts w:ascii="Arial" w:hAnsi="Arial" w:cs="Arial"/>
                <w:color w:val="000000"/>
                <w:sz w:val="20"/>
                <w:szCs w:val="20"/>
              </w:rPr>
            </w:pPr>
            <w:proofErr w:type="spellStart"/>
            <w:r w:rsidRPr="00EF5C69">
              <w:rPr>
                <w:rFonts w:ascii="Arial" w:hAnsi="Arial" w:cs="Arial"/>
                <w:color w:val="000000"/>
                <w:sz w:val="20"/>
                <w:szCs w:val="20"/>
              </w:rPr>
              <w:t>Azeglio</w:t>
            </w:r>
            <w:proofErr w:type="spellEnd"/>
            <w:r w:rsidRPr="00EF5C69">
              <w:rPr>
                <w:rFonts w:ascii="Arial" w:hAnsi="Arial" w:cs="Arial"/>
                <w:color w:val="000000"/>
                <w:sz w:val="20"/>
                <w:szCs w:val="20"/>
              </w:rPr>
              <w:t xml:space="preserve"> Armando</w:t>
            </w:r>
          </w:p>
        </w:tc>
        <w:tc>
          <w:tcPr>
            <w:tcW w:w="2103" w:type="dxa"/>
            <w:tcBorders>
              <w:top w:val="single" w:sz="6" w:space="0" w:color="auto"/>
              <w:left w:val="single" w:sz="6" w:space="0" w:color="auto"/>
              <w:bottom w:val="single" w:sz="6" w:space="0" w:color="auto"/>
              <w:right w:val="single" w:sz="6" w:space="0" w:color="auto"/>
            </w:tcBorders>
            <w:vAlign w:val="center"/>
          </w:tcPr>
          <w:p w:rsidR="00EF5C69" w:rsidRDefault="00EF5C69" w:rsidP="008A122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16 a 18 Hs</w:t>
            </w:r>
          </w:p>
        </w:tc>
      </w:tr>
    </w:tbl>
    <w:p w:rsidR="005D6928" w:rsidRPr="00DB2053" w:rsidRDefault="005D6928" w:rsidP="005D6928">
      <w:pPr>
        <w:pStyle w:val="normal0"/>
        <w:pBdr>
          <w:top w:val="nil"/>
          <w:left w:val="nil"/>
          <w:bottom w:val="nil"/>
          <w:right w:val="nil"/>
          <w:between w:val="nil"/>
        </w:pBdr>
        <w:spacing w:before="120"/>
        <w:rPr>
          <w:color w:val="A50021"/>
        </w:rPr>
      </w:pPr>
      <w:r w:rsidRPr="00DB2053">
        <w:rPr>
          <w:color w:val="A50021"/>
        </w:rPr>
        <w:t xml:space="preserve">(*) La inscripción a este curso se realiza durante la semana de inscripciones a materias de la </w:t>
      </w:r>
      <w:r w:rsidRPr="00271D09">
        <w:rPr>
          <w:b/>
          <w:color w:val="A50021"/>
        </w:rPr>
        <w:t xml:space="preserve">Lic. </w:t>
      </w:r>
      <w:proofErr w:type="gramStart"/>
      <w:r w:rsidRPr="00271D09">
        <w:rPr>
          <w:b/>
          <w:color w:val="A50021"/>
        </w:rPr>
        <w:t>en</w:t>
      </w:r>
      <w:proofErr w:type="gramEnd"/>
      <w:r w:rsidRPr="00271D09">
        <w:rPr>
          <w:b/>
          <w:color w:val="A50021"/>
        </w:rPr>
        <w:t xml:space="preserve"> Comercio Internacional</w:t>
      </w:r>
      <w:r w:rsidRPr="00DB2053">
        <w:rPr>
          <w:color w:val="A50021"/>
        </w:rPr>
        <w:t xml:space="preserve"> (presencial), según banda horaria definida por coeficiente.</w:t>
      </w:r>
    </w:p>
    <w:p w:rsidR="0045114B" w:rsidRDefault="0045114B" w:rsidP="00FB0025">
      <w:pPr>
        <w:pStyle w:val="Ttulo2"/>
        <w:rPr>
          <w:b w:val="0"/>
          <w:u w:val="none"/>
        </w:rPr>
      </w:pPr>
      <w:bookmarkStart w:id="9" w:name="_3rdcrjn" w:colFirst="0" w:colLast="0"/>
      <w:bookmarkEnd w:id="9"/>
    </w:p>
    <w:p w:rsidR="008A122A" w:rsidRPr="008A122A" w:rsidRDefault="008A122A" w:rsidP="008A122A">
      <w:pPr>
        <w:pStyle w:val="normal0"/>
      </w:pPr>
    </w:p>
    <w:p w:rsidR="00FB0025" w:rsidRPr="00944E70" w:rsidRDefault="00C612CB" w:rsidP="00FB0025">
      <w:pPr>
        <w:pStyle w:val="Ttulo2"/>
        <w:rPr>
          <w:b w:val="0"/>
          <w:u w:val="none"/>
        </w:rPr>
      </w:pPr>
      <w:r w:rsidRPr="00944E70">
        <w:rPr>
          <w:b w:val="0"/>
          <w:u w:val="none"/>
        </w:rPr>
        <w:t xml:space="preserve">5.3. Características de los cursos ofrecidos </w:t>
      </w:r>
    </w:p>
    <w:p w:rsidR="00FB0025" w:rsidRPr="00FB0025" w:rsidRDefault="00FB0025" w:rsidP="00FB0025">
      <w:pPr>
        <w:pStyle w:val="normal0"/>
        <w:rPr>
          <w:rFonts w:eastAsia="Arial"/>
        </w:rPr>
      </w:pP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7410F2"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Clasificación, Arancelaria y Valoración Aduanera (Plan 20</w:t>
      </w:r>
      <w:r w:rsidR="00EF22A8">
        <w:rPr>
          <w:rStyle w:val="nfasisintenso"/>
          <w:rFonts w:eastAsia="Arial"/>
          <w:color w:val="5F497A" w:themeColor="accent4" w:themeShade="BF"/>
        </w:rPr>
        <w:t>23</w:t>
      </w:r>
      <w:r w:rsidRPr="00054971">
        <w:rPr>
          <w:rStyle w:val="nfasisintenso"/>
          <w:rFonts w:eastAsia="Arial"/>
          <w:color w:val="5F497A" w:themeColor="accent4" w:themeShade="BF"/>
        </w:rPr>
        <w:t>) // Clasificación, Valoración y Costos de Exportación (Plan 2003)</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Tópicos de Gestión Comercial</w:t>
      </w:r>
      <w:r w:rsidR="00672360" w:rsidRPr="00EE24A9">
        <w:rPr>
          <w:rFonts w:ascii="Arial" w:eastAsia="Arial" w:hAnsi="Arial" w:cs="Arial"/>
          <w:color w:val="4F81BD" w:themeColor="accent1"/>
          <w:sz w:val="20"/>
          <w:szCs w:val="20"/>
        </w:rPr>
        <w:t xml:space="preserve"> </w:t>
      </w:r>
      <w:r w:rsidR="00BB5B31" w:rsidRPr="00EE24A9">
        <w:rPr>
          <w:rFonts w:ascii="Arial" w:eastAsia="Arial" w:hAnsi="Arial" w:cs="Arial"/>
          <w:color w:val="4F81BD" w:themeColor="accent1"/>
          <w:sz w:val="20"/>
          <w:szCs w:val="20"/>
        </w:rPr>
        <w:t>(Plan 2012/15)</w:t>
      </w:r>
    </w:p>
    <w:p w:rsidR="00674D03" w:rsidRPr="00EE24A9" w:rsidRDefault="0067236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 xml:space="preserve">Licenciatura </w:t>
      </w:r>
      <w:proofErr w:type="gramStart"/>
      <w:r w:rsidR="00BB5B31" w:rsidRPr="00EE24A9">
        <w:rPr>
          <w:rFonts w:ascii="Arial" w:eastAsia="Arial" w:hAnsi="Arial" w:cs="Arial"/>
          <w:color w:val="4F81BD" w:themeColor="accent1"/>
          <w:sz w:val="20"/>
          <w:szCs w:val="20"/>
        </w:rPr>
        <w:t>Electivo</w:t>
      </w:r>
      <w:proofErr w:type="gramEnd"/>
      <w:r w:rsidR="00BB5B31" w:rsidRPr="00EE24A9">
        <w:rPr>
          <w:rFonts w:ascii="Arial" w:eastAsia="Arial" w:hAnsi="Arial" w:cs="Arial"/>
          <w:color w:val="4F81BD" w:themeColor="accent1"/>
          <w:sz w:val="20"/>
          <w:szCs w:val="20"/>
        </w:rPr>
        <w:t xml:space="preserve">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1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2360" w:rsidRDefault="00672360">
      <w:pPr>
        <w:pStyle w:val="normal0"/>
        <w:pBdr>
          <w:top w:val="nil"/>
          <w:left w:val="nil"/>
          <w:bottom w:val="nil"/>
          <w:right w:val="nil"/>
          <w:between w:val="nil"/>
        </w:pBdr>
        <w:jc w:val="both"/>
        <w:rPr>
          <w:rFonts w:ascii="Arial" w:eastAsia="Arial" w:hAnsi="Arial" w:cs="Arial"/>
          <w:b/>
          <w:color w:val="000000"/>
          <w:sz w:val="20"/>
          <w:szCs w:val="20"/>
        </w:rPr>
      </w:pPr>
    </w:p>
    <w:p w:rsidR="00674D03" w:rsidRPr="00FB0025"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sidR="00FB0025">
        <w:rPr>
          <w:rFonts w:ascii="Arial" w:eastAsia="Arial" w:hAnsi="Arial" w:cs="Arial"/>
          <w:b/>
          <w:color w:val="000000"/>
          <w:sz w:val="20"/>
          <w:szCs w:val="20"/>
        </w:rPr>
        <w:t xml:space="preserve"> </w:t>
      </w:r>
      <w:r w:rsidR="00FB0025" w:rsidRPr="00672360">
        <w:rPr>
          <w:rFonts w:ascii="Arial" w:eastAsia="Arial" w:hAnsi="Arial" w:cs="Arial"/>
          <w:b/>
          <w:color w:val="4F81BD" w:themeColor="accent1"/>
          <w:sz w:val="20"/>
          <w:szCs w:val="20"/>
        </w:rPr>
        <w:t xml:space="preserve">Sebastián </w:t>
      </w:r>
      <w:proofErr w:type="spellStart"/>
      <w:r w:rsidR="00FB0025" w:rsidRPr="00672360">
        <w:rPr>
          <w:rFonts w:ascii="Arial" w:eastAsia="Arial" w:hAnsi="Arial" w:cs="Arial"/>
          <w:b/>
          <w:color w:val="4F81BD" w:themeColor="accent1"/>
          <w:sz w:val="20"/>
          <w:szCs w:val="20"/>
        </w:rPr>
        <w:t>Sorbello</w:t>
      </w:r>
      <w:proofErr w:type="spellEnd"/>
    </w:p>
    <w:p w:rsidR="00672360" w:rsidRDefault="00672360" w:rsidP="0067236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debido a que es un curso con un alto contenido práctico se recomienda revisar los casos vistos durante las clases semanales profundizándolos  con lecturas recomendadas por los docentes a cargo, sumado a la navegación de portales de comercio exterior,  organismos  que  intervienen  en las diferentes etapas de la operatoria y empresas de servicios vinculadas al comercio exterior y legislación vigente en materia de comercio exterior.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Conocimientos previos para el mejor aprovechamiento del  curso: </w:t>
      </w:r>
      <w:r>
        <w:rPr>
          <w:rFonts w:ascii="Arial" w:eastAsia="Arial" w:hAnsi="Arial" w:cs="Arial"/>
          <w:color w:val="000000"/>
          <w:sz w:val="20"/>
          <w:szCs w:val="20"/>
        </w:rPr>
        <w:t>manejo fluido de Internet  y principios contables.</w:t>
      </w:r>
    </w:p>
    <w:p w:rsidR="00FB0025"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w:t>
      </w:r>
      <w:r w:rsidR="00AA21F1">
        <w:rPr>
          <w:rFonts w:ascii="Arial" w:eastAsia="Arial" w:hAnsi="Arial" w:cs="Arial"/>
          <w:color w:val="000000"/>
          <w:sz w:val="20"/>
          <w:szCs w:val="20"/>
        </w:rPr>
        <w:t xml:space="preserve"> Nº</w:t>
      </w:r>
      <w:r w:rsidR="003F2B89">
        <w:rPr>
          <w:rFonts w:ascii="Arial" w:eastAsia="Arial" w:hAnsi="Arial" w:cs="Arial"/>
          <w:color w:val="000000"/>
          <w:sz w:val="20"/>
          <w:szCs w:val="20"/>
        </w:rPr>
        <w:t xml:space="preserve"> 201</w:t>
      </w:r>
      <w:r>
        <w:rPr>
          <w:rFonts w:ascii="Arial" w:eastAsia="Arial" w:hAnsi="Arial" w:cs="Arial"/>
          <w:color w:val="000000"/>
          <w:sz w:val="20"/>
          <w:szCs w:val="20"/>
        </w:rPr>
        <w:t>/</w:t>
      </w:r>
      <w:r w:rsidR="003F2B89">
        <w:rPr>
          <w:rFonts w:ascii="Arial" w:eastAsia="Arial" w:hAnsi="Arial" w:cs="Arial"/>
          <w:color w:val="000000"/>
          <w:sz w:val="20"/>
          <w:szCs w:val="20"/>
        </w:rPr>
        <w:t>1</w:t>
      </w:r>
      <w:r>
        <w:rPr>
          <w:rFonts w:ascii="Arial" w:eastAsia="Arial" w:hAnsi="Arial" w:cs="Arial"/>
          <w:color w:val="000000"/>
          <w:sz w:val="20"/>
          <w:szCs w:val="20"/>
        </w:rPr>
        <w:t xml:space="preserve">8,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(el cual podrá adoptar la forma de trabajo  de investigación a designar por los docentes del curso) para los alumnos que no promocionen el curso.</w:t>
      </w:r>
    </w:p>
    <w:p w:rsidR="00FB0025" w:rsidRDefault="00C612CB" w:rsidP="00FB0025">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sidR="00FB0025">
        <w:rPr>
          <w:rFonts w:ascii="Arial" w:eastAsia="Arial" w:hAnsi="Arial" w:cs="Arial"/>
          <w:b/>
          <w:color w:val="000000"/>
          <w:sz w:val="20"/>
          <w:szCs w:val="20"/>
        </w:rPr>
        <w:t xml:space="preserve"> </w:t>
      </w:r>
      <w:r w:rsidR="00FB0025">
        <w:rPr>
          <w:rFonts w:ascii="Arial" w:eastAsia="Arial" w:hAnsi="Arial" w:cs="Arial"/>
          <w:color w:val="000000"/>
          <w:sz w:val="20"/>
          <w:szCs w:val="20"/>
        </w:rPr>
        <w:t>Licenciado en Comercio Internacional de la Universidad Nacional de Quilmes. Despachante de Aduana y Agente de Transporte Aduanero. Co-titular en Cursos de Posgrado: Introducción a las Exportaciones en el Consejo Profesional de Lomas de Zamora. Encargado del Departamento Operativo y de Despachos de la Empresa DISTINET Soluciones Logísticas .Despachante de Aduana. Director de la Empresa Área Logística, Desarrollo integral de operaciones de Comercio Internacional.</w:t>
      </w:r>
    </w:p>
    <w:p w:rsidR="00FB0025" w:rsidRDefault="00FB0025" w:rsidP="00FB0025">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14">
        <w:r>
          <w:rPr>
            <w:rFonts w:ascii="Arial" w:eastAsia="Arial" w:hAnsi="Arial" w:cs="Arial"/>
            <w:color w:val="0000FF"/>
            <w:sz w:val="20"/>
            <w:szCs w:val="20"/>
            <w:u w:val="single"/>
          </w:rPr>
          <w:t>ssorbello@hotmail.com</w:t>
        </w:r>
      </w:hyperlink>
    </w:p>
    <w:p w:rsidR="00FB0025" w:rsidRDefault="00FB0025">
      <w:pPr>
        <w:pStyle w:val="normal0"/>
        <w:pBdr>
          <w:top w:val="nil"/>
          <w:left w:val="nil"/>
          <w:bottom w:val="nil"/>
          <w:right w:val="nil"/>
          <w:between w:val="nil"/>
        </w:pBdr>
        <w:jc w:val="both"/>
        <w:rPr>
          <w:rFonts w:ascii="Arial" w:eastAsia="Arial" w:hAnsi="Arial" w:cs="Arial"/>
          <w:color w:val="000000"/>
          <w:sz w:val="20"/>
          <w:szCs w:val="20"/>
        </w:rPr>
      </w:pPr>
    </w:p>
    <w:p w:rsidR="008A122A" w:rsidRDefault="008A122A" w:rsidP="008A122A">
      <w:pPr>
        <w:pStyle w:val="normal0"/>
        <w:pBdr>
          <w:top w:val="nil"/>
          <w:left w:val="nil"/>
          <w:bottom w:val="nil"/>
          <w:right w:val="nil"/>
          <w:between w:val="nil"/>
        </w:pBdr>
        <w:jc w:val="both"/>
        <w:rPr>
          <w:rFonts w:ascii="Arial" w:eastAsia="Arial" w:hAnsi="Arial" w:cs="Arial"/>
          <w:color w:val="000000"/>
          <w:sz w:val="20"/>
          <w:szCs w:val="20"/>
        </w:rPr>
      </w:pPr>
    </w:p>
    <w:p w:rsidR="00EF22A8" w:rsidRDefault="00EF22A8" w:rsidP="008A122A">
      <w:pPr>
        <w:pStyle w:val="normal0"/>
        <w:pBdr>
          <w:top w:val="nil"/>
          <w:left w:val="nil"/>
          <w:bottom w:val="nil"/>
          <w:right w:val="nil"/>
          <w:between w:val="nil"/>
        </w:pBdr>
        <w:jc w:val="both"/>
        <w:rPr>
          <w:rFonts w:ascii="Arial" w:eastAsia="Arial" w:hAnsi="Arial" w:cs="Arial"/>
          <w:color w:val="000000"/>
          <w:sz w:val="20"/>
          <w:szCs w:val="20"/>
        </w:rPr>
      </w:pPr>
    </w:p>
    <w:p w:rsidR="00EF22A8" w:rsidRDefault="00EF22A8" w:rsidP="008A122A">
      <w:pPr>
        <w:pStyle w:val="normal0"/>
        <w:pBdr>
          <w:top w:val="nil"/>
          <w:left w:val="nil"/>
          <w:bottom w:val="nil"/>
          <w:right w:val="nil"/>
          <w:between w:val="nil"/>
        </w:pBdr>
        <w:jc w:val="both"/>
        <w:rPr>
          <w:rFonts w:ascii="Arial" w:eastAsia="Arial" w:hAnsi="Arial" w:cs="Arial"/>
          <w:color w:val="000000"/>
          <w:sz w:val="20"/>
          <w:szCs w:val="20"/>
        </w:rPr>
      </w:pPr>
    </w:p>
    <w:p w:rsidR="00EF22A8" w:rsidRDefault="00EF22A8" w:rsidP="008A122A">
      <w:pPr>
        <w:pStyle w:val="normal0"/>
        <w:pBdr>
          <w:top w:val="nil"/>
          <w:left w:val="nil"/>
          <w:bottom w:val="nil"/>
          <w:right w:val="nil"/>
          <w:between w:val="nil"/>
        </w:pBdr>
        <w:jc w:val="both"/>
        <w:rPr>
          <w:rFonts w:ascii="Arial" w:eastAsia="Arial" w:hAnsi="Arial" w:cs="Arial"/>
          <w:color w:val="000000"/>
          <w:sz w:val="20"/>
          <w:szCs w:val="20"/>
        </w:rPr>
      </w:pPr>
    </w:p>
    <w:p w:rsidR="00EF22A8" w:rsidRDefault="00EF22A8" w:rsidP="008A122A">
      <w:pPr>
        <w:pStyle w:val="normal0"/>
        <w:pBdr>
          <w:top w:val="nil"/>
          <w:left w:val="nil"/>
          <w:bottom w:val="nil"/>
          <w:right w:val="nil"/>
          <w:between w:val="nil"/>
        </w:pBdr>
        <w:jc w:val="both"/>
        <w:rPr>
          <w:rFonts w:ascii="Arial" w:eastAsia="Arial" w:hAnsi="Arial" w:cs="Arial"/>
          <w:color w:val="000000"/>
          <w:sz w:val="20"/>
          <w:szCs w:val="20"/>
        </w:rPr>
      </w:pPr>
    </w:p>
    <w:p w:rsidR="00EF22A8" w:rsidRDefault="00EF22A8" w:rsidP="008A122A">
      <w:pPr>
        <w:pStyle w:val="normal0"/>
        <w:pBdr>
          <w:top w:val="nil"/>
          <w:left w:val="nil"/>
          <w:bottom w:val="nil"/>
          <w:right w:val="nil"/>
          <w:between w:val="nil"/>
        </w:pBdr>
        <w:jc w:val="both"/>
        <w:rPr>
          <w:rFonts w:ascii="Arial" w:eastAsia="Arial" w:hAnsi="Arial" w:cs="Arial"/>
          <w:color w:val="000000"/>
          <w:sz w:val="20"/>
          <w:szCs w:val="20"/>
        </w:rPr>
      </w:pPr>
    </w:p>
    <w:p w:rsidR="00EF22A8" w:rsidRDefault="00EF22A8" w:rsidP="008A122A">
      <w:pPr>
        <w:pStyle w:val="normal0"/>
        <w:pBdr>
          <w:top w:val="nil"/>
          <w:left w:val="nil"/>
          <w:bottom w:val="nil"/>
          <w:right w:val="nil"/>
          <w:between w:val="nil"/>
        </w:pBdr>
        <w:jc w:val="both"/>
        <w:rPr>
          <w:rFonts w:ascii="Arial" w:eastAsia="Arial" w:hAnsi="Arial" w:cs="Arial"/>
          <w:color w:val="000000"/>
          <w:sz w:val="20"/>
          <w:szCs w:val="20"/>
        </w:rPr>
      </w:pPr>
    </w:p>
    <w:p w:rsidR="00EF22A8" w:rsidRDefault="00EF22A8" w:rsidP="008A122A">
      <w:pPr>
        <w:pStyle w:val="normal0"/>
        <w:pBdr>
          <w:top w:val="nil"/>
          <w:left w:val="nil"/>
          <w:bottom w:val="nil"/>
          <w:right w:val="nil"/>
          <w:between w:val="nil"/>
        </w:pBdr>
        <w:jc w:val="both"/>
        <w:rPr>
          <w:rFonts w:ascii="Arial" w:eastAsia="Arial" w:hAnsi="Arial" w:cs="Arial"/>
          <w:color w:val="000000"/>
          <w:sz w:val="20"/>
          <w:szCs w:val="20"/>
        </w:rPr>
      </w:pPr>
    </w:p>
    <w:p w:rsidR="00EF22A8" w:rsidRDefault="00EF22A8" w:rsidP="008A122A">
      <w:pPr>
        <w:pStyle w:val="normal0"/>
        <w:pBdr>
          <w:top w:val="nil"/>
          <w:left w:val="nil"/>
          <w:bottom w:val="nil"/>
          <w:right w:val="nil"/>
          <w:between w:val="nil"/>
        </w:pBdr>
        <w:jc w:val="both"/>
        <w:rPr>
          <w:rFonts w:ascii="Arial" w:eastAsia="Arial" w:hAnsi="Arial" w:cs="Arial"/>
          <w:color w:val="000000"/>
          <w:sz w:val="20"/>
          <w:szCs w:val="20"/>
        </w:rPr>
      </w:pPr>
    </w:p>
    <w:p w:rsidR="00EF22A8" w:rsidRDefault="00EF22A8" w:rsidP="008A122A">
      <w:pPr>
        <w:pStyle w:val="normal0"/>
        <w:pBdr>
          <w:top w:val="nil"/>
          <w:left w:val="nil"/>
          <w:bottom w:val="nil"/>
          <w:right w:val="nil"/>
          <w:between w:val="nil"/>
        </w:pBdr>
        <w:jc w:val="both"/>
        <w:rPr>
          <w:rFonts w:ascii="Arial" w:eastAsia="Arial" w:hAnsi="Arial" w:cs="Arial"/>
          <w:color w:val="000000"/>
          <w:sz w:val="20"/>
          <w:szCs w:val="20"/>
        </w:rPr>
      </w:pP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8A122A" w:rsidRDefault="008A122A">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Comercialización y Marketing Internacional</w:t>
      </w:r>
      <w:r w:rsidR="008E3674"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8E3674" w:rsidRPr="00054971">
        <w:rPr>
          <w:rStyle w:val="nfasisintenso"/>
          <w:rFonts w:eastAsia="Arial"/>
          <w:color w:val="5F497A" w:themeColor="accent4" w:themeShade="BF"/>
        </w:rPr>
        <w:t>) // Comercialización y Mercados Internacionales (Plan 2003)</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Tópicos de Gestión Comercial</w:t>
      </w:r>
      <w:r w:rsidR="00672360" w:rsidRPr="00EE24A9">
        <w:rPr>
          <w:rFonts w:ascii="Arial" w:eastAsia="Arial" w:hAnsi="Arial" w:cs="Arial"/>
          <w:color w:val="4F81BD" w:themeColor="accent1"/>
          <w:sz w:val="20"/>
          <w:szCs w:val="20"/>
        </w:rPr>
        <w:t xml:space="preserve"> </w:t>
      </w:r>
      <w:r w:rsidR="00BB5B31" w:rsidRPr="00EE24A9">
        <w:rPr>
          <w:rFonts w:ascii="Arial" w:eastAsia="Arial" w:hAnsi="Arial" w:cs="Arial"/>
          <w:color w:val="4F81BD" w:themeColor="accent1"/>
          <w:sz w:val="20"/>
          <w:szCs w:val="20"/>
        </w:rPr>
        <w:t>(Plan 2012/15)</w:t>
      </w:r>
    </w:p>
    <w:p w:rsidR="00674D03" w:rsidRPr="00EE24A9" w:rsidRDefault="0067236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Orientación en Gestión Comercial</w:t>
      </w:r>
      <w:r w:rsidR="00BB5B31" w:rsidRPr="00EE24A9">
        <w:rPr>
          <w:rFonts w:ascii="Arial" w:eastAsia="Arial" w:hAnsi="Arial" w:cs="Arial"/>
          <w:color w:val="4F81BD" w:themeColor="accent1"/>
          <w:sz w:val="20"/>
          <w:szCs w:val="20"/>
        </w:rPr>
        <w:t xml:space="preserve">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15"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2360" w:rsidRDefault="00672360" w:rsidP="00672360">
      <w:pPr>
        <w:pStyle w:val="normal0"/>
        <w:pBdr>
          <w:top w:val="nil"/>
          <w:left w:val="nil"/>
          <w:bottom w:val="nil"/>
          <w:right w:val="nil"/>
          <w:between w:val="nil"/>
        </w:pBdr>
        <w:jc w:val="both"/>
        <w:rPr>
          <w:rFonts w:ascii="Arial" w:eastAsia="Arial" w:hAnsi="Arial" w:cs="Arial"/>
          <w:b/>
          <w:color w:val="000000"/>
          <w:sz w:val="20"/>
          <w:szCs w:val="20"/>
        </w:rPr>
      </w:pPr>
    </w:p>
    <w:p w:rsidR="00672360" w:rsidRDefault="00672360" w:rsidP="0067236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72360">
        <w:rPr>
          <w:rFonts w:ascii="Arial" w:eastAsia="Arial" w:hAnsi="Arial" w:cs="Arial"/>
          <w:b/>
          <w:color w:val="4F81BD" w:themeColor="accent1"/>
          <w:sz w:val="20"/>
          <w:szCs w:val="20"/>
        </w:rPr>
        <w:t>Marina Salomón</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r>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Operatoria y Practica Aduanera del Comercio Internacional, Logística Integral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w:t>
      </w:r>
      <w:r w:rsidR="003F2B89">
        <w:rPr>
          <w:rFonts w:ascii="Arial" w:eastAsia="Arial" w:hAnsi="Arial" w:cs="Arial"/>
          <w:color w:val="000000"/>
          <w:sz w:val="20"/>
          <w:szCs w:val="20"/>
        </w:rPr>
        <w:t>studios vigente según Res (C</w:t>
      </w:r>
      <w:r w:rsidR="00AA21F1">
        <w:rPr>
          <w:rFonts w:ascii="Arial" w:eastAsia="Arial" w:hAnsi="Arial" w:cs="Arial"/>
          <w:color w:val="000000"/>
          <w:sz w:val="20"/>
          <w:szCs w:val="20"/>
        </w:rPr>
        <w:t>.</w:t>
      </w:r>
      <w:r w:rsidR="003F2B89">
        <w:rPr>
          <w:rFonts w:ascii="Arial" w:eastAsia="Arial" w:hAnsi="Arial" w:cs="Arial"/>
          <w:color w:val="000000"/>
          <w:sz w:val="20"/>
          <w:szCs w:val="20"/>
        </w:rPr>
        <w:t>S</w:t>
      </w:r>
      <w:r w:rsidR="00AA21F1">
        <w:rPr>
          <w:rFonts w:ascii="Arial" w:eastAsia="Arial" w:hAnsi="Arial" w:cs="Arial"/>
          <w:color w:val="000000"/>
          <w:sz w:val="20"/>
          <w:szCs w:val="20"/>
        </w:rPr>
        <w:t>.</w:t>
      </w:r>
      <w:r w:rsidR="003F2B89">
        <w:rPr>
          <w:rFonts w:ascii="Arial" w:eastAsia="Arial" w:hAnsi="Arial" w:cs="Arial"/>
          <w:color w:val="000000"/>
          <w:sz w:val="20"/>
          <w:szCs w:val="20"/>
        </w:rPr>
        <w:t>)</w:t>
      </w:r>
      <w:r w:rsidR="00AA21F1">
        <w:rPr>
          <w:rFonts w:ascii="Arial" w:eastAsia="Arial" w:hAnsi="Arial" w:cs="Arial"/>
          <w:color w:val="000000"/>
          <w:sz w:val="20"/>
          <w:szCs w:val="20"/>
        </w:rPr>
        <w:t xml:space="preserve"> Nº </w:t>
      </w:r>
      <w:r w:rsidR="003F2B89">
        <w:rPr>
          <w:rFonts w:ascii="Arial" w:eastAsia="Arial" w:hAnsi="Arial" w:cs="Arial"/>
          <w:color w:val="000000"/>
          <w:sz w:val="20"/>
          <w:szCs w:val="20"/>
        </w:rPr>
        <w:t>201</w:t>
      </w:r>
      <w:r>
        <w:rPr>
          <w:rFonts w:ascii="Arial" w:eastAsia="Arial" w:hAnsi="Arial" w:cs="Arial"/>
          <w:color w:val="000000"/>
          <w:sz w:val="20"/>
          <w:szCs w:val="20"/>
        </w:rPr>
        <w:t>/</w:t>
      </w:r>
      <w:r w:rsidR="003F2B89">
        <w:rPr>
          <w:rFonts w:ascii="Arial" w:eastAsia="Arial" w:hAnsi="Arial" w:cs="Arial"/>
          <w:color w:val="000000"/>
          <w:sz w:val="20"/>
          <w:szCs w:val="20"/>
        </w:rPr>
        <w:t>1</w:t>
      </w:r>
      <w:r>
        <w:rPr>
          <w:rFonts w:ascii="Arial" w:eastAsia="Arial" w:hAnsi="Arial" w:cs="Arial"/>
          <w:color w:val="000000"/>
          <w:sz w:val="20"/>
          <w:szCs w:val="20"/>
        </w:rPr>
        <w:t xml:space="preserve">8,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Master</w:t>
      </w:r>
      <w:proofErr w:type="spellEnd"/>
      <w:r>
        <w:rPr>
          <w:rFonts w:ascii="Arial" w:eastAsia="Arial" w:hAnsi="Arial" w:cs="Arial"/>
          <w:color w:val="000000"/>
          <w:sz w:val="20"/>
          <w:szCs w:val="20"/>
        </w:rPr>
        <w:t xml:space="preserve"> Management International Franco-</w:t>
      </w:r>
      <w:proofErr w:type="spellStart"/>
      <w:r>
        <w:rPr>
          <w:rFonts w:ascii="Arial" w:eastAsia="Arial" w:hAnsi="Arial" w:cs="Arial"/>
          <w:color w:val="000000"/>
          <w:sz w:val="20"/>
          <w:szCs w:val="20"/>
        </w:rPr>
        <w:t>Latinoaméricano</w:t>
      </w:r>
      <w:proofErr w:type="spellEnd"/>
      <w:r>
        <w:rPr>
          <w:rFonts w:ascii="Arial" w:eastAsia="Arial" w:hAnsi="Arial" w:cs="Arial"/>
          <w:color w:val="000000"/>
          <w:sz w:val="20"/>
          <w:szCs w:val="20"/>
        </w:rPr>
        <w:t xml:space="preserve"> (Universidad de Pau-  Francia). Posgrado en Negociación (UCA). Licenciada en Comercio Internacional (UNQ). Cuenta con una vasta experiencia en el campo profesional y posee especializaciones </w:t>
      </w:r>
      <w:r w:rsidR="0063532B">
        <w:rPr>
          <w:rFonts w:ascii="Arial" w:eastAsia="Arial" w:hAnsi="Arial" w:cs="Arial"/>
          <w:color w:val="000000"/>
          <w:sz w:val="20"/>
          <w:szCs w:val="20"/>
        </w:rPr>
        <w:t>complementarias a su formación.</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E-mail del docente: </w:t>
      </w:r>
      <w:hyperlink r:id="rId16" w:history="1">
        <w:r w:rsidR="0063532B" w:rsidRPr="007273CC">
          <w:rPr>
            <w:rStyle w:val="Hipervnculo"/>
            <w:rFonts w:ascii="Arial" w:eastAsia="Arial" w:hAnsi="Arial" w:cs="Arial"/>
            <w:sz w:val="20"/>
            <w:szCs w:val="20"/>
          </w:rPr>
          <w:t>msalomon@unq.edu.ar</w:t>
        </w:r>
      </w:hyperlink>
      <w:r w:rsidR="0063532B">
        <w:rPr>
          <w:rFonts w:ascii="Arial" w:eastAsia="Arial" w:hAnsi="Arial" w:cs="Arial"/>
          <w:color w:val="000000"/>
          <w:sz w:val="20"/>
          <w:szCs w:val="20"/>
        </w:rPr>
        <w:t xml:space="preserve"> </w:t>
      </w:r>
    </w:p>
    <w:p w:rsidR="005D4B95" w:rsidRDefault="005D4B95" w:rsidP="00672360">
      <w:pPr>
        <w:pStyle w:val="normal0"/>
        <w:pBdr>
          <w:top w:val="nil"/>
          <w:left w:val="nil"/>
          <w:bottom w:val="nil"/>
          <w:right w:val="nil"/>
          <w:between w:val="nil"/>
        </w:pBdr>
        <w:jc w:val="both"/>
        <w:rPr>
          <w:rFonts w:ascii="Arial" w:eastAsia="Arial" w:hAnsi="Arial" w:cs="Arial"/>
          <w:b/>
          <w:color w:val="000000"/>
          <w:sz w:val="20"/>
          <w:szCs w:val="20"/>
        </w:rPr>
      </w:pPr>
    </w:p>
    <w:p w:rsidR="00672360" w:rsidRDefault="00672360" w:rsidP="0067236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72360">
        <w:rPr>
          <w:rFonts w:ascii="Arial" w:eastAsia="Arial" w:hAnsi="Arial" w:cs="Arial"/>
          <w:b/>
          <w:color w:val="4F81BD" w:themeColor="accent1"/>
          <w:sz w:val="20"/>
          <w:szCs w:val="20"/>
        </w:rPr>
        <w:t>Gustavo Traverso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w:t>
      </w:r>
      <w:r>
        <w:rPr>
          <w:rFonts w:ascii="Arial" w:eastAsia="Arial" w:hAnsi="Arial" w:cs="Arial"/>
          <w:color w:val="000000"/>
          <w:sz w:val="20"/>
          <w:szCs w:val="20"/>
        </w:rPr>
        <w:t xml:space="preserve"> Operatoria y Práctica Aduanera del Comercio Internacional, Logística Integral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w:t>
      </w:r>
      <w:r w:rsidR="003F2B89">
        <w:rPr>
          <w:rFonts w:ascii="Arial" w:eastAsia="Arial" w:hAnsi="Arial" w:cs="Arial"/>
          <w:color w:val="000000"/>
          <w:sz w:val="20"/>
          <w:szCs w:val="20"/>
        </w:rPr>
        <w:t>os vigente según Res (C</w:t>
      </w:r>
      <w:r w:rsidR="00AA21F1">
        <w:rPr>
          <w:rFonts w:ascii="Arial" w:eastAsia="Arial" w:hAnsi="Arial" w:cs="Arial"/>
          <w:color w:val="000000"/>
          <w:sz w:val="20"/>
          <w:szCs w:val="20"/>
        </w:rPr>
        <w:t>.</w:t>
      </w:r>
      <w:r w:rsidR="003F2B89">
        <w:rPr>
          <w:rFonts w:ascii="Arial" w:eastAsia="Arial" w:hAnsi="Arial" w:cs="Arial"/>
          <w:color w:val="000000"/>
          <w:sz w:val="20"/>
          <w:szCs w:val="20"/>
        </w:rPr>
        <w:t>S</w:t>
      </w:r>
      <w:r w:rsidR="00AA21F1">
        <w:rPr>
          <w:rFonts w:ascii="Arial" w:eastAsia="Arial" w:hAnsi="Arial" w:cs="Arial"/>
          <w:color w:val="000000"/>
          <w:sz w:val="20"/>
          <w:szCs w:val="20"/>
        </w:rPr>
        <w:t>.</w:t>
      </w:r>
      <w:r w:rsidR="003F2B89">
        <w:rPr>
          <w:rFonts w:ascii="Arial" w:eastAsia="Arial" w:hAnsi="Arial" w:cs="Arial"/>
          <w:color w:val="000000"/>
          <w:sz w:val="20"/>
          <w:szCs w:val="20"/>
        </w:rPr>
        <w:t>)</w:t>
      </w:r>
      <w:r w:rsidR="00AA21F1">
        <w:rPr>
          <w:rFonts w:ascii="Arial" w:eastAsia="Arial" w:hAnsi="Arial" w:cs="Arial"/>
          <w:color w:val="000000"/>
          <w:sz w:val="20"/>
          <w:szCs w:val="20"/>
        </w:rPr>
        <w:t xml:space="preserve"> Nº</w:t>
      </w:r>
      <w:r w:rsidR="003F2B89">
        <w:rPr>
          <w:rFonts w:ascii="Arial" w:eastAsia="Arial" w:hAnsi="Arial" w:cs="Arial"/>
          <w:color w:val="000000"/>
          <w:sz w:val="20"/>
          <w:szCs w:val="20"/>
        </w:rPr>
        <w:t xml:space="preserve"> 201/18</w:t>
      </w:r>
      <w:r>
        <w:rPr>
          <w:rFonts w:ascii="Arial" w:eastAsia="Arial" w:hAnsi="Arial" w:cs="Arial"/>
          <w:color w:val="000000"/>
          <w:sz w:val="20"/>
          <w:szCs w:val="20"/>
        </w:rPr>
        <w:t xml:space="preserve">,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Docente de la  Universidad de  Quilmes y de Palermo. Actividades profesionales: Gerente </w:t>
      </w:r>
      <w:proofErr w:type="spellStart"/>
      <w:r>
        <w:rPr>
          <w:rFonts w:ascii="Arial" w:eastAsia="Arial" w:hAnsi="Arial" w:cs="Arial"/>
          <w:color w:val="000000"/>
          <w:sz w:val="20"/>
          <w:szCs w:val="20"/>
        </w:rPr>
        <w:t>Senior</w:t>
      </w:r>
      <w:proofErr w:type="spellEnd"/>
      <w:r>
        <w:rPr>
          <w:rFonts w:ascii="Arial" w:eastAsia="Arial" w:hAnsi="Arial" w:cs="Arial"/>
          <w:color w:val="000000"/>
          <w:sz w:val="20"/>
          <w:szCs w:val="20"/>
        </w:rPr>
        <w:t xml:space="preserve"> en Desarrollo de Negocios desde el año 2008, asesor de empresas </w:t>
      </w:r>
      <w:proofErr w:type="spellStart"/>
      <w:r>
        <w:rPr>
          <w:rFonts w:ascii="Arial" w:eastAsia="Arial" w:hAnsi="Arial" w:cs="Arial"/>
          <w:color w:val="000000"/>
          <w:sz w:val="20"/>
          <w:szCs w:val="20"/>
        </w:rPr>
        <w:t>PyMEs</w:t>
      </w:r>
      <w:proofErr w:type="spellEnd"/>
      <w:r>
        <w:rPr>
          <w:rFonts w:ascii="Arial" w:eastAsia="Arial" w:hAnsi="Arial" w:cs="Arial"/>
          <w:color w:val="000000"/>
          <w:sz w:val="20"/>
          <w:szCs w:val="20"/>
        </w:rPr>
        <w:t xml:space="preserve"> en operatoria logística, 15 años de experiencia laboral en Comercio Exterior. Licenciado en Comercio Exterior y Administración en la Universidad de Quilmes, Maestría en Relaciones Económicas Internacionales (UBA) y Especialización en Estrategia Económica (UBA).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w:t>
      </w:r>
      <w:r w:rsidR="0063532B">
        <w:rPr>
          <w:rFonts w:ascii="Arial" w:eastAsia="Arial" w:hAnsi="Arial" w:cs="Arial"/>
          <w:color w:val="000000"/>
          <w:sz w:val="20"/>
          <w:szCs w:val="20"/>
        </w:rPr>
        <w:t xml:space="preserve"> </w:t>
      </w:r>
      <w:hyperlink r:id="rId17" w:history="1">
        <w:r w:rsidR="0063532B" w:rsidRPr="007273CC">
          <w:rPr>
            <w:rStyle w:val="Hipervnculo"/>
            <w:rFonts w:ascii="Arial" w:eastAsia="Arial" w:hAnsi="Arial" w:cs="Arial"/>
            <w:sz w:val="20"/>
            <w:szCs w:val="20"/>
          </w:rPr>
          <w:t>gtraverso@go2uti.com</w:t>
        </w:r>
      </w:hyperlink>
      <w:r w:rsidR="0063532B">
        <w:rPr>
          <w:rFonts w:ascii="Arial" w:eastAsia="Arial" w:hAnsi="Arial" w:cs="Arial"/>
          <w:color w:val="000000"/>
          <w:sz w:val="20"/>
          <w:szCs w:val="20"/>
        </w:rPr>
        <w:t xml:space="preserve"> </w:t>
      </w:r>
    </w:p>
    <w:p w:rsidR="008A122A" w:rsidRDefault="008A122A"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EF22A8" w:rsidRDefault="00EF22A8"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EF22A8" w:rsidRDefault="00EF22A8"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EF22A8" w:rsidRDefault="00EF22A8"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EF22A8" w:rsidRDefault="00EF22A8"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EF22A8" w:rsidRDefault="00EF22A8"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EF22A8" w:rsidRDefault="00EF22A8"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EF22A8" w:rsidRDefault="00EF22A8"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EF22A8" w:rsidRDefault="00EF22A8"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EF22A8" w:rsidRDefault="00EF22A8"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EF22A8" w:rsidRDefault="00EF22A8"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EF22A8" w:rsidRDefault="00EF22A8"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EF22A8" w:rsidRDefault="00EF22A8"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EF22A8" w:rsidRDefault="00EF22A8"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EF22A8" w:rsidRDefault="00EF22A8"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EF22A8" w:rsidRDefault="00EF22A8"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EF22A8" w:rsidRDefault="00EF22A8"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674D03" w:rsidRDefault="00944E70"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r>
        <w:rPr>
          <w:rFonts w:ascii="Arial" w:eastAsia="Arial" w:hAnsi="Arial" w:cs="Arial"/>
          <w:color w:val="000000"/>
          <w:sz w:val="20"/>
          <w:szCs w:val="20"/>
        </w:rPr>
        <w:tab/>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0630A8"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Pr>
          <w:rStyle w:val="nfasisintenso"/>
          <w:rFonts w:eastAsia="Arial"/>
          <w:color w:val="5F497A" w:themeColor="accent4" w:themeShade="BF"/>
        </w:rPr>
        <w:lastRenderedPageBreak/>
        <w:t>Comercio y Negociaciones</w:t>
      </w:r>
      <w:r w:rsidR="00C612CB" w:rsidRPr="00054971">
        <w:rPr>
          <w:rStyle w:val="nfasisintenso"/>
          <w:rFonts w:eastAsia="Arial"/>
          <w:color w:val="5F497A" w:themeColor="accent4" w:themeShade="BF"/>
        </w:rPr>
        <w:t xml:space="preserve"> Internacionales</w:t>
      </w:r>
      <w:r w:rsidR="00672360"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672360" w:rsidRPr="00054971">
        <w:rPr>
          <w:rStyle w:val="nfasisintenso"/>
          <w:rFonts w:eastAsia="Arial"/>
          <w:color w:val="5F497A" w:themeColor="accent4" w:themeShade="BF"/>
        </w:rPr>
        <w:t>) // Seminario en Tópicos de Comercio Internacional: Negociaciones Internacionales (Plan 2003)</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Tópicos de Gestión Comercial</w:t>
      </w:r>
      <w:r w:rsidR="00BB5B31" w:rsidRPr="00EE24A9">
        <w:rPr>
          <w:rFonts w:ascii="Arial" w:eastAsia="Arial" w:hAnsi="Arial" w:cs="Arial"/>
          <w:color w:val="4F81BD" w:themeColor="accent1"/>
          <w:sz w:val="20"/>
          <w:szCs w:val="20"/>
        </w:rPr>
        <w:t xml:space="preserve"> (Plan 2012/15)</w:t>
      </w:r>
    </w:p>
    <w:p w:rsidR="00674D03" w:rsidRPr="00EE24A9" w:rsidRDefault="0067236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Orientación en Gestión Comercial</w:t>
      </w:r>
      <w:r w:rsidR="00BB5B31" w:rsidRPr="00EE24A9">
        <w:rPr>
          <w:rFonts w:ascii="Arial" w:eastAsia="Arial" w:hAnsi="Arial" w:cs="Arial"/>
          <w:color w:val="4F81BD" w:themeColor="accent1"/>
          <w:sz w:val="20"/>
          <w:szCs w:val="20"/>
        </w:rPr>
        <w:t xml:space="preserve">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1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2360" w:rsidRDefault="00672360" w:rsidP="00672360">
      <w:pPr>
        <w:pStyle w:val="normal0"/>
        <w:pBdr>
          <w:top w:val="nil"/>
          <w:left w:val="nil"/>
          <w:bottom w:val="nil"/>
          <w:right w:val="nil"/>
          <w:between w:val="nil"/>
        </w:pBdr>
        <w:jc w:val="both"/>
        <w:rPr>
          <w:rFonts w:ascii="Arial" w:eastAsia="Arial" w:hAnsi="Arial" w:cs="Arial"/>
          <w:b/>
          <w:color w:val="000000"/>
          <w:sz w:val="20"/>
          <w:szCs w:val="20"/>
        </w:rPr>
      </w:pP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72360">
        <w:rPr>
          <w:rFonts w:ascii="Arial" w:eastAsia="Arial" w:hAnsi="Arial" w:cs="Arial"/>
          <w:b/>
          <w:color w:val="4F81BD" w:themeColor="accent1"/>
          <w:sz w:val="20"/>
          <w:szCs w:val="20"/>
        </w:rPr>
        <w:t>Daniel de los Santos</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r>
        <w:rPr>
          <w:rFonts w:ascii="Arial" w:eastAsia="Arial" w:hAnsi="Arial" w:cs="Arial"/>
          <w:color w:val="000000"/>
          <w:sz w:val="20"/>
          <w:szCs w:val="20"/>
        </w:rPr>
        <w:t xml:space="preserve"> </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6 horas semanales.</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Costos y Precios de Importación y Exportación, Clasificación Arancelaria y Valoración Aduanera, Comercialización y Marketing Internacional, Instrumentos Jurídicos del Comercio Internacional, Medios de Pago Internacionales, Financiamiento y Normativa Argentina y Mundial</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 Nº 201/18. </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Economía (UBA). Se ha desempeñado como docente e investigador. Ha sido Coordinador del programa de competitividad (Instituto de Desarrollo Local. </w:t>
      </w:r>
      <w:proofErr w:type="spellStart"/>
      <w:r>
        <w:rPr>
          <w:rFonts w:ascii="Arial" w:eastAsia="Arial" w:hAnsi="Arial" w:cs="Arial"/>
          <w:color w:val="000000"/>
          <w:sz w:val="20"/>
          <w:szCs w:val="20"/>
        </w:rPr>
        <w:t>Fcio</w:t>
      </w:r>
      <w:proofErr w:type="spellEnd"/>
      <w:r>
        <w:rPr>
          <w:rFonts w:ascii="Arial" w:eastAsia="Arial" w:hAnsi="Arial" w:cs="Arial"/>
          <w:color w:val="000000"/>
          <w:sz w:val="20"/>
          <w:szCs w:val="20"/>
        </w:rPr>
        <w:t>. Varela), Socio Gerente de Global Sur Comercio Internacional Ltda. (Santiago de Chile – Chile), Socio Gerente de Desarrollo Latino Servicio Internacional SRL</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E-mail del Docente: </w:t>
      </w:r>
      <w:hyperlink r:id="rId19" w:history="1">
        <w:r w:rsidRPr="007273CC">
          <w:rPr>
            <w:rStyle w:val="Hipervnculo"/>
            <w:rFonts w:ascii="Arial" w:eastAsia="Arial" w:hAnsi="Arial" w:cs="Arial"/>
            <w:sz w:val="20"/>
            <w:szCs w:val="20"/>
          </w:rPr>
          <w:t>daniel_de_los_santos@hotmail.com</w:t>
        </w:r>
      </w:hyperlink>
      <w:r>
        <w:rPr>
          <w:rFonts w:ascii="Arial" w:eastAsia="Arial" w:hAnsi="Arial" w:cs="Arial"/>
          <w:color w:val="000000"/>
          <w:sz w:val="20"/>
          <w:szCs w:val="20"/>
        </w:rPr>
        <w:t xml:space="preserve"> </w:t>
      </w:r>
    </w:p>
    <w:p w:rsidR="00EF22A8" w:rsidRDefault="00EF22A8" w:rsidP="0059454A">
      <w:pPr>
        <w:pStyle w:val="normal0"/>
        <w:pBdr>
          <w:top w:val="nil"/>
          <w:left w:val="nil"/>
          <w:bottom w:val="nil"/>
          <w:right w:val="nil"/>
          <w:between w:val="nil"/>
        </w:pBdr>
        <w:jc w:val="both"/>
        <w:rPr>
          <w:rFonts w:ascii="Arial" w:eastAsia="Arial" w:hAnsi="Arial" w:cs="Arial"/>
          <w:color w:val="000000"/>
          <w:sz w:val="20"/>
          <w:szCs w:val="20"/>
        </w:rPr>
      </w:pPr>
    </w:p>
    <w:p w:rsidR="00EF22A8" w:rsidRDefault="00EF22A8" w:rsidP="00EF22A8">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Pr>
          <w:rFonts w:ascii="Arial" w:eastAsia="Arial" w:hAnsi="Arial" w:cs="Arial"/>
          <w:b/>
          <w:color w:val="4F81BD" w:themeColor="accent1"/>
          <w:sz w:val="20"/>
          <w:szCs w:val="20"/>
        </w:rPr>
        <w:t xml:space="preserve">Marco </w:t>
      </w:r>
      <w:proofErr w:type="spellStart"/>
      <w:r>
        <w:rPr>
          <w:rFonts w:ascii="Arial" w:eastAsia="Arial" w:hAnsi="Arial" w:cs="Arial"/>
          <w:b/>
          <w:color w:val="4F81BD" w:themeColor="accent1"/>
          <w:sz w:val="20"/>
          <w:szCs w:val="20"/>
        </w:rPr>
        <w:t>Rodriguez</w:t>
      </w:r>
      <w:proofErr w:type="spellEnd"/>
    </w:p>
    <w:p w:rsidR="00EF22A8" w:rsidRDefault="00EF22A8" w:rsidP="00EF22A8">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Virtual sincrónico </w:t>
      </w:r>
    </w:p>
    <w:p w:rsidR="00EF22A8" w:rsidRDefault="00EF22A8" w:rsidP="00EF22A8">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6 horas semanales.</w:t>
      </w:r>
    </w:p>
    <w:p w:rsidR="00EF22A8" w:rsidRDefault="00EF22A8" w:rsidP="00EF22A8">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Costos y Precios de Importación y Exportación, Clasificación Arancelaria y Valoración Aduanera, Comercialización y Marketing Internacional, Instrumentos Jurídicos del Comercio Internacional, Medios de Pago Internacionales, Financiamiento y Normativa Argentina y Mundial</w:t>
      </w:r>
    </w:p>
    <w:p w:rsidR="00EF22A8" w:rsidRDefault="00EF22A8" w:rsidP="00EF22A8">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 Nº 201/18. </w:t>
      </w:r>
    </w:p>
    <w:p w:rsidR="00EF22A8" w:rsidRDefault="00EF22A8" w:rsidP="00EF22A8">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w:t>
      </w:r>
      <w:r w:rsidRPr="00EF22A8">
        <w:rPr>
          <w:rFonts w:ascii="Arial" w:eastAsia="Arial" w:hAnsi="Arial" w:cs="Arial"/>
          <w:color w:val="000000"/>
          <w:sz w:val="20"/>
          <w:szCs w:val="20"/>
        </w:rPr>
        <w:t>Profesor en Portugués (IESLV “Juan R. Fernández”), Contador Público (UBA) y Licenciado en Educación (UNQ). Especialista en Didáctica del Portugués como Lengua Extranjera (PUC-Rio de Janeiro) y egresado de la Diplomatura en Educación, Imágenes y Medios (FLACSO). Es profesor titular de Contabilidad, Economía y Finanzas I y II (</w:t>
      </w:r>
      <w:proofErr w:type="spellStart"/>
      <w:r w:rsidRPr="00EF22A8">
        <w:rPr>
          <w:rFonts w:ascii="Arial" w:eastAsia="Arial" w:hAnsi="Arial" w:cs="Arial"/>
          <w:color w:val="000000"/>
          <w:sz w:val="20"/>
          <w:szCs w:val="20"/>
        </w:rPr>
        <w:t>Traductorado</w:t>
      </w:r>
      <w:proofErr w:type="spellEnd"/>
      <w:r w:rsidRPr="00EF22A8">
        <w:rPr>
          <w:rFonts w:ascii="Arial" w:eastAsia="Arial" w:hAnsi="Arial" w:cs="Arial"/>
          <w:color w:val="000000"/>
          <w:sz w:val="20"/>
          <w:szCs w:val="20"/>
        </w:rPr>
        <w:t xml:space="preserve"> Público-UBA), Introducción a los Estudios Culturales (IESLV “Juan R. Fernández”) y docente ordinario de Portugués I y Portugués-</w:t>
      </w:r>
      <w:proofErr w:type="spellStart"/>
      <w:r w:rsidRPr="00EF22A8">
        <w:rPr>
          <w:rFonts w:ascii="Arial" w:eastAsia="Arial" w:hAnsi="Arial" w:cs="Arial"/>
          <w:color w:val="000000"/>
          <w:sz w:val="20"/>
          <w:szCs w:val="20"/>
        </w:rPr>
        <w:t>Lectocomprensión</w:t>
      </w:r>
      <w:proofErr w:type="spellEnd"/>
      <w:r w:rsidRPr="00EF22A8">
        <w:rPr>
          <w:rFonts w:ascii="Arial" w:eastAsia="Arial" w:hAnsi="Arial" w:cs="Arial"/>
          <w:color w:val="000000"/>
          <w:sz w:val="20"/>
          <w:szCs w:val="20"/>
        </w:rPr>
        <w:t xml:space="preserve"> para las  carreras de Comercio Internacional, Administración Hotelera y Terapia Ocupacional (UNQ). Asimismo, se desempeña como Responsable de Contenidos y tutor en los módulos para lengua extranjera de la Especialización en Educación y TIC del INFD-ME. Ha participado como coordinador y asesor por portugués para diversos proyectos de capacitación docente en el Ministerio de Educación de Nación y de la Ciudad Autónoma de Buenos Aires. También se ha desempeñado, a nivel de grado y posgrado, como docente en cursos relacionados con la didáctica de lenguas extranjeras, la </w:t>
      </w:r>
      <w:proofErr w:type="spellStart"/>
      <w:r w:rsidRPr="00EF22A8">
        <w:rPr>
          <w:rFonts w:ascii="Arial" w:eastAsia="Arial" w:hAnsi="Arial" w:cs="Arial"/>
          <w:color w:val="000000"/>
          <w:sz w:val="20"/>
          <w:szCs w:val="20"/>
        </w:rPr>
        <w:t>lectocomprensión</w:t>
      </w:r>
      <w:proofErr w:type="spellEnd"/>
      <w:r w:rsidRPr="00EF22A8">
        <w:rPr>
          <w:rFonts w:ascii="Arial" w:eastAsia="Arial" w:hAnsi="Arial" w:cs="Arial"/>
          <w:color w:val="000000"/>
          <w:sz w:val="20"/>
          <w:szCs w:val="20"/>
        </w:rPr>
        <w:t>, los estudios interculturales y la enseñanza de portugués a hispanohablantes Ha concurrido como expositor a congresos de su especialidad, publicado trabajos relacionados con la enseñanza del portugués y ha sido becado por los gobiernos de Brasil y Argentina para realizar cursos de posgrado e investigación</w:t>
      </w:r>
    </w:p>
    <w:p w:rsidR="00EF22A8" w:rsidRDefault="00EF22A8" w:rsidP="00EF22A8">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E-mail del Docente: </w:t>
      </w:r>
      <w:hyperlink r:id="rId20" w:history="1">
        <w:r w:rsidRPr="001871C8">
          <w:rPr>
            <w:rStyle w:val="Hipervnculo"/>
            <w:rFonts w:ascii="Arial" w:eastAsia="Arial" w:hAnsi="Arial" w:cs="Arial"/>
            <w:sz w:val="20"/>
            <w:szCs w:val="20"/>
          </w:rPr>
          <w:t>maranmayer@gmail.com</w:t>
        </w:r>
      </w:hyperlink>
      <w:r>
        <w:rPr>
          <w:rFonts w:ascii="Arial" w:eastAsia="Arial" w:hAnsi="Arial" w:cs="Arial"/>
          <w:color w:val="000000"/>
          <w:sz w:val="20"/>
          <w:szCs w:val="20"/>
        </w:rPr>
        <w:t xml:space="preserve"> </w:t>
      </w:r>
    </w:p>
    <w:p w:rsidR="00EF22A8" w:rsidRDefault="00EF22A8" w:rsidP="0059454A">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672360" w:rsidRDefault="00672360">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EF22A8" w:rsidRDefault="00EF22A8">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EF22A8" w:rsidRDefault="00EF22A8">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EF22A8" w:rsidRDefault="00EF22A8">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EF22A8" w:rsidRDefault="00EF22A8">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EF22A8" w:rsidRPr="00054971" w:rsidRDefault="00EF22A8">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Costos y Preci</w:t>
      </w:r>
      <w:r w:rsidR="00BB5B31" w:rsidRPr="00054971">
        <w:rPr>
          <w:rStyle w:val="nfasisintenso"/>
          <w:rFonts w:eastAsia="Arial"/>
          <w:color w:val="5F497A" w:themeColor="accent4" w:themeShade="BF"/>
        </w:rPr>
        <w:t>os de Importación y Exportación (Plan 20</w:t>
      </w:r>
      <w:r w:rsidR="00EF22A8">
        <w:rPr>
          <w:rStyle w:val="nfasisintenso"/>
          <w:rFonts w:eastAsia="Arial"/>
          <w:color w:val="5F497A" w:themeColor="accent4" w:themeShade="BF"/>
        </w:rPr>
        <w:t>23</w:t>
      </w:r>
      <w:r w:rsidR="00BB5B31" w:rsidRPr="00054971">
        <w:rPr>
          <w:rStyle w:val="nfasisintenso"/>
          <w:rFonts w:eastAsia="Arial"/>
          <w:color w:val="5F497A" w:themeColor="accent4" w:themeShade="BF"/>
        </w:rPr>
        <w:t>)</w:t>
      </w:r>
    </w:p>
    <w:p w:rsidR="00674D03"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Tópicos de Gestión Comercial</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564/12 y RCS Nº 449/15 (</w:t>
      </w:r>
      <w:hyperlink r:id="rId21"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BB5B31" w:rsidRDefault="00BB5B31">
      <w:pPr>
        <w:pStyle w:val="normal0"/>
        <w:pBdr>
          <w:top w:val="nil"/>
          <w:left w:val="nil"/>
          <w:bottom w:val="nil"/>
          <w:right w:val="nil"/>
          <w:between w:val="nil"/>
        </w:pBdr>
        <w:jc w:val="both"/>
        <w:rPr>
          <w:rFonts w:ascii="Arial" w:eastAsia="Arial" w:hAnsi="Arial" w:cs="Arial"/>
          <w:b/>
          <w:color w:val="000000"/>
          <w:sz w:val="20"/>
          <w:szCs w:val="20"/>
        </w:rPr>
      </w:pPr>
    </w:p>
    <w:p w:rsidR="00BB5B31" w:rsidRDefault="00BB5B31" w:rsidP="00BB5B3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BB5B31">
        <w:rPr>
          <w:rFonts w:ascii="Arial" w:eastAsia="Arial" w:hAnsi="Arial" w:cs="Arial"/>
          <w:b/>
          <w:color w:val="4F81BD" w:themeColor="accent1"/>
          <w:sz w:val="20"/>
          <w:szCs w:val="20"/>
        </w:rPr>
        <w:t xml:space="preserve">Fabián </w:t>
      </w:r>
      <w:proofErr w:type="spellStart"/>
      <w:r w:rsidRPr="00BB5B31">
        <w:rPr>
          <w:rFonts w:ascii="Arial" w:eastAsia="Arial" w:hAnsi="Arial" w:cs="Arial"/>
          <w:b/>
          <w:color w:val="4F81BD" w:themeColor="accent1"/>
          <w:sz w:val="20"/>
          <w:szCs w:val="20"/>
        </w:rPr>
        <w:t>Ruschanoff</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w:t>
      </w:r>
      <w:r w:rsidR="003F2B89">
        <w:rPr>
          <w:rFonts w:ascii="Arial" w:eastAsia="Arial" w:hAnsi="Arial" w:cs="Arial"/>
          <w:color w:val="000000"/>
          <w:sz w:val="20"/>
          <w:szCs w:val="20"/>
        </w:rPr>
        <w:t>te, Resolución (C.S.) N° 201/18</w:t>
      </w:r>
      <w:r>
        <w:rPr>
          <w:rFonts w:ascii="Arial" w:eastAsia="Arial" w:hAnsi="Arial" w:cs="Arial"/>
          <w:color w:val="000000"/>
          <w:sz w:val="20"/>
          <w:szCs w:val="20"/>
        </w:rPr>
        <w:t xml:space="preserve">,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(el cual podrá adoptar la forma de trabajo de investigación a designar por los docentes del curso)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Contador Público Nacional (UBA). MBA en Negocios en UTN Buenos Aires. Programa de Management General en IAE Universidad Austral. Se desempeña en la actividad privada en el área de incumbencia de la asignatura. Docente de Universidad de Ciencias Empresariales y Sociales como Titular de Cátedra de la Materia: Costos y Precios en la Lic. De Comercio Exterior. Ayudante de Cátedra en diversas materias Contables en UBA (Costos, Contabilidad y Estados Contables).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E-mail del docente: </w:t>
      </w:r>
      <w:hyperlink r:id="rId22">
        <w:r>
          <w:rPr>
            <w:rFonts w:ascii="Arial" w:eastAsia="Arial" w:hAnsi="Arial" w:cs="Arial"/>
            <w:color w:val="0000FF"/>
            <w:sz w:val="20"/>
            <w:szCs w:val="20"/>
            <w:u w:val="single"/>
          </w:rPr>
          <w:t>fabianruschanoff@yahoo.com.ar</w:t>
        </w:r>
      </w:hyperlink>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BB5B31" w:rsidRDefault="00BB5B31" w:rsidP="00BB5B3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BB5B31">
        <w:rPr>
          <w:rFonts w:ascii="Arial" w:eastAsia="Arial" w:hAnsi="Arial" w:cs="Arial"/>
          <w:b/>
          <w:color w:val="4F81BD" w:themeColor="accent1"/>
          <w:sz w:val="20"/>
          <w:szCs w:val="20"/>
        </w:rPr>
        <w:t xml:space="preserve">Hugo </w:t>
      </w:r>
      <w:proofErr w:type="spellStart"/>
      <w:r w:rsidRPr="00BB5B31">
        <w:rPr>
          <w:rFonts w:ascii="Arial" w:eastAsia="Arial" w:hAnsi="Arial" w:cs="Arial"/>
          <w:b/>
          <w:color w:val="4F81BD" w:themeColor="accent1"/>
          <w:sz w:val="20"/>
          <w:szCs w:val="20"/>
        </w:rPr>
        <w:t>Ruschanoff</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manejo fluido de Internet y principios contables.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Se adoptan las sugerencias de la Dirección de la carrera de acuerdo al Régimen de Estudios vigen</w:t>
      </w:r>
      <w:r w:rsidR="003F2B89">
        <w:rPr>
          <w:rFonts w:ascii="Arial" w:eastAsia="Arial" w:hAnsi="Arial" w:cs="Arial"/>
          <w:color w:val="000000"/>
          <w:sz w:val="20"/>
          <w:szCs w:val="20"/>
        </w:rPr>
        <w:t>te, Resolución (C.S.) N° 201/18</w:t>
      </w:r>
      <w:r>
        <w:rPr>
          <w:rFonts w:ascii="Arial" w:eastAsia="Arial" w:hAnsi="Arial" w:cs="Arial"/>
          <w:color w:val="000000"/>
          <w:sz w:val="20"/>
          <w:szCs w:val="20"/>
        </w:rPr>
        <w:t xml:space="preserve">,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(el cual podrá adoptar la forma de trabajo de investigación a designar por los docentes del curso)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Contador público (UBA). Postgrado en especialización en Docencia Universitaria en UCES. Profesor Titular Materia Seminario de Costos de importación y exportación en Universidad de Lujan desde año 2001. Profesor Asociado en la Materia Costos y Precios en UCES desde 1998. Profesor Virtual de la materia Tópicos de Comercio Internacional en UNQUI desde 2008. Consultor independiente con especialización en Pymes. Disertante en empresas y cámaras en temas de su especialidad.</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23" w:history="1">
        <w:r w:rsidR="00521D8E" w:rsidRPr="008A6690">
          <w:rPr>
            <w:rStyle w:val="Hipervnculo"/>
            <w:rFonts w:ascii="Arial" w:eastAsia="Arial" w:hAnsi="Arial" w:cs="Arial"/>
            <w:sz w:val="20"/>
            <w:szCs w:val="20"/>
          </w:rPr>
          <w:t>hruschanoff@uvq.edu.ar</w:t>
        </w:r>
      </w:hyperlink>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Derecho Comercial.</w:t>
      </w:r>
      <w:r w:rsidR="00BB5B31"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BB5B31" w:rsidRPr="00054971">
        <w:rPr>
          <w:rStyle w:val="nfasisintenso"/>
          <w:rFonts w:eastAsia="Arial"/>
          <w:color w:val="5F497A" w:themeColor="accent4" w:themeShade="BF"/>
        </w:rPr>
        <w:t xml:space="preserve"> y Plan 2003)</w:t>
      </w:r>
      <w:r w:rsidRPr="00054971">
        <w:rPr>
          <w:rStyle w:val="nfasisintenso"/>
          <w:rFonts w:eastAsia="Arial"/>
          <w:color w:val="5F497A" w:themeColor="accent4" w:themeShade="BF"/>
        </w:rPr>
        <w:t xml:space="preserve"> </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BB5B31" w:rsidRPr="00EE24A9" w:rsidRDefault="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674D03"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 xml:space="preserve">Licenciatura </w:t>
      </w:r>
      <w:proofErr w:type="gramStart"/>
      <w:r w:rsidRPr="00EE24A9">
        <w:rPr>
          <w:rFonts w:ascii="Arial" w:eastAsia="Arial" w:hAnsi="Arial" w:cs="Arial"/>
          <w:color w:val="4F81BD" w:themeColor="accent1"/>
          <w:sz w:val="20"/>
          <w:szCs w:val="20"/>
        </w:rPr>
        <w:t>Electivo</w:t>
      </w:r>
      <w:proofErr w:type="gramEnd"/>
      <w:r w:rsidR="00BB5B31" w:rsidRPr="00EE24A9">
        <w:rPr>
          <w:rFonts w:ascii="Arial" w:eastAsia="Arial" w:hAnsi="Arial" w:cs="Arial"/>
          <w:color w:val="4F81BD" w:themeColor="accent1"/>
          <w:sz w:val="20"/>
          <w:szCs w:val="20"/>
        </w:rPr>
        <w:t xml:space="preserve">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24"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BB5B31" w:rsidRDefault="00BB5B31">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BB5B31">
        <w:rPr>
          <w:rFonts w:ascii="Arial" w:eastAsia="Arial" w:hAnsi="Arial" w:cs="Arial"/>
          <w:b/>
          <w:color w:val="4F81BD" w:themeColor="accent1"/>
          <w:sz w:val="20"/>
          <w:szCs w:val="20"/>
        </w:rPr>
        <w:t>Matías Rodríguez</w:t>
      </w:r>
      <w:r>
        <w:rPr>
          <w:rFonts w:ascii="Arial" w:eastAsia="Arial" w:hAnsi="Arial" w:cs="Arial"/>
          <w:color w:val="000000"/>
          <w:sz w:val="20"/>
          <w:szCs w:val="20"/>
        </w:rPr>
        <w:t xml:space="preserve"> </w:t>
      </w:r>
    </w:p>
    <w:p w:rsidR="00BB5B31" w:rsidRDefault="00BB5B31" w:rsidP="00BB5B3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proofErr w:type="spellStart"/>
      <w:r w:rsidR="0059454A">
        <w:rPr>
          <w:rFonts w:ascii="Arial" w:eastAsia="Arial" w:hAnsi="Arial" w:cs="Arial"/>
          <w:color w:val="000000"/>
          <w:sz w:val="20"/>
          <w:szCs w:val="20"/>
        </w:rPr>
        <w:t>Semi</w:t>
      </w:r>
      <w:proofErr w:type="spellEnd"/>
      <w:r w:rsidR="0059454A">
        <w:rPr>
          <w:rFonts w:ascii="Arial" w:eastAsia="Arial" w:hAnsi="Arial" w:cs="Arial"/>
          <w:color w:val="000000"/>
          <w:sz w:val="20"/>
          <w:szCs w:val="20"/>
        </w:rPr>
        <w:t>-</w:t>
      </w:r>
      <w:r>
        <w:rPr>
          <w:rFonts w:ascii="Arial" w:eastAsia="Arial" w:hAnsi="Arial" w:cs="Arial"/>
          <w:color w:val="000000"/>
          <w:sz w:val="20"/>
          <w:szCs w:val="20"/>
        </w:rPr>
        <w:t xml:space="preserve">Presencial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Contenidos mínimos</w:t>
      </w:r>
      <w:r>
        <w:rPr>
          <w:rFonts w:ascii="Arial" w:eastAsia="Arial" w:hAnsi="Arial" w:cs="Arial"/>
          <w:color w:val="000000"/>
          <w:sz w:val="20"/>
          <w:szCs w:val="20"/>
        </w:rPr>
        <w:t xml:space="preserve">: Contratos: civiles y comerciales. Regulados y no regulados por el Código de Comercio. Contratos internacionales. Contractual y </w:t>
      </w:r>
      <w:proofErr w:type="spellStart"/>
      <w:r>
        <w:rPr>
          <w:rFonts w:ascii="Arial" w:eastAsia="Arial" w:hAnsi="Arial" w:cs="Arial"/>
          <w:color w:val="000000"/>
          <w:sz w:val="20"/>
          <w:szCs w:val="20"/>
        </w:rPr>
        <w:t>equity</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joint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ventures</w:t>
      </w:r>
      <w:proofErr w:type="spellEnd"/>
      <w:r>
        <w:rPr>
          <w:rFonts w:ascii="Arial" w:eastAsia="Arial" w:hAnsi="Arial" w:cs="Arial"/>
          <w:color w:val="000000"/>
          <w:sz w:val="20"/>
          <w:szCs w:val="20"/>
        </w:rPr>
        <w:t>. Sociedades. UTE. Seguros. Títulos de crédito. Créditos documentarios. Cheque, letra de cambio, pagarés. Nociones de concursos y quiebras.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6 horas semanales.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Instituciones de Derecho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AA21F1">
        <w:rPr>
          <w:rFonts w:ascii="Arial" w:eastAsia="Arial" w:hAnsi="Arial" w:cs="Arial"/>
          <w:color w:val="000000"/>
          <w:sz w:val="20"/>
          <w:szCs w:val="20"/>
        </w:rPr>
        <w:t>.</w:t>
      </w:r>
      <w:r>
        <w:rPr>
          <w:rFonts w:ascii="Arial" w:eastAsia="Arial" w:hAnsi="Arial" w:cs="Arial"/>
          <w:color w:val="000000"/>
          <w:sz w:val="20"/>
          <w:szCs w:val="20"/>
        </w:rPr>
        <w:t>S</w:t>
      </w:r>
      <w:r w:rsidR="00AA21F1">
        <w:rPr>
          <w:rFonts w:ascii="Arial" w:eastAsia="Arial" w:hAnsi="Arial" w:cs="Arial"/>
          <w:color w:val="000000"/>
          <w:sz w:val="20"/>
          <w:szCs w:val="20"/>
        </w:rPr>
        <w:t>.</w:t>
      </w:r>
      <w:r>
        <w:rPr>
          <w:rFonts w:ascii="Arial" w:eastAsia="Arial" w:hAnsi="Arial" w:cs="Arial"/>
          <w:color w:val="000000"/>
          <w:sz w:val="20"/>
          <w:szCs w:val="20"/>
        </w:rPr>
        <w:t>)</w:t>
      </w:r>
      <w:r w:rsidR="00AA21F1">
        <w:rPr>
          <w:rFonts w:ascii="Arial" w:eastAsia="Arial" w:hAnsi="Arial" w:cs="Arial"/>
          <w:color w:val="000000"/>
          <w:sz w:val="20"/>
          <w:szCs w:val="20"/>
        </w:rPr>
        <w:t>Nº 201/18</w:t>
      </w:r>
      <w:r>
        <w:rPr>
          <w:rFonts w:ascii="Arial" w:eastAsia="Arial" w:hAnsi="Arial" w:cs="Arial"/>
          <w:color w:val="000000"/>
          <w:sz w:val="20"/>
          <w:szCs w:val="20"/>
        </w:rPr>
        <w:t xml:space="preserve">, siendo las instancias de evaluación dos </w:t>
      </w:r>
      <w:r>
        <w:rPr>
          <w:rFonts w:ascii="Arial" w:eastAsia="Arial" w:hAnsi="Arial" w:cs="Arial"/>
          <w:color w:val="000000"/>
          <w:sz w:val="20"/>
          <w:szCs w:val="20"/>
        </w:rPr>
        <w:lastRenderedPageBreak/>
        <w:t xml:space="preserve">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Abogado-Procurador, egresado de la Universidad Nacional de Ciencias Jurídicas y Sociales de La Plata. Desempeño profesional: Estudio Jurídico </w:t>
      </w:r>
      <w:proofErr w:type="spellStart"/>
      <w:r>
        <w:rPr>
          <w:rFonts w:ascii="Arial" w:eastAsia="Arial" w:hAnsi="Arial" w:cs="Arial"/>
          <w:color w:val="000000"/>
          <w:sz w:val="20"/>
          <w:szCs w:val="20"/>
        </w:rPr>
        <w:t>Fueyo</w:t>
      </w:r>
      <w:proofErr w:type="spellEnd"/>
      <w:r>
        <w:rPr>
          <w:rFonts w:ascii="Arial" w:eastAsia="Arial" w:hAnsi="Arial" w:cs="Arial"/>
          <w:color w:val="000000"/>
          <w:sz w:val="20"/>
          <w:szCs w:val="20"/>
        </w:rPr>
        <w:t>. Miembro de los Consultorios Jurídicos de la Universidad Nacional de La Plata. Suprema Corte de Justicia de la Provincia de Buenos Aires, empleado del Tribunal de Familia Nº 1 de La Plata. Docente de la Asignatura Derecho Comercial y Tributario, modalidad presencial de la Licenciatura de Comercio Internacional, Universidad Nacional de Quilmes; Docente de la Asignatura Derecho Comercial, modalidad virtual de la Carrera de Contador Público Nacional, Universidad Virtual de Quilmes, Universidad Nacional de Quilmes.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25">
        <w:r>
          <w:rPr>
            <w:rFonts w:ascii="Arial" w:eastAsia="Arial" w:hAnsi="Arial" w:cs="Arial"/>
            <w:color w:val="0000FF"/>
            <w:sz w:val="20"/>
            <w:szCs w:val="20"/>
            <w:u w:val="single"/>
          </w:rPr>
          <w:t>matiasjavierrodriguez@yahoo.com.ar</w:t>
        </w:r>
      </w:hyperlink>
    </w:p>
    <w:p w:rsidR="0098243F" w:rsidRDefault="0098243F">
      <w:pPr>
        <w:pStyle w:val="normal0"/>
        <w:pBdr>
          <w:top w:val="nil"/>
          <w:left w:val="nil"/>
          <w:bottom w:val="nil"/>
          <w:right w:val="nil"/>
          <w:between w:val="nil"/>
        </w:pBdr>
        <w:jc w:val="both"/>
        <w:rPr>
          <w:rFonts w:ascii="Arial" w:eastAsia="Arial" w:hAnsi="Arial" w:cs="Arial"/>
          <w:color w:val="000000"/>
          <w:sz w:val="20"/>
          <w:szCs w:val="20"/>
        </w:rPr>
      </w:pPr>
    </w:p>
    <w:p w:rsidR="00BB5B31" w:rsidRPr="00054971" w:rsidRDefault="00BB5B31">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8F2BEF" w:rsidRPr="00054971" w:rsidRDefault="008F2BEF" w:rsidP="00944E70">
      <w:pPr>
        <w:tabs>
          <w:tab w:val="center" w:pos="4252"/>
        </w:tabs>
        <w:spacing w:after="120"/>
        <w:rPr>
          <w:rStyle w:val="nfasisintenso"/>
          <w:color w:val="5F497A" w:themeColor="accent4" w:themeShade="BF"/>
        </w:rPr>
      </w:pPr>
      <w:r w:rsidRPr="00054971">
        <w:rPr>
          <w:rStyle w:val="nfasisintenso"/>
          <w:color w:val="5F497A" w:themeColor="accent4" w:themeShade="BF"/>
        </w:rPr>
        <w:t>Diseño y Evaluación de Políticas Públicas</w:t>
      </w:r>
      <w:r w:rsidR="007E2530" w:rsidRPr="00054971">
        <w:rPr>
          <w:rStyle w:val="nfasisintenso"/>
          <w:color w:val="5F497A" w:themeColor="accent4" w:themeShade="BF"/>
        </w:rPr>
        <w:t xml:space="preserve"> (Plan 20</w:t>
      </w:r>
      <w:r w:rsidR="00EF22A8">
        <w:rPr>
          <w:rStyle w:val="nfasisintenso"/>
          <w:color w:val="5F497A" w:themeColor="accent4" w:themeShade="BF"/>
        </w:rPr>
        <w:t>23</w:t>
      </w:r>
      <w:r w:rsidR="007E2530" w:rsidRPr="00054971">
        <w:rPr>
          <w:rStyle w:val="nfasisintenso"/>
          <w:color w:val="5F497A" w:themeColor="accent4" w:themeShade="BF"/>
        </w:rPr>
        <w:t>) // Seminario en Tópicos de Economía Internacional: Diseño y Evaluación de Políticas Públicas (Plan 2003)</w:t>
      </w:r>
    </w:p>
    <w:p w:rsidR="007E2530" w:rsidRPr="00EE24A9" w:rsidRDefault="008F2BEF" w:rsidP="008F2BEF">
      <w:pPr>
        <w:tabs>
          <w:tab w:val="center" w:pos="4252"/>
        </w:tabs>
        <w:rPr>
          <w:rFonts w:ascii="Arial" w:hAnsi="Arial" w:cs="Arial"/>
          <w:b/>
          <w:color w:val="4F81BD" w:themeColor="accent1"/>
          <w:sz w:val="20"/>
          <w:szCs w:val="20"/>
          <w:lang w:val="es-ES_tradnl"/>
        </w:rPr>
      </w:pPr>
      <w:r w:rsidRPr="00EE24A9">
        <w:rPr>
          <w:rFonts w:ascii="Arial" w:hAnsi="Arial" w:cs="Arial"/>
          <w:b/>
          <w:color w:val="4F81BD" w:themeColor="accent1"/>
          <w:sz w:val="20"/>
          <w:szCs w:val="20"/>
          <w:lang w:val="es-ES_tradnl"/>
        </w:rPr>
        <w:t>Núcleo al que pertenece el curso:</w:t>
      </w:r>
    </w:p>
    <w:p w:rsidR="008F2BEF" w:rsidRPr="00EE24A9" w:rsidRDefault="008F2BEF" w:rsidP="008F2BEF">
      <w:pPr>
        <w:tabs>
          <w:tab w:val="center" w:pos="4252"/>
        </w:tabs>
        <w:rPr>
          <w:rFonts w:ascii="Arial" w:hAnsi="Arial" w:cs="Arial"/>
          <w:color w:val="4F81BD" w:themeColor="accent1"/>
          <w:sz w:val="20"/>
          <w:szCs w:val="20"/>
          <w:lang w:val="es-ES_tradnl"/>
        </w:rPr>
      </w:pPr>
      <w:r w:rsidRPr="00EE24A9">
        <w:rPr>
          <w:rFonts w:ascii="Arial" w:hAnsi="Arial" w:cs="Arial"/>
          <w:color w:val="4F81BD" w:themeColor="accent1"/>
          <w:sz w:val="20"/>
          <w:szCs w:val="20"/>
          <w:lang w:val="es-ES_tradnl"/>
        </w:rPr>
        <w:t>Electivo de Comercio y Economía Internacional</w:t>
      </w:r>
      <w:r w:rsidR="007E2530" w:rsidRPr="00EE24A9">
        <w:rPr>
          <w:rFonts w:ascii="Arial" w:hAnsi="Arial" w:cs="Arial"/>
          <w:color w:val="4F81BD" w:themeColor="accent1"/>
          <w:sz w:val="20"/>
          <w:szCs w:val="20"/>
          <w:lang w:val="es-ES_tradnl"/>
        </w:rPr>
        <w:t xml:space="preserve"> (Plan 2012/15)</w:t>
      </w:r>
    </w:p>
    <w:p w:rsidR="007E2530" w:rsidRPr="00EE24A9" w:rsidRDefault="007E2530" w:rsidP="008F2BEF">
      <w:pPr>
        <w:tabs>
          <w:tab w:val="center" w:pos="4252"/>
        </w:tabs>
        <w:rPr>
          <w:rFonts w:ascii="Arial" w:hAnsi="Arial" w:cs="Arial"/>
          <w:color w:val="4F81BD" w:themeColor="accent1"/>
          <w:sz w:val="20"/>
          <w:szCs w:val="20"/>
          <w:lang w:val="es-ES_tradnl"/>
        </w:rPr>
      </w:pPr>
      <w:r w:rsidRPr="00EE24A9">
        <w:rPr>
          <w:rFonts w:ascii="Arial" w:hAnsi="Arial" w:cs="Arial"/>
          <w:color w:val="4F81BD" w:themeColor="accent1"/>
          <w:sz w:val="20"/>
          <w:szCs w:val="20"/>
          <w:lang w:val="es-ES_tradnl"/>
        </w:rPr>
        <w:t>Orientación en Economía Internacional (Plan 2003)</w:t>
      </w:r>
    </w:p>
    <w:p w:rsidR="007E2530" w:rsidRPr="00EE24A9" w:rsidRDefault="007E2530" w:rsidP="007E253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2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7E2530" w:rsidRPr="00E65141" w:rsidRDefault="007E2530" w:rsidP="008F2BEF">
      <w:pPr>
        <w:tabs>
          <w:tab w:val="center" w:pos="4252"/>
        </w:tabs>
        <w:rPr>
          <w:rFonts w:ascii="Arial" w:hAnsi="Arial" w:cs="Arial"/>
          <w:sz w:val="20"/>
          <w:szCs w:val="20"/>
          <w:lang w:val="es-ES_tradnl"/>
        </w:rPr>
      </w:pPr>
    </w:p>
    <w:p w:rsidR="007E2530" w:rsidRPr="00E65141" w:rsidRDefault="007E2530" w:rsidP="007E2530">
      <w:pPr>
        <w:tabs>
          <w:tab w:val="center" w:pos="4252"/>
        </w:tabs>
        <w:rPr>
          <w:rFonts w:ascii="Arial" w:hAnsi="Arial" w:cs="Arial"/>
          <w:sz w:val="20"/>
          <w:szCs w:val="20"/>
          <w:lang w:val="es-ES_tradnl"/>
        </w:rPr>
      </w:pPr>
      <w:r w:rsidRPr="00E65141">
        <w:rPr>
          <w:rFonts w:ascii="Arial" w:hAnsi="Arial" w:cs="Arial"/>
          <w:b/>
          <w:sz w:val="20"/>
          <w:szCs w:val="20"/>
          <w:lang w:val="es-ES_tradnl"/>
        </w:rPr>
        <w:t>Profesor:</w:t>
      </w:r>
      <w:r w:rsidRPr="00E65141">
        <w:rPr>
          <w:rFonts w:ascii="Arial" w:hAnsi="Arial" w:cs="Arial"/>
          <w:sz w:val="20"/>
          <w:szCs w:val="20"/>
          <w:lang w:val="es-ES_tradnl"/>
        </w:rPr>
        <w:t xml:space="preserve"> </w:t>
      </w:r>
      <w:r w:rsidR="00EF22A8">
        <w:rPr>
          <w:rFonts w:ascii="Arial" w:hAnsi="Arial" w:cs="Arial"/>
          <w:b/>
          <w:color w:val="4F81BD" w:themeColor="accent1"/>
          <w:sz w:val="20"/>
          <w:szCs w:val="20"/>
          <w:lang w:val="es-ES_tradnl"/>
        </w:rPr>
        <w:t>Alejandro Villar</w:t>
      </w:r>
    </w:p>
    <w:p w:rsidR="008F2BEF" w:rsidRPr="00E65141" w:rsidRDefault="008F2BEF" w:rsidP="008F2BEF">
      <w:pPr>
        <w:tabs>
          <w:tab w:val="center" w:pos="4252"/>
        </w:tabs>
        <w:rPr>
          <w:rFonts w:ascii="Arial" w:hAnsi="Arial" w:cs="Arial"/>
          <w:sz w:val="20"/>
          <w:szCs w:val="20"/>
          <w:lang w:val="es-ES_tradnl"/>
        </w:rPr>
      </w:pPr>
      <w:r w:rsidRPr="00E65141">
        <w:rPr>
          <w:rFonts w:ascii="Arial" w:hAnsi="Arial" w:cs="Arial"/>
          <w:b/>
          <w:sz w:val="20"/>
          <w:szCs w:val="20"/>
          <w:lang w:val="es-ES_tradnl"/>
        </w:rPr>
        <w:t>Modalidad:</w:t>
      </w:r>
      <w:r w:rsidRPr="00E65141">
        <w:rPr>
          <w:rFonts w:ascii="Arial" w:hAnsi="Arial" w:cs="Arial"/>
          <w:sz w:val="20"/>
          <w:szCs w:val="20"/>
          <w:lang w:val="es-ES_tradnl"/>
        </w:rPr>
        <w:t xml:space="preserve"> Presencial</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Forma de Evaluación:</w:t>
      </w:r>
      <w:r w:rsidRPr="00E65141">
        <w:rPr>
          <w:rFonts w:ascii="Arial" w:hAnsi="Arial" w:cs="Arial"/>
          <w:sz w:val="20"/>
          <w:szCs w:val="20"/>
          <w:lang w:val="es-ES_tradnl"/>
        </w:rPr>
        <w:t xml:space="preserve"> </w:t>
      </w:r>
      <w:r w:rsidR="0013013E">
        <w:rPr>
          <w:rFonts w:ascii="Arial" w:hAnsi="Arial" w:cs="Arial"/>
          <w:sz w:val="20"/>
          <w:szCs w:val="20"/>
          <w:lang w:val="es-ES_tradnl"/>
        </w:rPr>
        <w:t>D</w:t>
      </w:r>
      <w:r w:rsidRPr="00E65141">
        <w:rPr>
          <w:rFonts w:ascii="Arial" w:hAnsi="Arial" w:cs="Arial"/>
          <w:sz w:val="20"/>
          <w:szCs w:val="20"/>
          <w:lang w:val="es-ES_tradnl"/>
        </w:rPr>
        <w:t>e acuerdo al Régimen de Estudios vigente según Res (C</w:t>
      </w:r>
      <w:r w:rsidR="00AA21F1">
        <w:rPr>
          <w:rFonts w:ascii="Arial" w:hAnsi="Arial" w:cs="Arial"/>
          <w:sz w:val="20"/>
          <w:szCs w:val="20"/>
          <w:lang w:val="es-ES_tradnl"/>
        </w:rPr>
        <w:t>.</w:t>
      </w:r>
      <w:r w:rsidRPr="00E65141">
        <w:rPr>
          <w:rFonts w:ascii="Arial" w:hAnsi="Arial" w:cs="Arial"/>
          <w:sz w:val="20"/>
          <w:szCs w:val="20"/>
          <w:lang w:val="es-ES_tradnl"/>
        </w:rPr>
        <w:t>S</w:t>
      </w:r>
      <w:r w:rsidR="00AA21F1">
        <w:rPr>
          <w:rFonts w:ascii="Arial" w:hAnsi="Arial" w:cs="Arial"/>
          <w:sz w:val="20"/>
          <w:szCs w:val="20"/>
          <w:lang w:val="es-ES_tradnl"/>
        </w:rPr>
        <w:t>.</w:t>
      </w:r>
      <w:r w:rsidRPr="00E65141">
        <w:rPr>
          <w:rFonts w:ascii="Arial" w:hAnsi="Arial" w:cs="Arial"/>
          <w:sz w:val="20"/>
          <w:szCs w:val="20"/>
          <w:lang w:val="es-ES_tradnl"/>
        </w:rPr>
        <w:t xml:space="preserve">) </w:t>
      </w:r>
      <w:r w:rsidR="00824EB0">
        <w:rPr>
          <w:rFonts w:ascii="Arial" w:hAnsi="Arial" w:cs="Arial"/>
          <w:sz w:val="20"/>
          <w:szCs w:val="20"/>
          <w:lang w:val="es-ES_tradnl"/>
        </w:rPr>
        <w:t>Nº201/18</w:t>
      </w:r>
      <w:r w:rsidRPr="00E65141">
        <w:rPr>
          <w:rFonts w:ascii="Arial" w:hAnsi="Arial" w:cs="Arial"/>
          <w:sz w:val="20"/>
          <w:szCs w:val="20"/>
          <w:lang w:val="es-ES_tradnl"/>
        </w:rPr>
        <w:t xml:space="preserve">, </w:t>
      </w:r>
      <w:r w:rsidR="0013013E">
        <w:rPr>
          <w:rFonts w:ascii="Arial" w:hAnsi="Arial" w:cs="Arial"/>
          <w:sz w:val="20"/>
          <w:szCs w:val="20"/>
          <w:lang w:val="es-ES_tradnl"/>
        </w:rPr>
        <w:t>s</w:t>
      </w:r>
      <w:r w:rsidR="0013013E" w:rsidRPr="0013013E">
        <w:rPr>
          <w:rFonts w:ascii="Arial" w:hAnsi="Arial" w:cs="Arial"/>
          <w:sz w:val="20"/>
          <w:szCs w:val="20"/>
          <w:lang w:val="es-ES_tradnl"/>
        </w:rPr>
        <w:t>e tomarán dos parciales y se realizará un trabajo integrador.</w:t>
      </w:r>
      <w:r w:rsidRPr="00E65141">
        <w:rPr>
          <w:rFonts w:ascii="Arial" w:hAnsi="Arial" w:cs="Arial"/>
          <w:sz w:val="20"/>
          <w:szCs w:val="20"/>
          <w:lang w:val="es-ES_tradnl"/>
        </w:rPr>
        <w:t xml:space="preserve"> </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Horas de estudio recomendadas (extra clase):</w:t>
      </w:r>
      <w:r w:rsidRPr="00E65141">
        <w:rPr>
          <w:rFonts w:ascii="Arial" w:hAnsi="Arial" w:cs="Arial"/>
          <w:sz w:val="20"/>
          <w:szCs w:val="20"/>
          <w:lang w:val="es-ES_tradnl"/>
        </w:rPr>
        <w:t xml:space="preserve"> </w:t>
      </w:r>
      <w:r w:rsidR="0013013E">
        <w:rPr>
          <w:rFonts w:ascii="Arial" w:hAnsi="Arial" w:cs="Arial"/>
          <w:sz w:val="20"/>
          <w:szCs w:val="20"/>
          <w:lang w:val="es-ES_tradnl"/>
        </w:rPr>
        <w:t>4</w:t>
      </w:r>
      <w:r w:rsidRPr="00E65141">
        <w:rPr>
          <w:rFonts w:ascii="Arial" w:hAnsi="Arial" w:cs="Arial"/>
          <w:sz w:val="20"/>
          <w:szCs w:val="20"/>
          <w:lang w:val="es-ES_tradnl"/>
        </w:rPr>
        <w:t xml:space="preserve"> horas semanales.</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Conocimientos previos para el mejor aprovechamiento del curso</w:t>
      </w:r>
      <w:r w:rsidRPr="00E65141">
        <w:rPr>
          <w:rFonts w:ascii="Arial" w:hAnsi="Arial" w:cs="Arial"/>
          <w:sz w:val="20"/>
          <w:szCs w:val="20"/>
          <w:lang w:val="es-ES_tradnl"/>
        </w:rPr>
        <w:t>: Macroeconomía y Corrientes Económicas Contemporáneas.</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 xml:space="preserve">Breve </w:t>
      </w:r>
      <w:proofErr w:type="spellStart"/>
      <w:r w:rsidRPr="00E65141">
        <w:rPr>
          <w:rFonts w:ascii="Arial" w:hAnsi="Arial" w:cs="Arial"/>
          <w:b/>
          <w:sz w:val="20"/>
          <w:szCs w:val="20"/>
          <w:lang w:val="es-ES_tradnl"/>
        </w:rPr>
        <w:t>C.V.del</w:t>
      </w:r>
      <w:proofErr w:type="spellEnd"/>
      <w:r w:rsidRPr="00E65141">
        <w:rPr>
          <w:rFonts w:ascii="Arial" w:hAnsi="Arial" w:cs="Arial"/>
          <w:b/>
          <w:sz w:val="20"/>
          <w:szCs w:val="20"/>
          <w:lang w:val="es-ES_tradnl"/>
        </w:rPr>
        <w:t xml:space="preserve"> docente:</w:t>
      </w:r>
      <w:r w:rsidR="007E2530">
        <w:rPr>
          <w:rFonts w:ascii="Arial" w:hAnsi="Arial" w:cs="Arial"/>
          <w:b/>
          <w:sz w:val="20"/>
          <w:szCs w:val="20"/>
          <w:lang w:val="es-ES_tradnl"/>
        </w:rPr>
        <w:t xml:space="preserve"> </w:t>
      </w:r>
      <w:r w:rsidR="00EF22A8" w:rsidRPr="00EF22A8">
        <w:rPr>
          <w:rFonts w:ascii="Arial" w:hAnsi="Arial" w:cs="Arial"/>
          <w:sz w:val="20"/>
          <w:szCs w:val="20"/>
          <w:lang w:val="es-ES_tradnl"/>
        </w:rPr>
        <w:t>Doctor en Ciencias Sociales (FLACSO, sede Argentina) y docente investigador concursado como Profesor Titular en la Universidad Nacional de Quilmes. Ha impartido cursos de posgrado en el país y el exterior y posee publicaciones nacionales e internacionales sobre la problemática de la gestión local. Actualmente es rector de la UNQ.</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E-mail del docente:</w:t>
      </w:r>
      <w:r w:rsidRPr="00E65141">
        <w:rPr>
          <w:rFonts w:ascii="Arial" w:hAnsi="Arial" w:cs="Arial"/>
          <w:sz w:val="20"/>
          <w:szCs w:val="20"/>
          <w:lang w:val="es-ES_tradnl"/>
        </w:rPr>
        <w:t xml:space="preserve"> </w:t>
      </w:r>
      <w:hyperlink r:id="rId27" w:history="1">
        <w:r w:rsidR="00EF22A8" w:rsidRPr="001871C8">
          <w:rPr>
            <w:rStyle w:val="Hipervnculo"/>
            <w:rFonts w:ascii="Arial" w:hAnsi="Arial" w:cs="Arial"/>
            <w:sz w:val="20"/>
            <w:szCs w:val="20"/>
            <w:lang w:val="es-ES_tradnl"/>
          </w:rPr>
          <w:t>avillar@unq.edu.ar</w:t>
        </w:r>
      </w:hyperlink>
      <w:r w:rsidR="00EF22A8">
        <w:rPr>
          <w:rFonts w:ascii="Arial" w:hAnsi="Arial" w:cs="Arial"/>
          <w:sz w:val="20"/>
          <w:szCs w:val="20"/>
          <w:lang w:val="es-ES_tradnl"/>
        </w:rPr>
        <w:t xml:space="preserve"> </w:t>
      </w:r>
    </w:p>
    <w:p w:rsidR="008F2BEF" w:rsidRPr="0059454A" w:rsidRDefault="008F2BEF">
      <w:pPr>
        <w:pStyle w:val="normal0"/>
        <w:pBdr>
          <w:top w:val="nil"/>
          <w:left w:val="nil"/>
          <w:bottom w:val="nil"/>
          <w:right w:val="nil"/>
          <w:between w:val="nil"/>
        </w:pBdr>
        <w:jc w:val="both"/>
        <w:rPr>
          <w:rFonts w:ascii="Arial" w:eastAsia="Arial" w:hAnsi="Arial" w:cs="Arial"/>
          <w:b/>
          <w:color w:val="000000"/>
          <w:sz w:val="20"/>
          <w:szCs w:val="20"/>
          <w:lang w:val="es-ES_tradnl"/>
        </w:rPr>
      </w:pPr>
    </w:p>
    <w:p w:rsidR="0063532B" w:rsidRDefault="0063532B">
      <w:pPr>
        <w:pStyle w:val="normal0"/>
        <w:pBdr>
          <w:top w:val="nil"/>
          <w:left w:val="nil"/>
          <w:bottom w:val="nil"/>
          <w:right w:val="nil"/>
          <w:between w:val="nil"/>
        </w:pBdr>
        <w:jc w:val="both"/>
        <w:rPr>
          <w:rFonts w:ascii="Arial" w:eastAsia="Arial" w:hAnsi="Arial" w:cs="Arial"/>
          <w:b/>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Economía del Sector Público</w:t>
      </w:r>
      <w:r w:rsidR="00EE24A9"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EE24A9" w:rsidRPr="00054971">
        <w:rPr>
          <w:rStyle w:val="nfasisintenso"/>
          <w:rFonts w:eastAsia="Arial"/>
          <w:color w:val="5F497A" w:themeColor="accent4" w:themeShade="BF"/>
        </w:rPr>
        <w:t xml:space="preserve"> y Plan 2003)</w:t>
      </w:r>
    </w:p>
    <w:p w:rsidR="00EE24A9"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EE24A9" w:rsidRPr="00EE24A9" w:rsidRDefault="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674D03"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 xml:space="preserve">Orientación en Economía Internacional </w:t>
      </w:r>
      <w:r w:rsidR="00EE24A9" w:rsidRPr="00EE24A9">
        <w:rPr>
          <w:rFonts w:ascii="Arial" w:eastAsia="Arial" w:hAnsi="Arial" w:cs="Arial"/>
          <w:color w:val="4F81BD" w:themeColor="accent1"/>
          <w:sz w:val="20"/>
          <w:szCs w:val="20"/>
        </w:rPr>
        <w:t>(Plan 2003)</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2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EE24A9" w:rsidRDefault="00EE24A9">
      <w:pPr>
        <w:pStyle w:val="normal0"/>
        <w:pBdr>
          <w:top w:val="nil"/>
          <w:left w:val="nil"/>
          <w:bottom w:val="nil"/>
          <w:right w:val="nil"/>
          <w:between w:val="nil"/>
        </w:pBdr>
        <w:jc w:val="both"/>
        <w:rPr>
          <w:rFonts w:ascii="Arial" w:eastAsia="Arial" w:hAnsi="Arial" w:cs="Arial"/>
          <w:b/>
          <w:color w:val="000000"/>
          <w:sz w:val="20"/>
          <w:szCs w:val="20"/>
        </w:rPr>
      </w:pPr>
    </w:p>
    <w:p w:rsidR="00EE24A9" w:rsidRDefault="00EE24A9" w:rsidP="00EE24A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EE24A9">
        <w:rPr>
          <w:rFonts w:ascii="Arial" w:eastAsia="Arial" w:hAnsi="Arial" w:cs="Arial"/>
          <w:b/>
          <w:color w:val="4F81BD" w:themeColor="accent1"/>
          <w:sz w:val="20"/>
          <w:szCs w:val="20"/>
        </w:rPr>
        <w:t>Germán Herrera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59454A">
        <w:rPr>
          <w:rFonts w:ascii="Arial" w:eastAsia="Arial" w:hAnsi="Arial" w:cs="Arial"/>
          <w:color w:val="000000"/>
          <w:sz w:val="20"/>
          <w:szCs w:val="20"/>
        </w:rPr>
        <w:t>Virtual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aprovechamientos del curso:</w:t>
      </w:r>
      <w:r>
        <w:rPr>
          <w:rFonts w:ascii="Arial" w:eastAsia="Arial" w:hAnsi="Arial" w:cs="Arial"/>
          <w:color w:val="000000"/>
          <w:sz w:val="20"/>
          <w:szCs w:val="20"/>
        </w:rPr>
        <w:t xml:space="preserve"> Es recomendable (aunque no imprescindible) contar con conocimientos introductorios de Macroeconomía y Microeconomía.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Formas de evaluación:</w:t>
      </w:r>
      <w:r>
        <w:rPr>
          <w:rFonts w:ascii="Arial" w:eastAsia="Arial" w:hAnsi="Arial" w:cs="Arial"/>
          <w:color w:val="000000"/>
          <w:sz w:val="20"/>
          <w:szCs w:val="20"/>
        </w:rPr>
        <w:t xml:space="preserve"> Se adoptan las sugerencias de la Dirección de la Carrera de acuerd</w:t>
      </w:r>
      <w:r w:rsidR="006E0789">
        <w:rPr>
          <w:rFonts w:ascii="Arial" w:eastAsia="Arial" w:hAnsi="Arial" w:cs="Arial"/>
          <w:color w:val="000000"/>
          <w:sz w:val="20"/>
          <w:szCs w:val="20"/>
        </w:rPr>
        <w:t>o al Régimen de Estudios vigente Res (C.S.) Nº201/18</w:t>
      </w:r>
      <w:r>
        <w:rPr>
          <w:rFonts w:ascii="Arial" w:eastAsia="Arial" w:hAnsi="Arial" w:cs="Arial"/>
          <w:color w:val="000000"/>
          <w:sz w:val="20"/>
          <w:szCs w:val="20"/>
        </w:rPr>
        <w:t>. Podrán ser combinadas múltiples alternativas de evaluación, incluyendo exámenes presenciales, trabajos prácticos y presentaciones individuales o grupales por parte de los alumnos.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Economista (UBA), Magíster en Políticas Públicas (Universidad de San Andrés) y Doctorando en Historia Económica (Universidad de Barcelona). Desde 2008 es Profesor de la UNQ y antes fue docente y/o investigador en el área de economía de las Universidades de Buenos Aires, San Andrés y del Salvador. En el ámbito profesional ha sido asesor del Banco Mundial, coordinador de estadísticas económicas del INDEC y Economista Jefe del Centro de </w:t>
      </w:r>
      <w:r>
        <w:rPr>
          <w:rFonts w:ascii="Arial" w:eastAsia="Arial" w:hAnsi="Arial" w:cs="Arial"/>
          <w:color w:val="000000"/>
          <w:sz w:val="20"/>
          <w:szCs w:val="20"/>
        </w:rPr>
        <w:lastRenderedPageBreak/>
        <w:t xml:space="preserve">Estudios para la Producción de la Secretaría de Industria de la Nación. Su campo de investigación y sus publicaciones se vinculan centralmente al ámbito del desarrollo industrial y productivo y al Estado y las políticas públicas.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gherrerabartis@gmail.com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Economía Ecológica</w:t>
      </w:r>
      <w:r w:rsidR="00EE24A9"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EE24A9" w:rsidRPr="00054971">
        <w:rPr>
          <w:rStyle w:val="nfasisintenso"/>
          <w:rFonts w:eastAsia="Arial"/>
          <w:color w:val="5F497A" w:themeColor="accent4" w:themeShade="BF"/>
        </w:rPr>
        <w:t xml:space="preserve"> y Plan 2003)</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Orientación en Economía Internacional (Plan 2003)</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29"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EE24A9" w:rsidRDefault="00EE24A9">
      <w:pPr>
        <w:pStyle w:val="normal0"/>
        <w:pBdr>
          <w:top w:val="nil"/>
          <w:left w:val="nil"/>
          <w:bottom w:val="nil"/>
          <w:right w:val="nil"/>
          <w:between w:val="nil"/>
        </w:pBdr>
        <w:jc w:val="both"/>
        <w:rPr>
          <w:rFonts w:ascii="Arial" w:eastAsia="Arial" w:hAnsi="Arial" w:cs="Arial"/>
          <w:b/>
          <w:color w:val="000000"/>
          <w:sz w:val="20"/>
          <w:szCs w:val="20"/>
        </w:rPr>
      </w:pPr>
    </w:p>
    <w:p w:rsidR="00EE24A9" w:rsidRPr="00EE24A9" w:rsidRDefault="00EE24A9" w:rsidP="00EE24A9">
      <w:pPr>
        <w:pStyle w:val="normal0"/>
        <w:pBdr>
          <w:top w:val="nil"/>
          <w:left w:val="nil"/>
          <w:bottom w:val="nil"/>
          <w:right w:val="nil"/>
          <w:between w:val="nil"/>
        </w:pBdr>
        <w:jc w:val="both"/>
        <w:rPr>
          <w:rFonts w:ascii="Arial" w:eastAsia="Arial" w:hAnsi="Arial" w:cs="Arial"/>
          <w:b/>
          <w:color w:val="4F81BD" w:themeColor="accent1"/>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EE24A9">
        <w:rPr>
          <w:rFonts w:ascii="Arial" w:eastAsia="Arial" w:hAnsi="Arial" w:cs="Arial"/>
          <w:b/>
          <w:color w:val="4F81BD" w:themeColor="accent1"/>
          <w:sz w:val="20"/>
          <w:szCs w:val="20"/>
        </w:rPr>
        <w:t xml:space="preserve">Miguel </w:t>
      </w:r>
      <w:proofErr w:type="spellStart"/>
      <w:r w:rsidRPr="00EE24A9">
        <w:rPr>
          <w:rFonts w:ascii="Arial" w:eastAsia="Arial" w:hAnsi="Arial" w:cs="Arial"/>
          <w:b/>
          <w:color w:val="4F81BD" w:themeColor="accent1"/>
          <w:sz w:val="20"/>
          <w:szCs w:val="20"/>
        </w:rPr>
        <w:t>Lacabana</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se recomienda el conocimiento previo de las principales escuelas económicas, y de las materias obligatorias de la carrera.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Formas de evaluación:</w:t>
      </w:r>
      <w:r>
        <w:rPr>
          <w:rFonts w:ascii="Arial" w:eastAsia="Arial" w:hAnsi="Arial" w:cs="Arial"/>
          <w:color w:val="000000"/>
          <w:sz w:val="20"/>
          <w:szCs w:val="20"/>
        </w:rPr>
        <w:t xml:space="preserve"> Se adoptan las sugerencias de la Dirección de la Carrera de acuerdo al Régimen de Estudios vigente</w:t>
      </w:r>
      <w:r w:rsidR="001A037B">
        <w:rPr>
          <w:rFonts w:ascii="Arial" w:eastAsia="Arial" w:hAnsi="Arial" w:cs="Arial"/>
          <w:color w:val="000000"/>
          <w:sz w:val="20"/>
          <w:szCs w:val="20"/>
        </w:rPr>
        <w:t xml:space="preserve"> Res</w:t>
      </w:r>
      <w:proofErr w:type="gramStart"/>
      <w:r w:rsidR="001A037B">
        <w:rPr>
          <w:rFonts w:ascii="Arial" w:eastAsia="Arial" w:hAnsi="Arial" w:cs="Arial"/>
          <w:color w:val="000000"/>
          <w:sz w:val="20"/>
          <w:szCs w:val="20"/>
        </w:rPr>
        <w:t>.(</w:t>
      </w:r>
      <w:proofErr w:type="gramEnd"/>
      <w:r w:rsidR="001A037B">
        <w:rPr>
          <w:rFonts w:ascii="Arial" w:eastAsia="Arial" w:hAnsi="Arial" w:cs="Arial"/>
          <w:color w:val="000000"/>
          <w:sz w:val="20"/>
          <w:szCs w:val="20"/>
        </w:rPr>
        <w:t>C.S.) Nº 201/18</w:t>
      </w:r>
      <w:r>
        <w:rPr>
          <w:rFonts w:ascii="Arial" w:eastAsia="Arial" w:hAnsi="Arial" w:cs="Arial"/>
          <w:color w:val="000000"/>
          <w:sz w:val="20"/>
          <w:szCs w:val="20"/>
        </w:rPr>
        <w:t>. Podrán ser combinadas múltiples alternativas de evaluación, incluyendo exámenes presenciales, trabajos prácticos y presentaciones individuales o grupales por parte de los alumnos.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proofErr w:type="spellStart"/>
      <w:r w:rsidRPr="00B904E9">
        <w:rPr>
          <w:rFonts w:ascii="Arial" w:eastAsia="Arial" w:hAnsi="Arial" w:cs="Arial"/>
          <w:b/>
          <w:color w:val="000000"/>
          <w:sz w:val="20"/>
          <w:szCs w:val="20"/>
          <w:lang w:val="en-US"/>
        </w:rPr>
        <w:t>Breve</w:t>
      </w:r>
      <w:proofErr w:type="spellEnd"/>
      <w:r w:rsidRPr="00B904E9">
        <w:rPr>
          <w:rFonts w:ascii="Arial" w:eastAsia="Arial" w:hAnsi="Arial" w:cs="Arial"/>
          <w:b/>
          <w:color w:val="000000"/>
          <w:sz w:val="20"/>
          <w:szCs w:val="20"/>
          <w:lang w:val="en-US"/>
        </w:rPr>
        <w:t xml:space="preserve"> CV </w:t>
      </w:r>
      <w:proofErr w:type="gramStart"/>
      <w:r w:rsidRPr="00B904E9">
        <w:rPr>
          <w:rFonts w:ascii="Arial" w:eastAsia="Arial" w:hAnsi="Arial" w:cs="Arial"/>
          <w:b/>
          <w:color w:val="000000"/>
          <w:sz w:val="20"/>
          <w:szCs w:val="20"/>
          <w:lang w:val="en-US"/>
        </w:rPr>
        <w:t>del</w:t>
      </w:r>
      <w:proofErr w:type="gramEnd"/>
      <w:r w:rsidRPr="00B904E9">
        <w:rPr>
          <w:rFonts w:ascii="Arial" w:eastAsia="Arial" w:hAnsi="Arial" w:cs="Arial"/>
          <w:b/>
          <w:color w:val="000000"/>
          <w:sz w:val="20"/>
          <w:szCs w:val="20"/>
          <w:lang w:val="en-US"/>
        </w:rPr>
        <w:t xml:space="preserve"> </w:t>
      </w:r>
      <w:proofErr w:type="spellStart"/>
      <w:r w:rsidRPr="00B904E9">
        <w:rPr>
          <w:rFonts w:ascii="Arial" w:eastAsia="Arial" w:hAnsi="Arial" w:cs="Arial"/>
          <w:b/>
          <w:color w:val="000000"/>
          <w:sz w:val="20"/>
          <w:szCs w:val="20"/>
          <w:lang w:val="en-US"/>
        </w:rPr>
        <w:t>docente</w:t>
      </w:r>
      <w:proofErr w:type="spellEnd"/>
      <w:r w:rsidRPr="00B904E9">
        <w:rPr>
          <w:rFonts w:ascii="Arial" w:eastAsia="Arial" w:hAnsi="Arial" w:cs="Arial"/>
          <w:b/>
          <w:color w:val="000000"/>
          <w:sz w:val="20"/>
          <w:szCs w:val="20"/>
          <w:lang w:val="en-US"/>
        </w:rPr>
        <w:t>:</w:t>
      </w:r>
      <w:r w:rsidRPr="00B904E9">
        <w:rPr>
          <w:rFonts w:ascii="Arial" w:eastAsia="Arial" w:hAnsi="Arial" w:cs="Arial"/>
          <w:color w:val="000000"/>
          <w:sz w:val="20"/>
          <w:szCs w:val="20"/>
          <w:lang w:val="en-US"/>
        </w:rPr>
        <w:t xml:space="preserve"> Post Doctoral </w:t>
      </w:r>
      <w:proofErr w:type="spellStart"/>
      <w:r w:rsidRPr="00B904E9">
        <w:rPr>
          <w:rFonts w:ascii="Arial" w:eastAsia="Arial" w:hAnsi="Arial" w:cs="Arial"/>
          <w:color w:val="000000"/>
          <w:sz w:val="20"/>
          <w:szCs w:val="20"/>
          <w:lang w:val="en-US"/>
        </w:rPr>
        <w:t>Rresearch</w:t>
      </w:r>
      <w:proofErr w:type="spellEnd"/>
      <w:r w:rsidRPr="00B904E9">
        <w:rPr>
          <w:rFonts w:ascii="Arial" w:eastAsia="Arial" w:hAnsi="Arial" w:cs="Arial"/>
          <w:color w:val="000000"/>
          <w:sz w:val="20"/>
          <w:szCs w:val="20"/>
          <w:lang w:val="en-US"/>
        </w:rPr>
        <w:t xml:space="preserve"> Program. </w:t>
      </w:r>
      <w:proofErr w:type="gramStart"/>
      <w:r w:rsidRPr="00B904E9">
        <w:rPr>
          <w:rFonts w:ascii="Arial" w:eastAsia="Arial" w:hAnsi="Arial" w:cs="Arial"/>
          <w:color w:val="000000"/>
          <w:sz w:val="20"/>
          <w:szCs w:val="20"/>
          <w:lang w:val="en-US"/>
        </w:rPr>
        <w:t>Development Planning Unit – University College of London.</w:t>
      </w:r>
      <w:proofErr w:type="gramEnd"/>
      <w:r w:rsidRPr="00B904E9">
        <w:rPr>
          <w:rFonts w:ascii="Arial" w:eastAsia="Arial" w:hAnsi="Arial" w:cs="Arial"/>
          <w:color w:val="000000"/>
          <w:sz w:val="20"/>
          <w:szCs w:val="20"/>
          <w:lang w:val="en-US"/>
        </w:rPr>
        <w:t xml:space="preserve"> </w:t>
      </w:r>
      <w:r>
        <w:rPr>
          <w:rFonts w:ascii="Arial" w:eastAsia="Arial" w:hAnsi="Arial" w:cs="Arial"/>
          <w:color w:val="000000"/>
          <w:sz w:val="20"/>
          <w:szCs w:val="20"/>
        </w:rPr>
        <w:t xml:space="preserve">Tema de investigación: Medio ambiente y pobreza. 1999-2000. Doctor en Ciencias Sociales. Universidad Central de Venezuela. 1997. Licenciado en Economía. UNLP. 1971. Profesor Investigador del Centro de Estudios del Desarrollo (CENDES) Universidad Central de Venezuela (UCV). 1977-2008. Director de la Revista </w:t>
      </w:r>
      <w:r w:rsidR="00781A99">
        <w:rPr>
          <w:rFonts w:ascii="Arial" w:eastAsia="Arial" w:hAnsi="Arial" w:cs="Arial"/>
          <w:color w:val="000000"/>
          <w:sz w:val="20"/>
          <w:szCs w:val="20"/>
        </w:rPr>
        <w:t>Cuadernos del CENDES 2005-2008.</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30">
        <w:r>
          <w:rPr>
            <w:rFonts w:ascii="Arial" w:eastAsia="Arial" w:hAnsi="Arial" w:cs="Arial"/>
            <w:color w:val="0000FF"/>
            <w:sz w:val="20"/>
            <w:szCs w:val="20"/>
            <w:u w:val="single"/>
          </w:rPr>
          <w:t>mlacabana@unq.edu.ar</w:t>
        </w:r>
      </w:hyperlink>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Pr="00054971" w:rsidRDefault="0063532B" w:rsidP="0063532B">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Enfoques sobre Desarrollo Económico II (Plan 20</w:t>
      </w:r>
      <w:r w:rsidR="00EF22A8">
        <w:rPr>
          <w:rStyle w:val="nfasisintenso"/>
          <w:rFonts w:eastAsia="Arial"/>
          <w:color w:val="5F497A" w:themeColor="accent4" w:themeShade="BF"/>
        </w:rPr>
        <w:t>23</w:t>
      </w:r>
      <w:r w:rsidRPr="00054971">
        <w:rPr>
          <w:rStyle w:val="nfasisintenso"/>
          <w:rFonts w:eastAsia="Arial"/>
          <w:color w:val="5F497A" w:themeColor="accent4" w:themeShade="BF"/>
        </w:rPr>
        <w:t>)</w:t>
      </w:r>
    </w:p>
    <w:p w:rsidR="0063532B" w:rsidRPr="005A1B26" w:rsidRDefault="0063532B" w:rsidP="0063532B">
      <w:pPr>
        <w:rPr>
          <w:color w:val="4F81BD" w:themeColor="accent1"/>
          <w:lang w:eastAsia="es-ES"/>
        </w:rPr>
      </w:pPr>
      <w:r w:rsidRPr="005A1B26">
        <w:rPr>
          <w:rFonts w:ascii="Arial" w:hAnsi="Arial" w:cs="Arial"/>
          <w:b/>
          <w:bCs/>
          <w:color w:val="4F81BD" w:themeColor="accent1"/>
          <w:sz w:val="20"/>
          <w:szCs w:val="20"/>
          <w:lang w:eastAsia="es-ES"/>
        </w:rPr>
        <w:t>Núcleo al que pertenece:</w:t>
      </w:r>
      <w:r w:rsidRPr="005A1B26">
        <w:rPr>
          <w:rFonts w:ascii="Arial" w:hAnsi="Arial" w:cs="Arial"/>
          <w:color w:val="4F81BD" w:themeColor="accent1"/>
          <w:sz w:val="20"/>
          <w:szCs w:val="20"/>
          <w:lang w:eastAsia="es-ES"/>
        </w:rPr>
        <w:t xml:space="preserve"> Electivo de comercio y economía internacional</w:t>
      </w:r>
    </w:p>
    <w:p w:rsidR="0063532B" w:rsidRPr="00EE24A9" w:rsidRDefault="0063532B" w:rsidP="0063532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564/12 y RCS Nº 449/15 (</w:t>
      </w:r>
      <w:hyperlink r:id="rId31"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3532B" w:rsidRDefault="0063532B" w:rsidP="0063532B">
      <w:pPr>
        <w:rPr>
          <w:rFonts w:ascii="Arial" w:hAnsi="Arial" w:cs="Arial"/>
          <w:b/>
          <w:bCs/>
          <w:color w:val="000000"/>
          <w:sz w:val="20"/>
          <w:szCs w:val="20"/>
          <w:lang w:eastAsia="es-ES"/>
        </w:rPr>
      </w:pPr>
    </w:p>
    <w:p w:rsidR="0063532B" w:rsidRPr="005A1B26" w:rsidRDefault="0063532B" w:rsidP="0063532B">
      <w:pPr>
        <w:rPr>
          <w:color w:val="000000"/>
          <w:lang w:eastAsia="es-ES"/>
        </w:rPr>
      </w:pPr>
      <w:r w:rsidRPr="005A1B26">
        <w:rPr>
          <w:rFonts w:ascii="Arial" w:hAnsi="Arial" w:cs="Arial"/>
          <w:b/>
          <w:bCs/>
          <w:color w:val="000000"/>
          <w:sz w:val="20"/>
          <w:szCs w:val="20"/>
          <w:lang w:eastAsia="es-ES"/>
        </w:rPr>
        <w:t>Profesor:</w:t>
      </w:r>
      <w:r w:rsidRPr="005A1B26">
        <w:rPr>
          <w:rFonts w:ascii="Arial" w:hAnsi="Arial" w:cs="Arial"/>
          <w:color w:val="000000"/>
          <w:sz w:val="20"/>
          <w:szCs w:val="20"/>
          <w:lang w:eastAsia="es-ES"/>
        </w:rPr>
        <w:t xml:space="preserve"> </w:t>
      </w:r>
      <w:r w:rsidRPr="005A1B26">
        <w:rPr>
          <w:rFonts w:ascii="Arial" w:hAnsi="Arial" w:cs="Arial"/>
          <w:b/>
          <w:color w:val="4F81BD" w:themeColor="accent1"/>
          <w:sz w:val="20"/>
          <w:szCs w:val="20"/>
          <w:lang w:eastAsia="es-ES"/>
        </w:rPr>
        <w:t xml:space="preserve">Juan E. </w:t>
      </w:r>
      <w:proofErr w:type="spellStart"/>
      <w:r w:rsidRPr="005A1B26">
        <w:rPr>
          <w:rFonts w:ascii="Arial" w:hAnsi="Arial" w:cs="Arial"/>
          <w:b/>
          <w:color w:val="4F81BD" w:themeColor="accent1"/>
          <w:sz w:val="20"/>
          <w:szCs w:val="20"/>
          <w:lang w:eastAsia="es-ES"/>
        </w:rPr>
        <w:t>Santarcángelo</w:t>
      </w:r>
      <w:proofErr w:type="spellEnd"/>
    </w:p>
    <w:p w:rsidR="0063532B" w:rsidRPr="005A1B26" w:rsidRDefault="0063532B" w:rsidP="0063532B">
      <w:pPr>
        <w:rPr>
          <w:color w:val="000000"/>
          <w:lang w:eastAsia="es-ES"/>
        </w:rPr>
      </w:pPr>
      <w:r w:rsidRPr="005A1B26">
        <w:rPr>
          <w:rFonts w:ascii="Arial" w:hAnsi="Arial" w:cs="Arial"/>
          <w:b/>
          <w:bCs/>
          <w:color w:val="000000"/>
          <w:sz w:val="20"/>
          <w:szCs w:val="20"/>
          <w:lang w:eastAsia="es-ES"/>
        </w:rPr>
        <w:t>Modalidad:</w:t>
      </w:r>
      <w:r w:rsidRPr="005A1B26">
        <w:rPr>
          <w:rFonts w:ascii="Arial" w:hAnsi="Arial" w:cs="Arial"/>
          <w:color w:val="000000"/>
          <w:sz w:val="20"/>
          <w:szCs w:val="20"/>
          <w:lang w:eastAsia="es-ES"/>
        </w:rPr>
        <w:t xml:space="preserve"> Presencial</w:t>
      </w:r>
    </w:p>
    <w:p w:rsidR="0063532B" w:rsidRPr="005A1B26" w:rsidRDefault="0063532B" w:rsidP="0063532B">
      <w:pPr>
        <w:jc w:val="both"/>
        <w:rPr>
          <w:color w:val="000000"/>
          <w:lang w:eastAsia="es-ES"/>
        </w:rPr>
      </w:pPr>
      <w:r w:rsidRPr="005A1B26">
        <w:rPr>
          <w:rFonts w:ascii="Arial" w:hAnsi="Arial" w:cs="Arial"/>
          <w:b/>
          <w:bCs/>
          <w:color w:val="000000"/>
          <w:sz w:val="20"/>
          <w:szCs w:val="20"/>
          <w:lang w:eastAsia="es-ES"/>
        </w:rPr>
        <w:t>Horas de estudio recomendadas (extra-clase):</w:t>
      </w:r>
      <w:r w:rsidRPr="005A1B26">
        <w:rPr>
          <w:rFonts w:ascii="Arial" w:hAnsi="Arial" w:cs="Arial"/>
          <w:color w:val="000000"/>
          <w:sz w:val="20"/>
          <w:szCs w:val="20"/>
          <w:lang w:eastAsia="es-ES"/>
        </w:rPr>
        <w:t xml:space="preserve"> 6 horas semanales.</w:t>
      </w:r>
    </w:p>
    <w:p w:rsidR="0063532B" w:rsidRPr="005A1B26" w:rsidRDefault="0063532B" w:rsidP="0063532B">
      <w:pPr>
        <w:jc w:val="both"/>
        <w:rPr>
          <w:color w:val="000000"/>
          <w:lang w:eastAsia="es-ES"/>
        </w:rPr>
      </w:pPr>
      <w:r w:rsidRPr="005A1B26">
        <w:rPr>
          <w:rFonts w:ascii="Arial" w:hAnsi="Arial" w:cs="Arial"/>
          <w:b/>
          <w:bCs/>
          <w:color w:val="000000"/>
          <w:sz w:val="20"/>
          <w:szCs w:val="20"/>
          <w:lang w:eastAsia="es-ES"/>
        </w:rPr>
        <w:t>Conocimientos previos para el mejor aprovechamiento del curso:</w:t>
      </w:r>
      <w:r w:rsidRPr="005A1B26">
        <w:rPr>
          <w:rFonts w:ascii="Arial" w:hAnsi="Arial" w:cs="Arial"/>
          <w:color w:val="000000"/>
          <w:sz w:val="20"/>
          <w:szCs w:val="20"/>
          <w:lang w:eastAsia="es-ES"/>
        </w:rPr>
        <w:t xml:space="preserve"> conocimientos generales sobre fundamentos de economía, introducción a la economía, microeconomía, macroeconomía y análisis matemático.</w:t>
      </w:r>
    </w:p>
    <w:p w:rsidR="0063532B" w:rsidRPr="005A1B26" w:rsidRDefault="0063532B" w:rsidP="0063532B">
      <w:pPr>
        <w:jc w:val="both"/>
        <w:rPr>
          <w:color w:val="000000"/>
          <w:lang w:eastAsia="es-ES"/>
        </w:rPr>
      </w:pPr>
      <w:r w:rsidRPr="005A1B26">
        <w:rPr>
          <w:rFonts w:ascii="Arial" w:hAnsi="Arial" w:cs="Arial"/>
          <w:b/>
          <w:bCs/>
          <w:color w:val="000000"/>
          <w:sz w:val="20"/>
          <w:szCs w:val="20"/>
          <w:lang w:eastAsia="es-ES"/>
        </w:rPr>
        <w:t>Forma de evaluación:</w:t>
      </w:r>
      <w:r w:rsidRPr="005A1B26">
        <w:rPr>
          <w:rFonts w:ascii="Arial" w:hAnsi="Arial" w:cs="Arial"/>
          <w:color w:val="000000"/>
          <w:sz w:val="20"/>
          <w:szCs w:val="20"/>
          <w:lang w:eastAsia="es-ES"/>
        </w:rPr>
        <w:t xml:space="preserve"> De acuerdo al Régimen de Estudios vigente, Res. (CS) N° 004/08, el curso se evaluará a partir de instancias de evaluación parciales, al menos un </w:t>
      </w:r>
      <w:proofErr w:type="spellStart"/>
      <w:r w:rsidRPr="005A1B26">
        <w:rPr>
          <w:rFonts w:ascii="Arial" w:hAnsi="Arial" w:cs="Arial"/>
          <w:color w:val="000000"/>
          <w:sz w:val="20"/>
          <w:szCs w:val="20"/>
          <w:lang w:eastAsia="es-ES"/>
        </w:rPr>
        <w:t>recuperatorio</w:t>
      </w:r>
      <w:proofErr w:type="spellEnd"/>
      <w:r w:rsidRPr="005A1B26">
        <w:rPr>
          <w:rFonts w:ascii="Arial" w:hAnsi="Arial" w:cs="Arial"/>
          <w:color w:val="000000"/>
          <w:sz w:val="20"/>
          <w:szCs w:val="20"/>
          <w:lang w:eastAsia="es-ES"/>
        </w:rPr>
        <w:t>, un examen integrador para los alumnos que no promocionen el curso y la realización de actividades extra-áulicas.</w:t>
      </w:r>
    </w:p>
    <w:p w:rsidR="0063532B" w:rsidRPr="005A1B26" w:rsidRDefault="0063532B" w:rsidP="0063532B">
      <w:pPr>
        <w:jc w:val="both"/>
        <w:rPr>
          <w:color w:val="000000"/>
          <w:lang w:eastAsia="es-ES"/>
        </w:rPr>
      </w:pPr>
      <w:r w:rsidRPr="005A1B26">
        <w:rPr>
          <w:rFonts w:ascii="Arial" w:hAnsi="Arial" w:cs="Arial"/>
          <w:b/>
          <w:bCs/>
          <w:color w:val="000000"/>
          <w:sz w:val="20"/>
          <w:szCs w:val="20"/>
          <w:lang w:eastAsia="es-ES"/>
        </w:rPr>
        <w:t>Breve CV del docente:</w:t>
      </w:r>
      <w:r w:rsidRPr="005A1B26">
        <w:rPr>
          <w:rFonts w:ascii="Arial" w:hAnsi="Arial" w:cs="Arial"/>
          <w:color w:val="000000"/>
          <w:sz w:val="20"/>
          <w:szCs w:val="20"/>
          <w:lang w:eastAsia="es-ES"/>
        </w:rPr>
        <w:t xml:space="preserve"> Doctor en economía, New </w:t>
      </w:r>
      <w:proofErr w:type="spellStart"/>
      <w:r w:rsidRPr="005A1B26">
        <w:rPr>
          <w:rFonts w:ascii="Arial" w:hAnsi="Arial" w:cs="Arial"/>
          <w:color w:val="000000"/>
          <w:sz w:val="20"/>
          <w:szCs w:val="20"/>
          <w:lang w:eastAsia="es-ES"/>
        </w:rPr>
        <w:t>School</w:t>
      </w:r>
      <w:proofErr w:type="spellEnd"/>
      <w:r w:rsidRPr="005A1B26">
        <w:rPr>
          <w:rFonts w:ascii="Arial" w:hAnsi="Arial" w:cs="Arial"/>
          <w:color w:val="000000"/>
          <w:sz w:val="20"/>
          <w:szCs w:val="20"/>
          <w:lang w:eastAsia="es-ES"/>
        </w:rPr>
        <w:t xml:space="preserve"> </w:t>
      </w:r>
      <w:proofErr w:type="spellStart"/>
      <w:r w:rsidRPr="005A1B26">
        <w:rPr>
          <w:rFonts w:ascii="Arial" w:hAnsi="Arial" w:cs="Arial"/>
          <w:color w:val="000000"/>
          <w:sz w:val="20"/>
          <w:szCs w:val="20"/>
          <w:lang w:eastAsia="es-ES"/>
        </w:rPr>
        <w:t>University</w:t>
      </w:r>
      <w:proofErr w:type="spellEnd"/>
      <w:r w:rsidRPr="005A1B26">
        <w:rPr>
          <w:rFonts w:ascii="Arial" w:hAnsi="Arial" w:cs="Arial"/>
          <w:color w:val="000000"/>
          <w:sz w:val="20"/>
          <w:szCs w:val="20"/>
          <w:lang w:eastAsia="es-ES"/>
        </w:rPr>
        <w:t xml:space="preserve">, Nueva York, Estados Unidos. Magister of </w:t>
      </w:r>
      <w:proofErr w:type="spellStart"/>
      <w:r w:rsidRPr="005A1B26">
        <w:rPr>
          <w:rFonts w:ascii="Arial" w:hAnsi="Arial" w:cs="Arial"/>
          <w:color w:val="000000"/>
          <w:sz w:val="20"/>
          <w:szCs w:val="20"/>
          <w:lang w:eastAsia="es-ES"/>
        </w:rPr>
        <w:t>Economics</w:t>
      </w:r>
      <w:proofErr w:type="spellEnd"/>
      <w:r w:rsidRPr="005A1B26">
        <w:rPr>
          <w:rFonts w:ascii="Arial" w:hAnsi="Arial" w:cs="Arial"/>
          <w:color w:val="000000"/>
          <w:sz w:val="20"/>
          <w:szCs w:val="20"/>
          <w:lang w:eastAsia="es-ES"/>
        </w:rPr>
        <w:t xml:space="preserve">, New </w:t>
      </w:r>
      <w:proofErr w:type="spellStart"/>
      <w:r w:rsidRPr="005A1B26">
        <w:rPr>
          <w:rFonts w:ascii="Arial" w:hAnsi="Arial" w:cs="Arial"/>
          <w:color w:val="000000"/>
          <w:sz w:val="20"/>
          <w:szCs w:val="20"/>
          <w:lang w:eastAsia="es-ES"/>
        </w:rPr>
        <w:t>School</w:t>
      </w:r>
      <w:proofErr w:type="spellEnd"/>
      <w:r w:rsidRPr="005A1B26">
        <w:rPr>
          <w:rFonts w:ascii="Arial" w:hAnsi="Arial" w:cs="Arial"/>
          <w:color w:val="000000"/>
          <w:sz w:val="20"/>
          <w:szCs w:val="20"/>
          <w:lang w:eastAsia="es-ES"/>
        </w:rPr>
        <w:t xml:space="preserve"> </w:t>
      </w:r>
      <w:proofErr w:type="spellStart"/>
      <w:r w:rsidRPr="005A1B26">
        <w:rPr>
          <w:rFonts w:ascii="Arial" w:hAnsi="Arial" w:cs="Arial"/>
          <w:color w:val="000000"/>
          <w:sz w:val="20"/>
          <w:szCs w:val="20"/>
          <w:lang w:eastAsia="es-ES"/>
        </w:rPr>
        <w:t>University</w:t>
      </w:r>
      <w:proofErr w:type="spellEnd"/>
      <w:r w:rsidRPr="005A1B26">
        <w:rPr>
          <w:rFonts w:ascii="Arial" w:hAnsi="Arial" w:cs="Arial"/>
          <w:color w:val="000000"/>
          <w:sz w:val="20"/>
          <w:szCs w:val="20"/>
          <w:lang w:eastAsia="es-ES"/>
        </w:rPr>
        <w:t xml:space="preserve">, Nueva York, Estados Unidos. Licenciado en economía, Universidad de Buenos Aires, Buenos Aires. Es investigador Adjunto del Consejo Nacional de Investigaciones Científicas y Técnicas (CONICET). Ha sido y es docente de posgrado y grado en diversas instituciones como la New </w:t>
      </w:r>
      <w:proofErr w:type="spellStart"/>
      <w:r w:rsidRPr="005A1B26">
        <w:rPr>
          <w:rFonts w:ascii="Arial" w:hAnsi="Arial" w:cs="Arial"/>
          <w:color w:val="000000"/>
          <w:sz w:val="20"/>
          <w:szCs w:val="20"/>
          <w:lang w:eastAsia="es-ES"/>
        </w:rPr>
        <w:t>School</w:t>
      </w:r>
      <w:proofErr w:type="spellEnd"/>
      <w:r w:rsidRPr="005A1B26">
        <w:rPr>
          <w:rFonts w:ascii="Arial" w:hAnsi="Arial" w:cs="Arial"/>
          <w:color w:val="000000"/>
          <w:sz w:val="20"/>
          <w:szCs w:val="20"/>
          <w:lang w:eastAsia="es-ES"/>
        </w:rPr>
        <w:t xml:space="preserve"> </w:t>
      </w:r>
      <w:proofErr w:type="spellStart"/>
      <w:r w:rsidRPr="005A1B26">
        <w:rPr>
          <w:rFonts w:ascii="Arial" w:hAnsi="Arial" w:cs="Arial"/>
          <w:color w:val="000000"/>
          <w:sz w:val="20"/>
          <w:szCs w:val="20"/>
          <w:lang w:eastAsia="es-ES"/>
        </w:rPr>
        <w:t>University</w:t>
      </w:r>
      <w:proofErr w:type="spellEnd"/>
      <w:r w:rsidRPr="005A1B26">
        <w:rPr>
          <w:rFonts w:ascii="Arial" w:hAnsi="Arial" w:cs="Arial"/>
          <w:color w:val="000000"/>
          <w:sz w:val="20"/>
          <w:szCs w:val="20"/>
          <w:lang w:eastAsia="es-ES"/>
        </w:rPr>
        <w:t xml:space="preserve">, FLACSO, UNQUI, UBA (Económicas y Sociales), UNGS, y UNR. Actualmente dirige diversos proyectos de investigación. Ha escrito y participado en la publicación de documentos, artículos de revistas especializadas nacionales e internacionales y libros. Trabajo como investigador en el Departamento de Investigaciones Económicas y Sociales de las Naciones Unidas (sede Nueva York), y fue consultor del INDEC, el Ministerio de Desarrollo Social y el Ministerio de Economía y Finanzas Públicas. </w:t>
      </w:r>
    </w:p>
    <w:p w:rsidR="0063532B" w:rsidRDefault="0063532B" w:rsidP="0063532B">
      <w:pPr>
        <w:pStyle w:val="normal0"/>
        <w:pBdr>
          <w:top w:val="nil"/>
          <w:left w:val="nil"/>
          <w:bottom w:val="nil"/>
          <w:right w:val="nil"/>
          <w:between w:val="nil"/>
        </w:pBdr>
        <w:jc w:val="both"/>
        <w:rPr>
          <w:rFonts w:ascii="Arial" w:eastAsia="Arial" w:hAnsi="Arial" w:cs="Arial"/>
          <w:color w:val="000000"/>
          <w:sz w:val="20"/>
          <w:szCs w:val="20"/>
        </w:rPr>
      </w:pPr>
      <w:r w:rsidRPr="005A1B26">
        <w:rPr>
          <w:rFonts w:ascii="Arial" w:hAnsi="Arial" w:cs="Arial"/>
          <w:b/>
          <w:bCs/>
          <w:color w:val="000000"/>
          <w:sz w:val="20"/>
          <w:szCs w:val="20"/>
          <w:lang w:eastAsia="es-ES"/>
        </w:rPr>
        <w:t>E-mail del docente:</w:t>
      </w:r>
      <w:r w:rsidRPr="005A1B26">
        <w:rPr>
          <w:rFonts w:ascii="Arial" w:hAnsi="Arial" w:cs="Arial"/>
          <w:color w:val="000000"/>
          <w:sz w:val="20"/>
          <w:szCs w:val="20"/>
          <w:lang w:eastAsia="es-ES"/>
        </w:rPr>
        <w:t xml:space="preserve"> </w:t>
      </w:r>
      <w:hyperlink r:id="rId32" w:tgtFrame="_blank" w:history="1">
        <w:r w:rsidRPr="005A1B26">
          <w:rPr>
            <w:rFonts w:ascii="Arial" w:hAnsi="Arial" w:cs="Arial"/>
            <w:color w:val="0000FF"/>
            <w:sz w:val="20"/>
            <w:u w:val="single"/>
            <w:lang w:eastAsia="es-ES"/>
          </w:rPr>
          <w:t>jsantar@gmail.com</w:t>
        </w:r>
      </w:hyperlink>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EE24A9" w:rsidRDefault="00EE24A9">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Evaluación de Proyectos de Inversión</w:t>
      </w:r>
      <w:r w:rsidR="00EE24A9"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EE24A9" w:rsidRPr="00054971">
        <w:rPr>
          <w:rStyle w:val="nfasisintenso"/>
          <w:rFonts w:eastAsia="Arial"/>
          <w:color w:val="5F497A" w:themeColor="accent4" w:themeShade="BF"/>
        </w:rPr>
        <w:t xml:space="preserve"> y Plan 2003)</w:t>
      </w:r>
    </w:p>
    <w:p w:rsidR="00EE24A9"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 xml:space="preserve">Licenciatura </w:t>
      </w:r>
      <w:proofErr w:type="gramStart"/>
      <w:r w:rsidRPr="00EE24A9">
        <w:rPr>
          <w:rFonts w:ascii="Arial" w:eastAsia="Arial" w:hAnsi="Arial" w:cs="Arial"/>
          <w:color w:val="4F81BD" w:themeColor="accent1"/>
          <w:sz w:val="20"/>
          <w:szCs w:val="20"/>
        </w:rPr>
        <w:t>Electivo</w:t>
      </w:r>
      <w:proofErr w:type="gramEnd"/>
      <w:r w:rsidRPr="00EE24A9">
        <w:rPr>
          <w:rFonts w:ascii="Arial" w:eastAsia="Arial" w:hAnsi="Arial" w:cs="Arial"/>
          <w:color w:val="4F81BD" w:themeColor="accent1"/>
          <w:sz w:val="20"/>
          <w:szCs w:val="20"/>
        </w:rPr>
        <w:t xml:space="preserve"> (Plan 2003)</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3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EE24A9" w:rsidRDefault="00EE24A9">
      <w:pPr>
        <w:pStyle w:val="normal0"/>
        <w:pBdr>
          <w:top w:val="nil"/>
          <w:left w:val="nil"/>
          <w:bottom w:val="nil"/>
          <w:right w:val="nil"/>
          <w:between w:val="nil"/>
        </w:pBdr>
        <w:jc w:val="both"/>
        <w:rPr>
          <w:rFonts w:ascii="Arial" w:eastAsia="Arial" w:hAnsi="Arial" w:cs="Arial"/>
          <w:b/>
          <w:color w:val="000000"/>
          <w:sz w:val="20"/>
          <w:szCs w:val="20"/>
        </w:rPr>
      </w:pPr>
    </w:p>
    <w:p w:rsidR="00EE24A9" w:rsidRDefault="00EE24A9" w:rsidP="00EE24A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3532B">
        <w:rPr>
          <w:rFonts w:ascii="Arial" w:eastAsia="Arial" w:hAnsi="Arial" w:cs="Arial"/>
          <w:b/>
          <w:color w:val="4F81BD" w:themeColor="accent1"/>
          <w:sz w:val="20"/>
          <w:szCs w:val="20"/>
        </w:rPr>
        <w:t xml:space="preserve">Daniel </w:t>
      </w:r>
      <w:proofErr w:type="spellStart"/>
      <w:r w:rsidRPr="0063532B">
        <w:rPr>
          <w:rFonts w:ascii="Arial" w:eastAsia="Arial" w:hAnsi="Arial" w:cs="Arial"/>
          <w:b/>
          <w:color w:val="4F81BD" w:themeColor="accent1"/>
          <w:sz w:val="20"/>
          <w:szCs w:val="20"/>
        </w:rPr>
        <w:t>Besler</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Análisis matemático, álgebra y matemática financiera.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Teórico-práctica. Se adoptan las sugerencias de la Dirección de la carrera de acuerdo al Régimen de Estudios vigente Res </w:t>
      </w:r>
      <w:r w:rsidR="00A31E3A">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3F2B89">
        <w:rPr>
          <w:rFonts w:ascii="Arial" w:eastAsia="Arial" w:hAnsi="Arial" w:cs="Arial"/>
          <w:color w:val="000000"/>
          <w:sz w:val="20"/>
          <w:szCs w:val="20"/>
        </w:rPr>
        <w:t xml:space="preserve"> Nº</w:t>
      </w:r>
      <w:r>
        <w:rPr>
          <w:rFonts w:ascii="Arial" w:eastAsia="Arial" w:hAnsi="Arial" w:cs="Arial"/>
          <w:color w:val="000000"/>
          <w:sz w:val="20"/>
          <w:szCs w:val="20"/>
        </w:rPr>
        <w:t xml:space="preserve"> </w:t>
      </w:r>
      <w:r w:rsidR="003F2B89">
        <w:rPr>
          <w:rFonts w:ascii="Arial" w:eastAsia="Arial" w:hAnsi="Arial" w:cs="Arial"/>
          <w:color w:val="000000"/>
          <w:sz w:val="20"/>
          <w:szCs w:val="20"/>
        </w:rPr>
        <w:t>201/18</w:t>
      </w:r>
      <w:r>
        <w:rPr>
          <w:rFonts w:ascii="Arial" w:eastAsia="Arial" w:hAnsi="Arial" w:cs="Arial"/>
          <w:color w:val="000000"/>
          <w:sz w:val="20"/>
          <w:szCs w:val="20"/>
        </w:rPr>
        <w:t xml:space="preserve">,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es Licenciado en Economía Universidad Nacional de La Plata, Profesor de “Microeconomía” en Universidad Virtual de Quilmes, profesor de “Administración 2.0: Realidades y posibilidades del gobierno y la administración electrónica” en Universidad Nacional de La </w:t>
      </w:r>
      <w:proofErr w:type="spellStart"/>
      <w:r>
        <w:rPr>
          <w:rFonts w:ascii="Arial" w:eastAsia="Arial" w:hAnsi="Arial" w:cs="Arial"/>
          <w:color w:val="000000"/>
          <w:sz w:val="20"/>
          <w:szCs w:val="20"/>
        </w:rPr>
        <w:t>Plata.Fue</w:t>
      </w:r>
      <w:proofErr w:type="spellEnd"/>
      <w:r>
        <w:rPr>
          <w:rFonts w:ascii="Arial" w:eastAsia="Arial" w:hAnsi="Arial" w:cs="Arial"/>
          <w:color w:val="000000"/>
          <w:sz w:val="20"/>
          <w:szCs w:val="20"/>
        </w:rPr>
        <w:t xml:space="preserve"> profesor Titular Seminario “Economía de la Información” en la Facultad de Ciencias Económicas, de la Universidad Nacional De La Plata. Realizó una Maestría en Tecnología de la Información  y  fue profesor Titular Cátedra “Tecnologías de Comercio Electrónico” en la Universidad de Burgos ( España).En la actualidad es Coordinador del Área de cálculo de Producto Bruto Geográfico y  Coordinación en elaboración de Informes Periódicos de Construcción, Exportaciones y  Comercio Minorista en la Dirección Provincial de Estadística. Ministerio de Economía de la Provincia de </w:t>
      </w:r>
      <w:proofErr w:type="spellStart"/>
      <w:r>
        <w:rPr>
          <w:rFonts w:ascii="Arial" w:eastAsia="Arial" w:hAnsi="Arial" w:cs="Arial"/>
          <w:color w:val="000000"/>
          <w:sz w:val="20"/>
          <w:szCs w:val="20"/>
        </w:rPr>
        <w:t>B</w:t>
      </w:r>
      <w:r w:rsidR="008A122A">
        <w:rPr>
          <w:rFonts w:ascii="Arial" w:eastAsia="Arial" w:hAnsi="Arial" w:cs="Arial"/>
          <w:color w:val="000000"/>
          <w:sz w:val="20"/>
          <w:szCs w:val="20"/>
        </w:rPr>
        <w:t>s.As</w:t>
      </w:r>
      <w:proofErr w:type="spellEnd"/>
      <w:r>
        <w:rPr>
          <w:rFonts w:ascii="Arial" w:eastAsia="Arial" w:hAnsi="Arial" w:cs="Arial"/>
          <w:color w:val="000000"/>
          <w:sz w:val="20"/>
          <w:szCs w:val="20"/>
        </w:rPr>
        <w:t>.</w:t>
      </w:r>
    </w:p>
    <w:p w:rsidR="0063532B"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34">
        <w:r>
          <w:rPr>
            <w:rFonts w:ascii="Arial" w:eastAsia="Arial" w:hAnsi="Arial" w:cs="Arial"/>
            <w:color w:val="0000FF"/>
            <w:sz w:val="20"/>
            <w:szCs w:val="20"/>
            <w:u w:val="single"/>
          </w:rPr>
          <w:t>dbesler@uvq.edu.ar</w:t>
        </w:r>
      </w:hyperlink>
    </w:p>
    <w:p w:rsidR="008A122A" w:rsidRDefault="008A122A" w:rsidP="00EE24A9">
      <w:pPr>
        <w:pStyle w:val="normal0"/>
        <w:pBdr>
          <w:top w:val="nil"/>
          <w:left w:val="nil"/>
          <w:bottom w:val="nil"/>
          <w:right w:val="nil"/>
          <w:between w:val="nil"/>
        </w:pBdr>
        <w:jc w:val="both"/>
        <w:rPr>
          <w:rFonts w:ascii="Arial" w:eastAsia="Arial" w:hAnsi="Arial" w:cs="Arial"/>
          <w:b/>
          <w:color w:val="000000"/>
          <w:sz w:val="20"/>
          <w:szCs w:val="20"/>
        </w:rPr>
      </w:pPr>
    </w:p>
    <w:p w:rsidR="00EE24A9" w:rsidRDefault="00EE24A9" w:rsidP="00EE24A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EE24A9">
        <w:rPr>
          <w:rFonts w:ascii="Arial" w:eastAsia="Arial" w:hAnsi="Arial" w:cs="Arial"/>
          <w:b/>
          <w:color w:val="4F81BD" w:themeColor="accent1"/>
          <w:sz w:val="20"/>
          <w:szCs w:val="20"/>
        </w:rPr>
        <w:t xml:space="preserve">Facundo </w:t>
      </w:r>
      <w:proofErr w:type="spellStart"/>
      <w:r w:rsidRPr="00EE24A9">
        <w:rPr>
          <w:rFonts w:ascii="Arial" w:eastAsia="Arial" w:hAnsi="Arial" w:cs="Arial"/>
          <w:b/>
          <w:color w:val="4F81BD" w:themeColor="accent1"/>
          <w:sz w:val="20"/>
          <w:szCs w:val="20"/>
        </w:rPr>
        <w:t>Crosta</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Análisis matemático, álgebra y matemática financiera.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Teórico-práctica. Se adoptan las sugerencias de la Dirección de la carrera de acuerdo al Régimen de Estudios vigente Res </w:t>
      </w:r>
      <w:r w:rsidR="00A31E3A">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 xml:space="preserve"> Nº201/18</w:t>
      </w:r>
      <w:r>
        <w:rPr>
          <w:rFonts w:ascii="Arial" w:eastAsia="Arial" w:hAnsi="Arial" w:cs="Arial"/>
          <w:color w:val="000000"/>
          <w:sz w:val="20"/>
          <w:szCs w:val="20"/>
        </w:rPr>
        <w:t xml:space="preserve">,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674D03" w:rsidRPr="00EE24A9" w:rsidRDefault="00C612CB">
      <w:pPr>
        <w:pStyle w:val="normal0"/>
        <w:pBdr>
          <w:top w:val="nil"/>
          <w:left w:val="nil"/>
          <w:bottom w:val="nil"/>
          <w:right w:val="nil"/>
          <w:between w:val="nil"/>
        </w:pBdr>
        <w:jc w:val="both"/>
        <w:rPr>
          <w:rFonts w:ascii="Arial" w:eastAsia="Arial" w:hAnsi="Arial" w:cs="Arial"/>
          <w:color w:val="000000"/>
          <w:sz w:val="20"/>
          <w:szCs w:val="20"/>
        </w:rPr>
      </w:pPr>
      <w:r w:rsidRPr="00EE24A9">
        <w:rPr>
          <w:rFonts w:ascii="Arial" w:eastAsia="Arial" w:hAnsi="Arial" w:cs="Arial"/>
          <w:b/>
          <w:color w:val="000000"/>
          <w:sz w:val="20"/>
          <w:szCs w:val="20"/>
        </w:rPr>
        <w:t>Breve CV del docente:</w:t>
      </w:r>
      <w:r w:rsidRPr="00EE24A9">
        <w:rPr>
          <w:rFonts w:ascii="Arial" w:eastAsia="Arial" w:hAnsi="Arial" w:cs="Arial"/>
          <w:color w:val="000000"/>
          <w:sz w:val="20"/>
          <w:szCs w:val="20"/>
        </w:rPr>
        <w:t xml:space="preserve"> </w:t>
      </w:r>
      <w:r w:rsidR="00EE24A9" w:rsidRPr="00EE24A9">
        <w:rPr>
          <w:rFonts w:ascii="Arial" w:eastAsia="Arial" w:hAnsi="Arial" w:cs="Arial"/>
          <w:color w:val="000000"/>
          <w:sz w:val="20"/>
          <w:szCs w:val="20"/>
        </w:rPr>
        <w:t>Licenciado en Economía  y Doctor en Economía de la Universidad Nacional de La Plata.  Actualmente es profesor</w:t>
      </w:r>
      <w:r w:rsidR="00EE24A9">
        <w:rPr>
          <w:rFonts w:ascii="Arial" w:eastAsia="Arial" w:hAnsi="Arial" w:cs="Arial"/>
          <w:color w:val="000000"/>
          <w:sz w:val="20"/>
          <w:szCs w:val="20"/>
        </w:rPr>
        <w:t xml:space="preserve"> de grado y posgrado en la UNLP</w:t>
      </w:r>
      <w:r w:rsidR="00EE24A9" w:rsidRPr="00EE24A9">
        <w:rPr>
          <w:rFonts w:ascii="Arial" w:eastAsia="Arial" w:hAnsi="Arial" w:cs="Arial"/>
          <w:color w:val="000000"/>
          <w:sz w:val="20"/>
          <w:szCs w:val="20"/>
        </w:rPr>
        <w:t>. Sus investigaciones se relacionan con pobreza, salud y políticas públicas. Ha enseñado cursos y dictado conferencias sobre pobreza, desigualdad y otros temas distributivos en países de América Latina. También ha ejercido cargos de gestión institucional relacionados con la investigación y la formación académica,  como Director del Departamento de Economía y Secretario de Investigación y Transferencia de la Facultad de Cs Económicas-UNLP</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sidRPr="00EE24A9">
        <w:rPr>
          <w:rFonts w:ascii="Arial" w:eastAsia="Arial" w:hAnsi="Arial" w:cs="Arial"/>
          <w:b/>
          <w:color w:val="000000"/>
          <w:sz w:val="20"/>
          <w:szCs w:val="20"/>
        </w:rPr>
        <w:t>E-mail del docente:</w:t>
      </w:r>
      <w:r w:rsidRPr="00EE24A9">
        <w:rPr>
          <w:rFonts w:ascii="Arial" w:eastAsia="Arial" w:hAnsi="Arial" w:cs="Arial"/>
          <w:color w:val="000000"/>
          <w:sz w:val="20"/>
          <w:szCs w:val="20"/>
        </w:rPr>
        <w:t xml:space="preserve"> </w:t>
      </w:r>
      <w:hyperlink r:id="rId35" w:history="1">
        <w:r w:rsidR="0063532B" w:rsidRPr="007273CC">
          <w:rPr>
            <w:rStyle w:val="Hipervnculo"/>
            <w:rFonts w:ascii="Arial" w:eastAsia="Arial" w:hAnsi="Arial" w:cs="Arial"/>
            <w:sz w:val="20"/>
            <w:szCs w:val="20"/>
          </w:rPr>
          <w:t>fcrosta@cedlas.org</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EF22A8" w:rsidRDefault="00EF22A8">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EF22A8" w:rsidRDefault="00EF22A8">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EF22A8" w:rsidRDefault="00EF22A8">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EF22A8" w:rsidRDefault="00EF22A8">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EF22A8" w:rsidRDefault="00EF22A8">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EF22A8" w:rsidRDefault="00EF22A8">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EF22A8" w:rsidRDefault="00EF22A8">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EF22A8" w:rsidRDefault="00EF22A8">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EF22A8" w:rsidRPr="00054971" w:rsidRDefault="00EF22A8">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824EB0" w:rsidRPr="00054971" w:rsidRDefault="00824EB0" w:rsidP="001931D3">
      <w:pPr>
        <w:spacing w:after="120"/>
        <w:rPr>
          <w:rStyle w:val="nfasisintenso"/>
          <w:color w:val="5F497A" w:themeColor="accent4" w:themeShade="BF"/>
        </w:rPr>
      </w:pPr>
      <w:r w:rsidRPr="00054971">
        <w:rPr>
          <w:rStyle w:val="nfasisintenso"/>
          <w:color w:val="5F497A" w:themeColor="accent4" w:themeShade="BF"/>
        </w:rPr>
        <w:lastRenderedPageBreak/>
        <w:t xml:space="preserve">Fundamentos del comercio electrónico </w:t>
      </w:r>
      <w:r w:rsidR="004E3287" w:rsidRPr="00054971">
        <w:rPr>
          <w:rStyle w:val="nfasisintenso"/>
          <w:rFonts w:eastAsia="Arial"/>
          <w:color w:val="5F497A" w:themeColor="accent4" w:themeShade="BF"/>
        </w:rPr>
        <w:t>(Plan 20</w:t>
      </w:r>
      <w:r w:rsidR="00EF22A8">
        <w:rPr>
          <w:rStyle w:val="nfasisintenso"/>
          <w:rFonts w:eastAsia="Arial"/>
          <w:color w:val="5F497A" w:themeColor="accent4" w:themeShade="BF"/>
        </w:rPr>
        <w:t>23</w:t>
      </w:r>
      <w:r w:rsidR="004E3287" w:rsidRPr="00054971">
        <w:rPr>
          <w:rStyle w:val="nfasisintenso"/>
          <w:rFonts w:eastAsia="Arial"/>
          <w:color w:val="5F497A" w:themeColor="accent4" w:themeShade="BF"/>
        </w:rPr>
        <w:t xml:space="preserve"> y Plan 2003)</w:t>
      </w:r>
    </w:p>
    <w:p w:rsidR="004E3287" w:rsidRPr="004E3287" w:rsidRDefault="00824EB0" w:rsidP="00824EB0">
      <w:pPr>
        <w:rPr>
          <w:rFonts w:ascii="Arial" w:hAnsi="Arial" w:cs="Arial"/>
          <w:color w:val="4F81BD" w:themeColor="accent1"/>
          <w:sz w:val="20"/>
          <w:szCs w:val="20"/>
        </w:rPr>
      </w:pPr>
      <w:r w:rsidRPr="004E3287">
        <w:rPr>
          <w:rFonts w:ascii="Arial" w:hAnsi="Arial" w:cs="Arial"/>
          <w:b/>
          <w:color w:val="4F81BD" w:themeColor="accent1"/>
          <w:sz w:val="20"/>
          <w:szCs w:val="20"/>
        </w:rPr>
        <w:t>Núcleo al que pertenece el curso:</w:t>
      </w:r>
      <w:r w:rsidRPr="004E3287">
        <w:rPr>
          <w:rFonts w:ascii="Arial" w:hAnsi="Arial" w:cs="Arial"/>
          <w:color w:val="4F81BD" w:themeColor="accent1"/>
          <w:sz w:val="20"/>
          <w:szCs w:val="20"/>
        </w:rPr>
        <w:t xml:space="preserve"> </w:t>
      </w:r>
    </w:p>
    <w:p w:rsidR="004E3287" w:rsidRPr="004E3287" w:rsidRDefault="004E3287" w:rsidP="00824EB0">
      <w:pPr>
        <w:rPr>
          <w:rFonts w:ascii="Arial" w:hAnsi="Arial" w:cs="Arial"/>
          <w:color w:val="4F81BD" w:themeColor="accent1"/>
          <w:sz w:val="20"/>
          <w:szCs w:val="20"/>
        </w:rPr>
      </w:pPr>
      <w:r w:rsidRPr="004E3287">
        <w:rPr>
          <w:rFonts w:ascii="Arial" w:hAnsi="Arial" w:cs="Arial"/>
          <w:color w:val="4F81BD" w:themeColor="accent1"/>
          <w:sz w:val="20"/>
          <w:szCs w:val="20"/>
        </w:rPr>
        <w:t>Electivo de Comercio y Economía Internacional (Plan 2012/15)</w:t>
      </w:r>
    </w:p>
    <w:p w:rsidR="004E3287" w:rsidRPr="004E3287" w:rsidRDefault="004E3287" w:rsidP="00824EB0">
      <w:pPr>
        <w:rPr>
          <w:rFonts w:ascii="Arial" w:hAnsi="Arial" w:cs="Arial"/>
          <w:color w:val="4F81BD" w:themeColor="accent1"/>
          <w:sz w:val="20"/>
          <w:szCs w:val="20"/>
        </w:rPr>
      </w:pPr>
      <w:r w:rsidRPr="004E3287">
        <w:rPr>
          <w:rFonts w:ascii="Arial" w:hAnsi="Arial" w:cs="Arial"/>
          <w:color w:val="4F81BD" w:themeColor="accent1"/>
          <w:sz w:val="20"/>
          <w:szCs w:val="20"/>
        </w:rPr>
        <w:t xml:space="preserve">Licenciatura </w:t>
      </w:r>
      <w:proofErr w:type="gramStart"/>
      <w:r w:rsidRPr="004E3287">
        <w:rPr>
          <w:rFonts w:ascii="Arial" w:hAnsi="Arial" w:cs="Arial"/>
          <w:color w:val="4F81BD" w:themeColor="accent1"/>
          <w:sz w:val="20"/>
          <w:szCs w:val="20"/>
        </w:rPr>
        <w:t>Electivo</w:t>
      </w:r>
      <w:proofErr w:type="gramEnd"/>
      <w:r w:rsidRPr="004E3287">
        <w:rPr>
          <w:rFonts w:ascii="Arial" w:hAnsi="Arial" w:cs="Arial"/>
          <w:color w:val="4F81BD" w:themeColor="accent1"/>
          <w:sz w:val="20"/>
          <w:szCs w:val="20"/>
        </w:rPr>
        <w:t xml:space="preserve"> (Plan 2003)</w:t>
      </w:r>
    </w:p>
    <w:p w:rsidR="004E3287" w:rsidRPr="00EE24A9" w:rsidRDefault="004E3287" w:rsidP="004E3287">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3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4E3287" w:rsidRDefault="004E3287" w:rsidP="00824EB0">
      <w:pPr>
        <w:rPr>
          <w:rFonts w:ascii="Arial" w:hAnsi="Arial" w:cs="Arial"/>
          <w:b/>
          <w:sz w:val="20"/>
          <w:szCs w:val="20"/>
        </w:rPr>
      </w:pPr>
    </w:p>
    <w:p w:rsidR="00824EB0" w:rsidRPr="00E65141" w:rsidRDefault="00824EB0" w:rsidP="00824EB0">
      <w:pPr>
        <w:rPr>
          <w:rFonts w:ascii="Arial" w:hAnsi="Arial" w:cs="Arial"/>
          <w:sz w:val="20"/>
          <w:szCs w:val="20"/>
        </w:rPr>
      </w:pPr>
      <w:r w:rsidRPr="00E65141">
        <w:rPr>
          <w:rFonts w:ascii="Arial" w:hAnsi="Arial" w:cs="Arial"/>
          <w:b/>
          <w:sz w:val="20"/>
          <w:szCs w:val="20"/>
        </w:rPr>
        <w:t>Profesor:</w:t>
      </w:r>
      <w:r w:rsidRPr="00E65141">
        <w:rPr>
          <w:rFonts w:ascii="Arial" w:hAnsi="Arial" w:cs="Arial"/>
          <w:sz w:val="20"/>
          <w:szCs w:val="20"/>
        </w:rPr>
        <w:t xml:space="preserve"> </w:t>
      </w:r>
      <w:r w:rsidRPr="004E3287">
        <w:rPr>
          <w:rFonts w:ascii="Arial" w:hAnsi="Arial" w:cs="Arial"/>
          <w:b/>
          <w:color w:val="4F81BD" w:themeColor="accent1"/>
          <w:sz w:val="20"/>
          <w:szCs w:val="20"/>
        </w:rPr>
        <w:t>Gustavo Sebastián Torre</w:t>
      </w:r>
    </w:p>
    <w:p w:rsidR="004E3287" w:rsidRPr="00E65141" w:rsidRDefault="004E3287" w:rsidP="004E3287">
      <w:pPr>
        <w:rPr>
          <w:rFonts w:ascii="Arial" w:hAnsi="Arial" w:cs="Arial"/>
          <w:sz w:val="20"/>
          <w:szCs w:val="20"/>
        </w:rPr>
      </w:pPr>
      <w:r w:rsidRPr="00E65141">
        <w:rPr>
          <w:rFonts w:ascii="Arial" w:hAnsi="Arial" w:cs="Arial"/>
          <w:b/>
          <w:sz w:val="20"/>
          <w:szCs w:val="20"/>
        </w:rPr>
        <w:t>Modalidad:</w:t>
      </w:r>
      <w:r w:rsidRPr="00E65141">
        <w:rPr>
          <w:rFonts w:ascii="Arial" w:hAnsi="Arial" w:cs="Arial"/>
          <w:sz w:val="20"/>
          <w:szCs w:val="20"/>
        </w:rPr>
        <w:t xml:space="preserve"> </w:t>
      </w:r>
      <w:proofErr w:type="spellStart"/>
      <w:r w:rsidR="0059454A">
        <w:rPr>
          <w:rFonts w:ascii="Arial" w:hAnsi="Arial" w:cs="Arial"/>
          <w:sz w:val="20"/>
          <w:szCs w:val="20"/>
        </w:rPr>
        <w:t>Semi</w:t>
      </w:r>
      <w:proofErr w:type="spellEnd"/>
      <w:r w:rsidR="0059454A">
        <w:rPr>
          <w:rFonts w:ascii="Arial" w:hAnsi="Arial" w:cs="Arial"/>
          <w:sz w:val="20"/>
          <w:szCs w:val="20"/>
        </w:rPr>
        <w:t>-Presencial</w:t>
      </w:r>
    </w:p>
    <w:p w:rsidR="00824EB0" w:rsidRPr="00E65141" w:rsidRDefault="00824EB0" w:rsidP="00824EB0">
      <w:pPr>
        <w:jc w:val="both"/>
        <w:rPr>
          <w:rFonts w:ascii="Arial" w:hAnsi="Arial" w:cs="Arial"/>
          <w:sz w:val="20"/>
          <w:szCs w:val="20"/>
        </w:rPr>
      </w:pPr>
      <w:r w:rsidRPr="00E65141">
        <w:rPr>
          <w:rFonts w:ascii="Arial" w:hAnsi="Arial" w:cs="Arial"/>
          <w:b/>
          <w:sz w:val="20"/>
          <w:szCs w:val="20"/>
        </w:rPr>
        <w:t>Horas de estudio recomendadas (extra clase):</w:t>
      </w:r>
      <w:r w:rsidRPr="00E65141">
        <w:rPr>
          <w:rFonts w:ascii="Arial" w:hAnsi="Arial" w:cs="Arial"/>
          <w:sz w:val="20"/>
          <w:szCs w:val="20"/>
        </w:rPr>
        <w:t xml:space="preserve"> 5hs de lectura y 5hs de navegación en la web.</w:t>
      </w:r>
    </w:p>
    <w:p w:rsidR="00824EB0" w:rsidRPr="00E65141" w:rsidRDefault="00824EB0" w:rsidP="00824EB0">
      <w:pPr>
        <w:jc w:val="both"/>
        <w:rPr>
          <w:rFonts w:ascii="Arial" w:hAnsi="Arial" w:cs="Arial"/>
          <w:sz w:val="20"/>
          <w:szCs w:val="20"/>
        </w:rPr>
      </w:pPr>
      <w:r w:rsidRPr="00E65141">
        <w:rPr>
          <w:rFonts w:ascii="Arial" w:hAnsi="Arial" w:cs="Arial"/>
          <w:b/>
          <w:sz w:val="20"/>
          <w:szCs w:val="20"/>
        </w:rPr>
        <w:t>Conocimientos previos para el mejor aprovechamiento del curso:</w:t>
      </w:r>
      <w:r w:rsidRPr="00E65141">
        <w:rPr>
          <w:rFonts w:ascii="Arial" w:hAnsi="Arial" w:cs="Arial"/>
          <w:sz w:val="20"/>
          <w:szCs w:val="20"/>
        </w:rPr>
        <w:t xml:space="preserve"> Habilidades en el uso de herramientas informáticas, navegación y búsqueda de información en Internet y buen nivel de </w:t>
      </w:r>
      <w:proofErr w:type="spellStart"/>
      <w:r w:rsidRPr="00E65141">
        <w:rPr>
          <w:rFonts w:ascii="Arial" w:hAnsi="Arial" w:cs="Arial"/>
          <w:sz w:val="20"/>
          <w:szCs w:val="20"/>
        </w:rPr>
        <w:t>lecto</w:t>
      </w:r>
      <w:proofErr w:type="spellEnd"/>
      <w:r w:rsidRPr="00E65141">
        <w:rPr>
          <w:rFonts w:ascii="Arial" w:hAnsi="Arial" w:cs="Arial"/>
          <w:sz w:val="20"/>
          <w:szCs w:val="20"/>
        </w:rPr>
        <w:t>-comprensión del idioma Inglés.</w:t>
      </w:r>
    </w:p>
    <w:p w:rsidR="00824EB0" w:rsidRPr="00E65141" w:rsidRDefault="00824EB0" w:rsidP="00824EB0">
      <w:pPr>
        <w:jc w:val="both"/>
        <w:rPr>
          <w:rFonts w:ascii="Arial" w:hAnsi="Arial" w:cs="Arial"/>
          <w:sz w:val="20"/>
          <w:szCs w:val="20"/>
        </w:rPr>
      </w:pPr>
      <w:r w:rsidRPr="00E65141">
        <w:rPr>
          <w:rFonts w:ascii="Arial" w:hAnsi="Arial" w:cs="Arial"/>
          <w:b/>
          <w:sz w:val="20"/>
          <w:szCs w:val="20"/>
        </w:rPr>
        <w:t>Forma de evaluación:</w:t>
      </w:r>
      <w:r w:rsidRPr="00E65141">
        <w:rPr>
          <w:rFonts w:ascii="Arial" w:hAnsi="Arial" w:cs="Arial"/>
          <w:sz w:val="20"/>
          <w:szCs w:val="20"/>
        </w:rPr>
        <w:t xml:space="preserve"> La evaluación se realizará por medio de actividades prácticas obligatorias (virtuales, escritas u orales), y dos exámenes parciales.</w:t>
      </w:r>
    </w:p>
    <w:p w:rsidR="00824EB0" w:rsidRPr="00E65141" w:rsidRDefault="00824EB0" w:rsidP="00824EB0">
      <w:pPr>
        <w:jc w:val="both"/>
        <w:rPr>
          <w:rFonts w:ascii="Arial" w:hAnsi="Arial" w:cs="Arial"/>
          <w:sz w:val="20"/>
          <w:szCs w:val="20"/>
        </w:rPr>
      </w:pPr>
      <w:r w:rsidRPr="00E65141">
        <w:rPr>
          <w:rFonts w:ascii="Arial" w:hAnsi="Arial" w:cs="Arial"/>
          <w:sz w:val="20"/>
          <w:szCs w:val="20"/>
        </w:rPr>
        <w:t>Exámenes parciales: Se tomarán dos exámenes parciales a lo largo de la cursada que evaluarán los contenidos teóricos de la materia. La calificación de la cursada se rige por las disposiciones</w:t>
      </w:r>
      <w:r>
        <w:rPr>
          <w:rFonts w:ascii="Arial" w:hAnsi="Arial" w:cs="Arial"/>
          <w:sz w:val="20"/>
          <w:szCs w:val="20"/>
        </w:rPr>
        <w:t xml:space="preserve"> del nuevo Régimen de Estudios </w:t>
      </w:r>
      <w:r w:rsidRPr="00E65141">
        <w:rPr>
          <w:rFonts w:ascii="Arial" w:hAnsi="Arial" w:cs="Arial"/>
          <w:sz w:val="20"/>
          <w:szCs w:val="20"/>
        </w:rPr>
        <w:t xml:space="preserve">Resolución </w:t>
      </w:r>
      <w:r>
        <w:rPr>
          <w:rFonts w:ascii="Arial" w:hAnsi="Arial" w:cs="Arial"/>
          <w:sz w:val="20"/>
          <w:szCs w:val="20"/>
        </w:rPr>
        <w:t>(</w:t>
      </w:r>
      <w:r w:rsidRPr="00E65141">
        <w:rPr>
          <w:rFonts w:ascii="Arial" w:hAnsi="Arial" w:cs="Arial"/>
          <w:sz w:val="20"/>
          <w:szCs w:val="20"/>
        </w:rPr>
        <w:t>C</w:t>
      </w:r>
      <w:r w:rsidR="00A31E3A">
        <w:rPr>
          <w:rFonts w:ascii="Arial" w:hAnsi="Arial" w:cs="Arial"/>
          <w:sz w:val="20"/>
          <w:szCs w:val="20"/>
        </w:rPr>
        <w:t>.</w:t>
      </w:r>
      <w:r w:rsidRPr="00E65141">
        <w:rPr>
          <w:rFonts w:ascii="Arial" w:hAnsi="Arial" w:cs="Arial"/>
          <w:sz w:val="20"/>
          <w:szCs w:val="20"/>
        </w:rPr>
        <w:t>S</w:t>
      </w:r>
      <w:r w:rsidR="00A31E3A">
        <w:rPr>
          <w:rFonts w:ascii="Arial" w:hAnsi="Arial" w:cs="Arial"/>
          <w:sz w:val="20"/>
          <w:szCs w:val="20"/>
        </w:rPr>
        <w:t>.</w:t>
      </w:r>
      <w:r>
        <w:rPr>
          <w:rFonts w:ascii="Arial" w:hAnsi="Arial" w:cs="Arial"/>
          <w:sz w:val="20"/>
          <w:szCs w:val="20"/>
        </w:rPr>
        <w:t>)</w:t>
      </w:r>
      <w:r w:rsidRPr="00E65141">
        <w:rPr>
          <w:rFonts w:ascii="Arial" w:hAnsi="Arial" w:cs="Arial"/>
          <w:sz w:val="20"/>
          <w:szCs w:val="20"/>
        </w:rPr>
        <w:t xml:space="preserve"> N°</w:t>
      </w:r>
      <w:r>
        <w:rPr>
          <w:rFonts w:ascii="Arial" w:hAnsi="Arial" w:cs="Arial"/>
          <w:sz w:val="20"/>
          <w:szCs w:val="20"/>
        </w:rPr>
        <w:t xml:space="preserve"> 201/18.</w:t>
      </w:r>
    </w:p>
    <w:p w:rsidR="00824EB0" w:rsidRPr="00E65141" w:rsidRDefault="00824EB0" w:rsidP="00824EB0">
      <w:pPr>
        <w:jc w:val="both"/>
        <w:rPr>
          <w:rFonts w:ascii="Arial" w:hAnsi="Arial" w:cs="Arial"/>
          <w:sz w:val="20"/>
          <w:szCs w:val="20"/>
        </w:rPr>
      </w:pPr>
      <w:r w:rsidRPr="00E65141">
        <w:rPr>
          <w:rFonts w:ascii="Arial" w:hAnsi="Arial" w:cs="Arial"/>
          <w:b/>
          <w:sz w:val="20"/>
          <w:szCs w:val="20"/>
        </w:rPr>
        <w:t>Breve CV del docente:</w:t>
      </w:r>
      <w:r w:rsidRPr="00E65141">
        <w:rPr>
          <w:rFonts w:ascii="Arial" w:hAnsi="Arial" w:cs="Arial"/>
          <w:sz w:val="20"/>
          <w:szCs w:val="20"/>
        </w:rPr>
        <w:t xml:space="preserve"> Licenciado en Administración de la Universidad Nacional de La Plata. En el año 2000 terminó su formación de postgrado con orientación en e-Commerce en la Universidad de Palermo. Actualmente está cursando la Maestría en Tecnologías Informáticas aplicadas en Educación. Complementan su formación, estudios en el Spring Hill </w:t>
      </w:r>
      <w:proofErr w:type="spellStart"/>
      <w:r w:rsidRPr="00E65141">
        <w:rPr>
          <w:rFonts w:ascii="Arial" w:hAnsi="Arial" w:cs="Arial"/>
          <w:sz w:val="20"/>
          <w:szCs w:val="20"/>
        </w:rPr>
        <w:t>College</w:t>
      </w:r>
      <w:proofErr w:type="spellEnd"/>
      <w:r w:rsidRPr="00E65141">
        <w:rPr>
          <w:rFonts w:ascii="Arial" w:hAnsi="Arial" w:cs="Arial"/>
          <w:sz w:val="20"/>
          <w:szCs w:val="20"/>
        </w:rPr>
        <w:t xml:space="preserve"> de Alabama, USA, sobre ciencias de la computación, psicología organizacional y relaciones humanas. Se desempeña como Director de la Tecnicatura Universitaria en Ciencias Empresariales del Programa Universidad Virtual de Quilmes.</w:t>
      </w:r>
    </w:p>
    <w:p w:rsidR="00824EB0" w:rsidRPr="00E65141" w:rsidRDefault="00824EB0" w:rsidP="00824EB0">
      <w:pPr>
        <w:jc w:val="both"/>
        <w:rPr>
          <w:rFonts w:ascii="Arial" w:hAnsi="Arial" w:cs="Arial"/>
          <w:sz w:val="20"/>
          <w:szCs w:val="20"/>
        </w:rPr>
      </w:pPr>
      <w:r w:rsidRPr="00E65141">
        <w:rPr>
          <w:rFonts w:ascii="Arial" w:hAnsi="Arial" w:cs="Arial"/>
          <w:b/>
          <w:sz w:val="20"/>
          <w:szCs w:val="20"/>
        </w:rPr>
        <w:t>E-mail del docente:</w:t>
      </w:r>
      <w:r w:rsidRPr="00E65141">
        <w:rPr>
          <w:rFonts w:ascii="Arial" w:hAnsi="Arial" w:cs="Arial"/>
          <w:sz w:val="20"/>
          <w:szCs w:val="20"/>
        </w:rPr>
        <w:t xml:space="preserve"> </w:t>
      </w:r>
      <w:hyperlink r:id="rId37" w:history="1">
        <w:r w:rsidRPr="00E65141">
          <w:rPr>
            <w:rStyle w:val="Hipervnculo"/>
            <w:rFonts w:ascii="Arial" w:hAnsi="Arial" w:cs="Arial"/>
            <w:sz w:val="20"/>
            <w:szCs w:val="20"/>
          </w:rPr>
          <w:t>storre@unq.edu.ar</w:t>
        </w:r>
      </w:hyperlink>
    </w:p>
    <w:p w:rsidR="00824EB0" w:rsidRDefault="00824EB0" w:rsidP="00824EB0">
      <w:pPr>
        <w:jc w:val="both"/>
        <w:rPr>
          <w:rFonts w:ascii="Arial" w:hAnsi="Arial" w:cs="Arial"/>
          <w:sz w:val="20"/>
          <w:szCs w:val="20"/>
        </w:rPr>
      </w:pPr>
    </w:p>
    <w:p w:rsidR="00674D03" w:rsidRDefault="00674D03" w:rsidP="00B34AB6">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Instrumentos Jurídicos del Comercio Internacional </w:t>
      </w:r>
      <w:r w:rsidR="004E3287" w:rsidRPr="00054971">
        <w:rPr>
          <w:rStyle w:val="nfasisintenso"/>
          <w:rFonts w:eastAsia="Arial"/>
          <w:color w:val="5F497A" w:themeColor="accent4" w:themeShade="BF"/>
        </w:rPr>
        <w:t>(Plan 20</w:t>
      </w:r>
      <w:r w:rsidR="00EF22A8">
        <w:rPr>
          <w:rStyle w:val="nfasisintenso"/>
          <w:rFonts w:eastAsia="Arial"/>
          <w:color w:val="5F497A" w:themeColor="accent4" w:themeShade="BF"/>
        </w:rPr>
        <w:t>23</w:t>
      </w:r>
      <w:r w:rsidR="004E3287" w:rsidRPr="00054971">
        <w:rPr>
          <w:rStyle w:val="nfasisintenso"/>
          <w:rFonts w:eastAsia="Arial"/>
          <w:color w:val="5F497A" w:themeColor="accent4" w:themeShade="BF"/>
        </w:rPr>
        <w:t xml:space="preserve"> y Plan 2003)</w:t>
      </w:r>
    </w:p>
    <w:p w:rsidR="004E3287" w:rsidRPr="004E3287"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4E3287">
        <w:rPr>
          <w:rFonts w:ascii="Arial" w:eastAsia="Arial" w:hAnsi="Arial" w:cs="Arial"/>
          <w:b/>
          <w:color w:val="4F81BD" w:themeColor="accent1"/>
          <w:sz w:val="20"/>
          <w:szCs w:val="20"/>
        </w:rPr>
        <w:t>Núcleo al que pertenece el curso:</w:t>
      </w:r>
    </w:p>
    <w:p w:rsidR="004E3287" w:rsidRPr="004E3287" w:rsidRDefault="004E3287">
      <w:pPr>
        <w:pStyle w:val="normal0"/>
        <w:pBdr>
          <w:top w:val="nil"/>
          <w:left w:val="nil"/>
          <w:bottom w:val="nil"/>
          <w:right w:val="nil"/>
          <w:between w:val="nil"/>
        </w:pBdr>
        <w:jc w:val="both"/>
        <w:rPr>
          <w:rFonts w:ascii="Arial" w:eastAsia="Arial" w:hAnsi="Arial" w:cs="Arial"/>
          <w:color w:val="4F81BD" w:themeColor="accent1"/>
          <w:sz w:val="20"/>
          <w:szCs w:val="20"/>
        </w:rPr>
      </w:pPr>
      <w:r w:rsidRPr="004E3287">
        <w:rPr>
          <w:rFonts w:ascii="Arial" w:eastAsia="Arial" w:hAnsi="Arial" w:cs="Arial"/>
          <w:color w:val="4F81BD" w:themeColor="accent1"/>
          <w:sz w:val="20"/>
          <w:szCs w:val="20"/>
        </w:rPr>
        <w:t>Tópicos de Gestión Comercial (Plan 2012/15)</w:t>
      </w:r>
    </w:p>
    <w:p w:rsidR="004E3287" w:rsidRPr="004E3287" w:rsidRDefault="004E3287" w:rsidP="004E3287">
      <w:pPr>
        <w:pStyle w:val="normal0"/>
        <w:pBdr>
          <w:top w:val="nil"/>
          <w:left w:val="nil"/>
          <w:bottom w:val="nil"/>
          <w:right w:val="nil"/>
          <w:between w:val="nil"/>
        </w:pBdr>
        <w:jc w:val="both"/>
        <w:rPr>
          <w:rFonts w:ascii="Arial" w:eastAsia="Arial" w:hAnsi="Arial" w:cs="Arial"/>
          <w:color w:val="4F81BD" w:themeColor="accent1"/>
          <w:sz w:val="20"/>
          <w:szCs w:val="20"/>
        </w:rPr>
      </w:pPr>
      <w:r w:rsidRPr="004E3287">
        <w:rPr>
          <w:rFonts w:ascii="Arial" w:eastAsia="Arial" w:hAnsi="Arial" w:cs="Arial"/>
          <w:color w:val="4F81BD" w:themeColor="accent1"/>
          <w:sz w:val="20"/>
          <w:szCs w:val="20"/>
        </w:rPr>
        <w:t>Orientación en Gestión Comercial (Plan 2003)</w:t>
      </w:r>
    </w:p>
    <w:p w:rsidR="004E3287" w:rsidRPr="00EE24A9" w:rsidRDefault="004E3287" w:rsidP="004E3287">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3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4E3287">
        <w:rPr>
          <w:rFonts w:ascii="Arial" w:eastAsia="Arial" w:hAnsi="Arial" w:cs="Arial"/>
          <w:b/>
          <w:color w:val="4F81BD" w:themeColor="accent1"/>
          <w:sz w:val="20"/>
          <w:szCs w:val="20"/>
        </w:rPr>
        <w:t xml:space="preserve">Daniel </w:t>
      </w:r>
      <w:r w:rsidR="004E3287" w:rsidRPr="004E3287">
        <w:rPr>
          <w:rFonts w:ascii="Arial" w:eastAsia="Arial" w:hAnsi="Arial" w:cs="Arial"/>
          <w:b/>
          <w:color w:val="4F81BD" w:themeColor="accent1"/>
          <w:sz w:val="20"/>
          <w:szCs w:val="20"/>
        </w:rPr>
        <w:t>Pavón</w:t>
      </w:r>
    </w:p>
    <w:p w:rsidR="004E3287" w:rsidRDefault="004E3287" w:rsidP="004E3287">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Virtual</w:t>
      </w:r>
      <w:r w:rsidR="00781A99">
        <w:rPr>
          <w:rFonts w:ascii="Arial" w:eastAsia="Arial" w:hAnsi="Arial" w:cs="Arial"/>
          <w:color w:val="000000"/>
          <w:sz w:val="20"/>
          <w:szCs w:val="20"/>
        </w:rPr>
        <w:t xml:space="preserve"> sincrónico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Derecho Comercial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Pr>
          <w:rFonts w:ascii="Arial" w:eastAsia="Arial" w:hAnsi="Arial" w:cs="Arial"/>
          <w:color w:val="000000"/>
          <w:sz w:val="20"/>
          <w:szCs w:val="20"/>
        </w:rPr>
        <w:t>)</w:t>
      </w:r>
      <w:r w:rsidR="00A31E3A">
        <w:rPr>
          <w:rFonts w:ascii="Arial" w:eastAsia="Arial" w:hAnsi="Arial" w:cs="Arial"/>
          <w:color w:val="000000"/>
          <w:sz w:val="20"/>
          <w:szCs w:val="20"/>
        </w:rPr>
        <w:t xml:space="preserve"> Nº</w:t>
      </w:r>
      <w:r>
        <w:rPr>
          <w:rFonts w:ascii="Arial" w:eastAsia="Arial" w:hAnsi="Arial" w:cs="Arial"/>
          <w:color w:val="000000"/>
          <w:sz w:val="20"/>
          <w:szCs w:val="20"/>
        </w:rPr>
        <w:t xml:space="preserve"> </w:t>
      </w:r>
      <w:r w:rsidR="00B75304">
        <w:rPr>
          <w:rFonts w:ascii="Arial" w:eastAsia="Arial" w:hAnsi="Arial" w:cs="Arial"/>
          <w:color w:val="000000"/>
          <w:sz w:val="20"/>
          <w:szCs w:val="20"/>
        </w:rPr>
        <w:t>201/18</w:t>
      </w:r>
      <w:r>
        <w:rPr>
          <w:rFonts w:ascii="Arial" w:eastAsia="Arial" w:hAnsi="Arial" w:cs="Arial"/>
          <w:color w:val="000000"/>
          <w:sz w:val="20"/>
          <w:szCs w:val="20"/>
        </w:rPr>
        <w:t xml:space="preserve">,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Abogado, Facultad de Derecho, Universidad Católica de Córdoba (Argentina). Doctor en Derecho, Facultad de Derecho, Universidad Complutense de Madrid (España) -sobresaliente suma cum laude-. Magíster Universitario en Derecho comunitario, Facultad de Derecho, Universidad Complutense de Madrid (España) -mención de honor-. Magíster en Políticas y Administración Pública - Egresado de la Escuela Nacional de Gobierno, Instituto Nacional de Administración Pública (Argentina) -mención de honor-. Especialista en la Unión Europea, Escuela Diplomática (España). Especialista en Derecho Internacional de los Derechos Humanos, </w:t>
      </w:r>
      <w:proofErr w:type="spellStart"/>
      <w:r>
        <w:rPr>
          <w:rFonts w:ascii="Arial" w:eastAsia="Arial" w:hAnsi="Arial" w:cs="Arial"/>
          <w:color w:val="000000"/>
          <w:sz w:val="20"/>
          <w:szCs w:val="20"/>
        </w:rPr>
        <w:t>Institut</w:t>
      </w:r>
      <w:proofErr w:type="spellEnd"/>
      <w:r>
        <w:rPr>
          <w:rFonts w:ascii="Arial" w:eastAsia="Arial" w:hAnsi="Arial" w:cs="Arial"/>
          <w:color w:val="000000"/>
          <w:sz w:val="20"/>
          <w:szCs w:val="20"/>
        </w:rPr>
        <w:t xml:space="preserve"> Internacional des </w:t>
      </w:r>
      <w:proofErr w:type="spellStart"/>
      <w:r>
        <w:rPr>
          <w:rFonts w:ascii="Arial" w:eastAsia="Arial" w:hAnsi="Arial" w:cs="Arial"/>
          <w:color w:val="000000"/>
          <w:sz w:val="20"/>
          <w:szCs w:val="20"/>
        </w:rPr>
        <w:t>Droits</w:t>
      </w:r>
      <w:proofErr w:type="spellEnd"/>
      <w:r>
        <w:rPr>
          <w:rFonts w:ascii="Arial" w:eastAsia="Arial" w:hAnsi="Arial" w:cs="Arial"/>
          <w:color w:val="000000"/>
          <w:sz w:val="20"/>
          <w:szCs w:val="20"/>
        </w:rPr>
        <w:t xml:space="preserve"> de </w:t>
      </w:r>
      <w:proofErr w:type="spellStart"/>
      <w:r>
        <w:rPr>
          <w:rFonts w:ascii="Arial" w:eastAsia="Arial" w:hAnsi="Arial" w:cs="Arial"/>
          <w:color w:val="000000"/>
          <w:sz w:val="20"/>
          <w:szCs w:val="20"/>
        </w:rPr>
        <w:t>l’homme</w:t>
      </w:r>
      <w:proofErr w:type="spellEnd"/>
      <w:r>
        <w:rPr>
          <w:rFonts w:ascii="Arial" w:eastAsia="Arial" w:hAnsi="Arial" w:cs="Arial"/>
          <w:color w:val="000000"/>
          <w:sz w:val="20"/>
          <w:szCs w:val="20"/>
        </w:rPr>
        <w:t xml:space="preserve"> (Francia). Especialista en Derecho Internacional y Europeo de los Derechos Humanos, Facultad de Derecho, Universidad de Alcalá (España). Especialista en Gobernabilidad y Desarrollo Institucional, Instituto Nacional de Administraciones Públicas (España).  Especialista en Gestión de Proyectos de Cooperación al Desarrollo, Universidad Complutense de Madrid (España). Experto Investigador Universitario en Derecho Internacional y Relaciones </w:t>
      </w:r>
      <w:proofErr w:type="spellStart"/>
      <w:r>
        <w:rPr>
          <w:rFonts w:ascii="Arial" w:eastAsia="Arial" w:hAnsi="Arial" w:cs="Arial"/>
          <w:color w:val="000000"/>
          <w:sz w:val="20"/>
          <w:szCs w:val="20"/>
        </w:rPr>
        <w:t>Internacionales</w:t>
      </w:r>
      <w:proofErr w:type="gramStart"/>
      <w:r>
        <w:rPr>
          <w:rFonts w:ascii="Arial" w:eastAsia="Arial" w:hAnsi="Arial" w:cs="Arial"/>
          <w:color w:val="000000"/>
          <w:sz w:val="20"/>
          <w:szCs w:val="20"/>
        </w:rPr>
        <w:t>,UNED</w:t>
      </w:r>
      <w:proofErr w:type="spellEnd"/>
      <w:proofErr w:type="gramEnd"/>
      <w:r>
        <w:rPr>
          <w:rFonts w:ascii="Arial" w:eastAsia="Arial" w:hAnsi="Arial" w:cs="Arial"/>
          <w:color w:val="000000"/>
          <w:sz w:val="20"/>
          <w:szCs w:val="20"/>
        </w:rPr>
        <w:t xml:space="preserve"> (España).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39" w:history="1">
        <w:r w:rsidR="0063532B" w:rsidRPr="007273CC">
          <w:rPr>
            <w:rStyle w:val="Hipervnculo"/>
            <w:rFonts w:ascii="Arial" w:eastAsia="Arial" w:hAnsi="Arial" w:cs="Arial"/>
            <w:sz w:val="20"/>
            <w:szCs w:val="20"/>
          </w:rPr>
          <w:t>danielpavonpiscitello@yahoo.es</w:t>
        </w:r>
      </w:hyperlink>
      <w:r w:rsidR="0063532B">
        <w:rPr>
          <w:rFonts w:ascii="Arial" w:eastAsia="Arial" w:hAnsi="Arial" w:cs="Arial"/>
          <w:color w:val="000000"/>
          <w:sz w:val="20"/>
          <w:szCs w:val="20"/>
        </w:rPr>
        <w:t xml:space="preserve"> </w:t>
      </w:r>
    </w:p>
    <w:p w:rsidR="005D4B95" w:rsidRDefault="005D4B95" w:rsidP="001931D3">
      <w:pPr>
        <w:spacing w:after="120"/>
        <w:rPr>
          <w:rStyle w:val="nfasisintenso"/>
          <w:color w:val="5F497A" w:themeColor="accent4" w:themeShade="BF"/>
        </w:rPr>
      </w:pPr>
    </w:p>
    <w:p w:rsidR="00781A99" w:rsidRDefault="00781A99" w:rsidP="00781A9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4E3287">
        <w:rPr>
          <w:rFonts w:ascii="Arial" w:eastAsia="Arial" w:hAnsi="Arial" w:cs="Arial"/>
          <w:b/>
          <w:color w:val="4F81BD" w:themeColor="accent1"/>
          <w:sz w:val="20"/>
          <w:szCs w:val="20"/>
        </w:rPr>
        <w:t xml:space="preserve">Gustavo </w:t>
      </w:r>
      <w:proofErr w:type="spellStart"/>
      <w:r w:rsidRPr="004E3287">
        <w:rPr>
          <w:rFonts w:ascii="Arial" w:eastAsia="Arial" w:hAnsi="Arial" w:cs="Arial"/>
          <w:b/>
          <w:color w:val="4F81BD" w:themeColor="accent1"/>
          <w:sz w:val="20"/>
          <w:szCs w:val="20"/>
        </w:rPr>
        <w:t>Zunino</w:t>
      </w:r>
      <w:proofErr w:type="spellEnd"/>
    </w:p>
    <w:p w:rsidR="00781A99" w:rsidRDefault="00781A99" w:rsidP="00781A9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781A99" w:rsidRDefault="00781A99" w:rsidP="00781A9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781A99" w:rsidRDefault="00781A99" w:rsidP="00781A9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Derecho Comercial </w:t>
      </w:r>
    </w:p>
    <w:p w:rsidR="00781A99" w:rsidRDefault="00781A99" w:rsidP="00781A9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 Nº 201/18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 </w:t>
      </w:r>
    </w:p>
    <w:p w:rsidR="00781A99" w:rsidRDefault="00781A99" w:rsidP="00781A9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Abogado y procurador, egresado de la Facultad de Derecho y Ciencias Sociales de la UBA. Posgrado en Docencia  Universitaria, (Departamento de Posgrado en Carrera Docente de la Facultad de Derecho, UBA). Prof. de Elementos de Análisis Económico y Financiero, Cátedra del Dr. Eduardo </w:t>
      </w:r>
      <w:proofErr w:type="spellStart"/>
      <w:r>
        <w:rPr>
          <w:rFonts w:ascii="Arial" w:eastAsia="Arial" w:hAnsi="Arial" w:cs="Arial"/>
          <w:color w:val="000000"/>
          <w:sz w:val="20"/>
          <w:szCs w:val="20"/>
        </w:rPr>
        <w:t>Conesa</w:t>
      </w:r>
      <w:proofErr w:type="spellEnd"/>
      <w:r>
        <w:rPr>
          <w:rFonts w:ascii="Arial" w:eastAsia="Arial" w:hAnsi="Arial" w:cs="Arial"/>
          <w:color w:val="000000"/>
          <w:sz w:val="20"/>
          <w:szCs w:val="20"/>
        </w:rPr>
        <w:t xml:space="preserve">, Facultad de Derecho, UBA. Prof. Adjunto Regular de Economía, cátedra del Lic. Pablo </w:t>
      </w:r>
      <w:proofErr w:type="spellStart"/>
      <w:r>
        <w:rPr>
          <w:rFonts w:ascii="Arial" w:eastAsia="Arial" w:hAnsi="Arial" w:cs="Arial"/>
          <w:color w:val="000000"/>
          <w:sz w:val="20"/>
          <w:szCs w:val="20"/>
        </w:rPr>
        <w:t>Singerman</w:t>
      </w:r>
      <w:proofErr w:type="spellEnd"/>
      <w:r>
        <w:rPr>
          <w:rFonts w:ascii="Arial" w:eastAsia="Arial" w:hAnsi="Arial" w:cs="Arial"/>
          <w:color w:val="000000"/>
          <w:sz w:val="20"/>
          <w:szCs w:val="20"/>
        </w:rPr>
        <w:t xml:space="preserve">, C.B.C., UBA. Prof. Asociado Regular Ordinario de Derecho Comercial, Internacional y Tributario de la Carrera de Licenciatura en Administración Hotelera, UNQ. Prof. Asociado Regular Ordinario de Instrumentos Jurídicos del Comercio Internacional, Lic. </w:t>
      </w:r>
      <w:proofErr w:type="gramStart"/>
      <w:r>
        <w:rPr>
          <w:rFonts w:ascii="Arial" w:eastAsia="Arial" w:hAnsi="Arial" w:cs="Arial"/>
          <w:color w:val="000000"/>
          <w:sz w:val="20"/>
          <w:szCs w:val="20"/>
        </w:rPr>
        <w:t>en</w:t>
      </w:r>
      <w:proofErr w:type="gramEnd"/>
      <w:r>
        <w:rPr>
          <w:rFonts w:ascii="Arial" w:eastAsia="Arial" w:hAnsi="Arial" w:cs="Arial"/>
          <w:color w:val="000000"/>
          <w:sz w:val="20"/>
          <w:szCs w:val="20"/>
        </w:rPr>
        <w:t xml:space="preserve"> Comercio Internacional, UNQ. Prof. Asociado Regular Ordinario de Derecho Comercial, UVQ. Prof. del Posgrado en Comercio Internacional, UVQ (Instrumentos Jurídicos del Comercio Internacional, e Instrumentos Bancarios y Financiamiento del Comercio Exterior). Docente Coordinador del Área de Derecho de la UNQ, periodos 2004/05, 2005/06 y 2007/08. Autor de trabajos bibliográficos específicos para carreras de grado y posgrado sobre comercio, bancos y economía. Ex-becario AFS y BID en USA. Jurado Titular del Tribunal de Concursos Públicos de Magistrados del Consejo de la Magistratura de la C.A.B.A. (2008). Autor e investigador (UNQ).</w:t>
      </w:r>
    </w:p>
    <w:p w:rsidR="005D4B95" w:rsidRDefault="00781A99" w:rsidP="00781A99">
      <w:pPr>
        <w:spacing w:after="120"/>
        <w:rPr>
          <w:rStyle w:val="nfasisintenso"/>
          <w:color w:val="5F497A" w:themeColor="accent4" w:themeShade="BF"/>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40">
        <w:r>
          <w:rPr>
            <w:rFonts w:ascii="Arial" w:eastAsia="Arial" w:hAnsi="Arial" w:cs="Arial"/>
            <w:color w:val="0000FF"/>
            <w:sz w:val="20"/>
            <w:szCs w:val="20"/>
            <w:u w:val="single"/>
          </w:rPr>
          <w:t>gzunino@unq.edu.ar</w:t>
        </w:r>
      </w:hyperlink>
    </w:p>
    <w:p w:rsidR="00781A99" w:rsidRDefault="00781A99" w:rsidP="001931D3">
      <w:pPr>
        <w:spacing w:after="120"/>
        <w:rPr>
          <w:rStyle w:val="nfasisintenso"/>
          <w:color w:val="5F497A" w:themeColor="accent4" w:themeShade="BF"/>
        </w:rPr>
      </w:pPr>
    </w:p>
    <w:p w:rsidR="00824EB0" w:rsidRPr="00054971" w:rsidRDefault="004E3287" w:rsidP="001931D3">
      <w:pPr>
        <w:spacing w:after="120"/>
        <w:rPr>
          <w:rStyle w:val="nfasisintenso"/>
          <w:color w:val="5F497A" w:themeColor="accent4" w:themeShade="BF"/>
        </w:rPr>
      </w:pPr>
      <w:r w:rsidRPr="00054971">
        <w:rPr>
          <w:rStyle w:val="nfasisintenso"/>
          <w:color w:val="5F497A" w:themeColor="accent4" w:themeShade="BF"/>
        </w:rPr>
        <w:t>Medios de Pago Internacionales Financiamiento y Normativa Argentina - Mundial (Plan 20</w:t>
      </w:r>
      <w:r w:rsidR="00EF22A8">
        <w:rPr>
          <w:rStyle w:val="nfasisintenso"/>
          <w:color w:val="5F497A" w:themeColor="accent4" w:themeShade="BF"/>
        </w:rPr>
        <w:t>23</w:t>
      </w:r>
      <w:r w:rsidRPr="00054971">
        <w:rPr>
          <w:rStyle w:val="nfasisintenso"/>
          <w:color w:val="5F497A" w:themeColor="accent4" w:themeShade="BF"/>
        </w:rPr>
        <w:t xml:space="preserve">) // </w:t>
      </w:r>
      <w:r w:rsidR="00824EB0" w:rsidRPr="00054971">
        <w:rPr>
          <w:rStyle w:val="nfasisintenso"/>
          <w:color w:val="5F497A" w:themeColor="accent4" w:themeShade="BF"/>
        </w:rPr>
        <w:t xml:space="preserve">Instrumentos de Financiamiento y Pago del Comercio Internacional </w:t>
      </w:r>
      <w:r w:rsidRPr="00054971">
        <w:rPr>
          <w:rStyle w:val="nfasisintenso"/>
          <w:color w:val="5F497A" w:themeColor="accent4" w:themeShade="BF"/>
        </w:rPr>
        <w:t>(Plan 2003)</w:t>
      </w:r>
    </w:p>
    <w:p w:rsidR="004E3287" w:rsidRPr="004E3287" w:rsidRDefault="00824EB0" w:rsidP="00824EB0">
      <w:pPr>
        <w:rPr>
          <w:rFonts w:ascii="Arial" w:hAnsi="Arial" w:cs="Arial"/>
          <w:color w:val="4F81BD" w:themeColor="accent1"/>
          <w:sz w:val="20"/>
          <w:szCs w:val="20"/>
        </w:rPr>
      </w:pPr>
      <w:r w:rsidRPr="004E3287">
        <w:rPr>
          <w:rFonts w:ascii="Arial" w:hAnsi="Arial" w:cs="Arial"/>
          <w:b/>
          <w:color w:val="4F81BD" w:themeColor="accent1"/>
          <w:sz w:val="20"/>
          <w:szCs w:val="20"/>
        </w:rPr>
        <w:t>Núcleo al que pertenece el curso:</w:t>
      </w:r>
      <w:r w:rsidRPr="004E3287">
        <w:rPr>
          <w:rFonts w:ascii="Arial" w:hAnsi="Arial" w:cs="Arial"/>
          <w:color w:val="4F81BD" w:themeColor="accent1"/>
          <w:sz w:val="20"/>
          <w:szCs w:val="20"/>
        </w:rPr>
        <w:t xml:space="preserve"> </w:t>
      </w:r>
    </w:p>
    <w:p w:rsidR="004E3287" w:rsidRPr="004E3287" w:rsidRDefault="004E3287" w:rsidP="00824EB0">
      <w:pPr>
        <w:rPr>
          <w:rFonts w:ascii="Arial" w:hAnsi="Arial" w:cs="Arial"/>
          <w:color w:val="4F81BD" w:themeColor="accent1"/>
          <w:sz w:val="20"/>
          <w:szCs w:val="20"/>
        </w:rPr>
      </w:pPr>
      <w:r w:rsidRPr="004E3287">
        <w:rPr>
          <w:rFonts w:ascii="Arial" w:hAnsi="Arial" w:cs="Arial"/>
          <w:color w:val="4F81BD" w:themeColor="accent1"/>
          <w:sz w:val="20"/>
          <w:szCs w:val="20"/>
        </w:rPr>
        <w:t>Tópicos de Gestión Comercial (Plan 2012/15)</w:t>
      </w:r>
    </w:p>
    <w:p w:rsidR="00824EB0" w:rsidRPr="004E3287" w:rsidRDefault="00824EB0" w:rsidP="00824EB0">
      <w:pPr>
        <w:rPr>
          <w:rFonts w:ascii="Arial" w:hAnsi="Arial" w:cs="Arial"/>
          <w:color w:val="4F81BD" w:themeColor="accent1"/>
          <w:sz w:val="20"/>
          <w:szCs w:val="20"/>
        </w:rPr>
      </w:pPr>
      <w:r w:rsidRPr="004E3287">
        <w:rPr>
          <w:rFonts w:ascii="Arial" w:hAnsi="Arial" w:cs="Arial"/>
          <w:color w:val="4F81BD" w:themeColor="accent1"/>
          <w:sz w:val="20"/>
          <w:szCs w:val="20"/>
        </w:rPr>
        <w:t xml:space="preserve">Licenciatura </w:t>
      </w:r>
      <w:proofErr w:type="gramStart"/>
      <w:r w:rsidRPr="004E3287">
        <w:rPr>
          <w:rFonts w:ascii="Arial" w:hAnsi="Arial" w:cs="Arial"/>
          <w:color w:val="4F81BD" w:themeColor="accent1"/>
          <w:sz w:val="20"/>
          <w:szCs w:val="20"/>
        </w:rPr>
        <w:t>Electivo</w:t>
      </w:r>
      <w:proofErr w:type="gramEnd"/>
      <w:r w:rsidR="004E3287" w:rsidRPr="004E3287">
        <w:rPr>
          <w:rFonts w:ascii="Arial" w:hAnsi="Arial" w:cs="Arial"/>
          <w:color w:val="4F81BD" w:themeColor="accent1"/>
          <w:sz w:val="20"/>
          <w:szCs w:val="20"/>
        </w:rPr>
        <w:t xml:space="preserve"> (Plan 2003)</w:t>
      </w:r>
    </w:p>
    <w:p w:rsidR="004E3287" w:rsidRPr="00EE24A9" w:rsidRDefault="004E3287" w:rsidP="004E3287">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41"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4E3287" w:rsidRDefault="004E3287" w:rsidP="00824EB0">
      <w:pPr>
        <w:rPr>
          <w:rFonts w:ascii="Arial" w:hAnsi="Arial" w:cs="Arial"/>
          <w:b/>
          <w:sz w:val="20"/>
          <w:szCs w:val="20"/>
        </w:rPr>
      </w:pPr>
    </w:p>
    <w:p w:rsidR="00824EB0" w:rsidRPr="00E65141" w:rsidRDefault="00824EB0" w:rsidP="00824EB0">
      <w:pPr>
        <w:rPr>
          <w:rFonts w:ascii="Arial" w:hAnsi="Arial" w:cs="Arial"/>
          <w:sz w:val="20"/>
          <w:szCs w:val="20"/>
        </w:rPr>
      </w:pPr>
      <w:r w:rsidRPr="00E65141">
        <w:rPr>
          <w:rFonts w:ascii="Arial" w:hAnsi="Arial" w:cs="Arial"/>
          <w:b/>
          <w:sz w:val="20"/>
          <w:szCs w:val="20"/>
        </w:rPr>
        <w:t>Profesor:</w:t>
      </w:r>
      <w:r w:rsidRPr="00E65141">
        <w:rPr>
          <w:rFonts w:ascii="Arial" w:hAnsi="Arial" w:cs="Arial"/>
          <w:sz w:val="20"/>
          <w:szCs w:val="20"/>
        </w:rPr>
        <w:t xml:space="preserve"> </w:t>
      </w:r>
      <w:r w:rsidRPr="004E3287">
        <w:rPr>
          <w:rFonts w:ascii="Arial" w:hAnsi="Arial" w:cs="Arial"/>
          <w:b/>
          <w:color w:val="4F81BD" w:themeColor="accent1"/>
          <w:sz w:val="20"/>
          <w:szCs w:val="20"/>
        </w:rPr>
        <w:t>Javier Quiroga</w:t>
      </w:r>
    </w:p>
    <w:p w:rsidR="004E3287" w:rsidRPr="00E65141" w:rsidRDefault="004E3287" w:rsidP="004E3287">
      <w:pPr>
        <w:rPr>
          <w:rFonts w:ascii="Arial" w:hAnsi="Arial" w:cs="Arial"/>
          <w:sz w:val="20"/>
          <w:szCs w:val="20"/>
        </w:rPr>
      </w:pPr>
      <w:r w:rsidRPr="00E65141">
        <w:rPr>
          <w:rFonts w:ascii="Arial" w:hAnsi="Arial" w:cs="Arial"/>
          <w:b/>
          <w:sz w:val="20"/>
          <w:szCs w:val="20"/>
        </w:rPr>
        <w:t>Modalidad:</w:t>
      </w:r>
      <w:r w:rsidRPr="00E65141">
        <w:rPr>
          <w:rFonts w:ascii="Arial" w:hAnsi="Arial" w:cs="Arial"/>
          <w:sz w:val="20"/>
          <w:szCs w:val="20"/>
        </w:rPr>
        <w:t xml:space="preserve"> Presencial con campus </w:t>
      </w:r>
      <w:proofErr w:type="spellStart"/>
      <w:r w:rsidRPr="00E65141">
        <w:rPr>
          <w:rFonts w:ascii="Arial" w:hAnsi="Arial" w:cs="Arial"/>
          <w:sz w:val="20"/>
          <w:szCs w:val="20"/>
        </w:rPr>
        <w:t>Qoodle</w:t>
      </w:r>
      <w:proofErr w:type="spellEnd"/>
    </w:p>
    <w:p w:rsidR="00824EB0" w:rsidRPr="00E65141" w:rsidRDefault="00824EB0" w:rsidP="00824EB0">
      <w:pPr>
        <w:jc w:val="both"/>
        <w:rPr>
          <w:rFonts w:ascii="Arial" w:hAnsi="Arial" w:cs="Arial"/>
          <w:sz w:val="20"/>
          <w:szCs w:val="20"/>
        </w:rPr>
      </w:pPr>
      <w:r w:rsidRPr="00E65141">
        <w:rPr>
          <w:rFonts w:ascii="Arial" w:hAnsi="Arial" w:cs="Arial"/>
          <w:b/>
          <w:sz w:val="20"/>
          <w:szCs w:val="20"/>
        </w:rPr>
        <w:t>Horas de estudio recomendadas (extra clase):</w:t>
      </w:r>
      <w:r w:rsidRPr="00E65141">
        <w:rPr>
          <w:rFonts w:ascii="Arial" w:hAnsi="Arial" w:cs="Arial"/>
          <w:sz w:val="20"/>
          <w:szCs w:val="20"/>
        </w:rPr>
        <w:t xml:space="preserve"> 5 horas semanales.</w:t>
      </w:r>
    </w:p>
    <w:p w:rsidR="00824EB0" w:rsidRPr="00E65141" w:rsidRDefault="00824EB0" w:rsidP="00824EB0">
      <w:pPr>
        <w:jc w:val="both"/>
        <w:rPr>
          <w:rFonts w:ascii="Arial" w:hAnsi="Arial" w:cs="Arial"/>
          <w:sz w:val="20"/>
          <w:szCs w:val="20"/>
        </w:rPr>
      </w:pPr>
      <w:r w:rsidRPr="00E65141">
        <w:rPr>
          <w:rFonts w:ascii="Arial" w:hAnsi="Arial" w:cs="Arial"/>
          <w:b/>
          <w:sz w:val="20"/>
          <w:szCs w:val="20"/>
        </w:rPr>
        <w:t>Conocimientos previos para el mejor aprovechamiento del curso:</w:t>
      </w:r>
      <w:r w:rsidRPr="00E65141">
        <w:rPr>
          <w:rFonts w:ascii="Arial" w:hAnsi="Arial" w:cs="Arial"/>
          <w:sz w:val="20"/>
          <w:szCs w:val="20"/>
        </w:rPr>
        <w:t xml:space="preserve"> instrumentos jurídicos del comercio internacional</w:t>
      </w:r>
    </w:p>
    <w:p w:rsidR="00824EB0" w:rsidRPr="00E65141" w:rsidRDefault="00824EB0" w:rsidP="00824EB0">
      <w:pPr>
        <w:jc w:val="both"/>
        <w:rPr>
          <w:rFonts w:ascii="Arial" w:hAnsi="Arial" w:cs="Arial"/>
          <w:sz w:val="20"/>
          <w:szCs w:val="20"/>
        </w:rPr>
      </w:pPr>
      <w:r w:rsidRPr="00E65141">
        <w:rPr>
          <w:rFonts w:ascii="Arial" w:hAnsi="Arial" w:cs="Arial"/>
          <w:b/>
          <w:sz w:val="20"/>
          <w:szCs w:val="20"/>
        </w:rPr>
        <w:t>Forma de Evaluación:</w:t>
      </w:r>
      <w:r w:rsidRPr="00E65141">
        <w:rPr>
          <w:rFonts w:ascii="Arial" w:hAnsi="Arial" w:cs="Arial"/>
          <w:sz w:val="20"/>
          <w:szCs w:val="20"/>
        </w:rPr>
        <w:t xml:space="preserve"> Se adoptan las sugerencias de la Dirección de la carrera de acuerdo al Régimen de Estudios vigente según Res (C</w:t>
      </w:r>
      <w:r w:rsidR="00A31E3A">
        <w:rPr>
          <w:rFonts w:ascii="Arial" w:hAnsi="Arial" w:cs="Arial"/>
          <w:sz w:val="20"/>
          <w:szCs w:val="20"/>
        </w:rPr>
        <w:t>.</w:t>
      </w:r>
      <w:r w:rsidRPr="00E65141">
        <w:rPr>
          <w:rFonts w:ascii="Arial" w:hAnsi="Arial" w:cs="Arial"/>
          <w:sz w:val="20"/>
          <w:szCs w:val="20"/>
        </w:rPr>
        <w:t>S</w:t>
      </w:r>
      <w:r w:rsidR="00A31E3A">
        <w:rPr>
          <w:rFonts w:ascii="Arial" w:hAnsi="Arial" w:cs="Arial"/>
          <w:sz w:val="20"/>
          <w:szCs w:val="20"/>
        </w:rPr>
        <w:t>.</w:t>
      </w:r>
      <w:r w:rsidRPr="00E65141">
        <w:rPr>
          <w:rFonts w:ascii="Arial" w:hAnsi="Arial" w:cs="Arial"/>
          <w:sz w:val="20"/>
          <w:szCs w:val="20"/>
        </w:rPr>
        <w:t xml:space="preserve">) </w:t>
      </w:r>
      <w:r>
        <w:rPr>
          <w:rFonts w:ascii="Arial" w:hAnsi="Arial" w:cs="Arial"/>
          <w:sz w:val="20"/>
          <w:szCs w:val="20"/>
        </w:rPr>
        <w:t>Nº 201/18</w:t>
      </w:r>
      <w:r w:rsidRPr="00E65141">
        <w:rPr>
          <w:rFonts w:ascii="Arial" w:hAnsi="Arial" w:cs="Arial"/>
          <w:sz w:val="20"/>
          <w:szCs w:val="20"/>
        </w:rPr>
        <w:t xml:space="preserve">, siendo las instancias de evaluación dos parciales, al menos un </w:t>
      </w:r>
      <w:proofErr w:type="spellStart"/>
      <w:r w:rsidRPr="00E65141">
        <w:rPr>
          <w:rFonts w:ascii="Arial" w:hAnsi="Arial" w:cs="Arial"/>
          <w:sz w:val="20"/>
          <w:szCs w:val="20"/>
        </w:rPr>
        <w:t>recuperatorio</w:t>
      </w:r>
      <w:proofErr w:type="spellEnd"/>
      <w:r w:rsidRPr="00E65141">
        <w:rPr>
          <w:rFonts w:ascii="Arial" w:hAnsi="Arial" w:cs="Arial"/>
          <w:sz w:val="20"/>
          <w:szCs w:val="20"/>
        </w:rPr>
        <w:t xml:space="preserve"> y exámenes integradores para los alumnos que no promocionen el curso. </w:t>
      </w:r>
    </w:p>
    <w:p w:rsidR="00824EB0" w:rsidRPr="00E65141" w:rsidRDefault="00824EB0" w:rsidP="00824EB0">
      <w:pPr>
        <w:jc w:val="both"/>
        <w:rPr>
          <w:rFonts w:ascii="Arial" w:hAnsi="Arial" w:cs="Arial"/>
          <w:sz w:val="20"/>
          <w:szCs w:val="20"/>
        </w:rPr>
      </w:pPr>
      <w:r w:rsidRPr="00E65141">
        <w:rPr>
          <w:rFonts w:ascii="Arial" w:hAnsi="Arial" w:cs="Arial"/>
          <w:b/>
          <w:sz w:val="20"/>
          <w:szCs w:val="20"/>
        </w:rPr>
        <w:t>Breve CV del docente:</w:t>
      </w:r>
      <w:r w:rsidRPr="00E65141">
        <w:rPr>
          <w:rFonts w:ascii="Arial" w:hAnsi="Arial" w:cs="Arial"/>
          <w:sz w:val="20"/>
          <w:szCs w:val="20"/>
        </w:rPr>
        <w:t xml:space="preserve"> Lic. </w:t>
      </w:r>
      <w:proofErr w:type="gramStart"/>
      <w:r w:rsidRPr="00E65141">
        <w:rPr>
          <w:rFonts w:ascii="Arial" w:hAnsi="Arial" w:cs="Arial"/>
          <w:sz w:val="20"/>
          <w:szCs w:val="20"/>
        </w:rPr>
        <w:t>en</w:t>
      </w:r>
      <w:proofErr w:type="gramEnd"/>
      <w:r w:rsidRPr="00E65141">
        <w:rPr>
          <w:rFonts w:ascii="Arial" w:hAnsi="Arial" w:cs="Arial"/>
          <w:sz w:val="20"/>
          <w:szCs w:val="20"/>
        </w:rPr>
        <w:t xml:space="preserve"> Comercio Internacional de la UNQ. Empleado de Importantes Entidades Financieras desde hace 10 años, desarrollándose en sus Gerencias de Comercio Exterior y Cambios, con vasta experiencia en lo que se refiere a control y gestión de ingreso y egreso de divisas. Docente del Curso de Extensión Universitaria en la UNQ “Medios de Pagos Internacionales y Normativa BCRA” desde el 2010. Disertante en Charlas del Gobierno de la Ciudad de Buenos Aires “Mi primera exportación”. Dedicación </w:t>
      </w:r>
      <w:proofErr w:type="spellStart"/>
      <w:r w:rsidRPr="00E65141">
        <w:rPr>
          <w:rFonts w:ascii="Arial" w:hAnsi="Arial" w:cs="Arial"/>
          <w:sz w:val="20"/>
          <w:szCs w:val="20"/>
        </w:rPr>
        <w:t>part</w:t>
      </w:r>
      <w:proofErr w:type="spellEnd"/>
      <w:r w:rsidRPr="00E65141">
        <w:rPr>
          <w:rFonts w:ascii="Arial" w:hAnsi="Arial" w:cs="Arial"/>
          <w:sz w:val="20"/>
          <w:szCs w:val="20"/>
        </w:rPr>
        <w:t xml:space="preserve"> time a el asesoramiento de Empresas en Comercio Internacional.</w:t>
      </w:r>
    </w:p>
    <w:p w:rsidR="00824EB0" w:rsidRPr="00E65141" w:rsidRDefault="00824EB0" w:rsidP="00824EB0">
      <w:pPr>
        <w:jc w:val="both"/>
        <w:rPr>
          <w:rFonts w:ascii="Arial" w:hAnsi="Arial" w:cs="Arial"/>
          <w:sz w:val="20"/>
          <w:szCs w:val="20"/>
        </w:rPr>
      </w:pPr>
      <w:r w:rsidRPr="00E65141">
        <w:rPr>
          <w:rFonts w:ascii="Arial" w:hAnsi="Arial" w:cs="Arial"/>
          <w:b/>
          <w:sz w:val="20"/>
          <w:szCs w:val="20"/>
        </w:rPr>
        <w:t>E-mail del docente:</w:t>
      </w:r>
      <w:r w:rsidRPr="00E65141">
        <w:rPr>
          <w:rFonts w:ascii="Arial" w:hAnsi="Arial" w:cs="Arial"/>
          <w:sz w:val="20"/>
          <w:szCs w:val="20"/>
        </w:rPr>
        <w:t xml:space="preserve"> </w:t>
      </w:r>
      <w:hyperlink r:id="rId42" w:history="1">
        <w:r w:rsidR="0063532B" w:rsidRPr="007273CC">
          <w:rPr>
            <w:rStyle w:val="Hipervnculo"/>
            <w:rFonts w:ascii="Arial" w:hAnsi="Arial" w:cs="Arial"/>
            <w:sz w:val="20"/>
            <w:szCs w:val="20"/>
          </w:rPr>
          <w:t>javier.quiroga@unq.edu.ar</w:t>
        </w:r>
      </w:hyperlink>
      <w:r w:rsidR="0063532B">
        <w:rPr>
          <w:rFonts w:ascii="Arial" w:hAnsi="Arial" w:cs="Arial"/>
          <w:sz w:val="20"/>
          <w:szCs w:val="20"/>
        </w:rPr>
        <w:t xml:space="preserve"> </w:t>
      </w:r>
    </w:p>
    <w:p w:rsidR="0098243F" w:rsidRDefault="0098243F">
      <w:pPr>
        <w:pStyle w:val="normal0"/>
        <w:pBdr>
          <w:top w:val="nil"/>
          <w:left w:val="nil"/>
          <w:bottom w:val="nil"/>
          <w:right w:val="nil"/>
          <w:between w:val="nil"/>
        </w:pBdr>
        <w:jc w:val="both"/>
        <w:rPr>
          <w:rFonts w:ascii="Arial" w:eastAsia="Arial" w:hAnsi="Arial" w:cs="Arial"/>
          <w:color w:val="000000"/>
          <w:sz w:val="20"/>
          <w:szCs w:val="20"/>
        </w:rPr>
      </w:pPr>
    </w:p>
    <w:p w:rsidR="00EF22A8" w:rsidRDefault="00EF22A8">
      <w:pPr>
        <w:pStyle w:val="normal0"/>
        <w:pBdr>
          <w:top w:val="nil"/>
          <w:left w:val="nil"/>
          <w:bottom w:val="nil"/>
          <w:right w:val="nil"/>
          <w:between w:val="nil"/>
        </w:pBdr>
        <w:jc w:val="both"/>
        <w:rPr>
          <w:rFonts w:ascii="Arial" w:eastAsia="Arial" w:hAnsi="Arial" w:cs="Arial"/>
          <w:color w:val="000000"/>
          <w:sz w:val="20"/>
          <w:szCs w:val="20"/>
        </w:rPr>
      </w:pPr>
    </w:p>
    <w:p w:rsidR="00EF22A8" w:rsidRDefault="00EF22A8">
      <w:pPr>
        <w:pStyle w:val="normal0"/>
        <w:pBdr>
          <w:top w:val="nil"/>
          <w:left w:val="nil"/>
          <w:bottom w:val="nil"/>
          <w:right w:val="nil"/>
          <w:between w:val="nil"/>
        </w:pBdr>
        <w:jc w:val="both"/>
        <w:rPr>
          <w:rFonts w:ascii="Arial" w:eastAsia="Arial" w:hAnsi="Arial" w:cs="Arial"/>
          <w:color w:val="000000"/>
          <w:sz w:val="20"/>
          <w:szCs w:val="20"/>
        </w:rPr>
      </w:pPr>
    </w:p>
    <w:p w:rsidR="00EF22A8" w:rsidRDefault="00EF22A8">
      <w:pPr>
        <w:pStyle w:val="normal0"/>
        <w:pBdr>
          <w:top w:val="nil"/>
          <w:left w:val="nil"/>
          <w:bottom w:val="nil"/>
          <w:right w:val="nil"/>
          <w:between w:val="nil"/>
        </w:pBdr>
        <w:jc w:val="both"/>
        <w:rPr>
          <w:rFonts w:ascii="Arial" w:eastAsia="Arial" w:hAnsi="Arial" w:cs="Arial"/>
          <w:color w:val="000000"/>
          <w:sz w:val="20"/>
          <w:szCs w:val="20"/>
        </w:rPr>
      </w:pPr>
    </w:p>
    <w:p w:rsidR="0051139C" w:rsidRPr="00054971" w:rsidRDefault="0051139C">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 xml:space="preserve">Integración Económica </w:t>
      </w:r>
      <w:r w:rsidR="004E3287" w:rsidRPr="00054971">
        <w:rPr>
          <w:rStyle w:val="nfasisintenso"/>
          <w:rFonts w:eastAsia="Arial"/>
          <w:color w:val="5F497A" w:themeColor="accent4" w:themeShade="BF"/>
        </w:rPr>
        <w:t>(Plan 20</w:t>
      </w:r>
      <w:r w:rsidR="00EF22A8">
        <w:rPr>
          <w:rStyle w:val="nfasisintenso"/>
          <w:rFonts w:eastAsia="Arial"/>
          <w:color w:val="5F497A" w:themeColor="accent4" w:themeShade="BF"/>
        </w:rPr>
        <w:t>23</w:t>
      </w:r>
      <w:r w:rsidR="004E3287" w:rsidRPr="00054971">
        <w:rPr>
          <w:rStyle w:val="nfasisintenso"/>
          <w:rFonts w:eastAsia="Arial"/>
          <w:color w:val="5F497A" w:themeColor="accent4" w:themeShade="BF"/>
        </w:rPr>
        <w:t xml:space="preserve"> y Plan 2003)</w:t>
      </w:r>
    </w:p>
    <w:p w:rsidR="0051139C" w:rsidRPr="0051139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b/>
          <w:color w:val="4F81BD" w:themeColor="accent1"/>
          <w:sz w:val="20"/>
          <w:szCs w:val="20"/>
        </w:rPr>
        <w:t>Núcleo al que pertenece el curso:</w:t>
      </w:r>
      <w:r w:rsidRPr="0051139C">
        <w:rPr>
          <w:rFonts w:ascii="Arial" w:eastAsia="Arial" w:hAnsi="Arial" w:cs="Arial"/>
          <w:color w:val="4F81BD" w:themeColor="accent1"/>
          <w:sz w:val="20"/>
          <w:szCs w:val="20"/>
        </w:rPr>
        <w:t xml:space="preserve"> </w:t>
      </w:r>
    </w:p>
    <w:p w:rsidR="0051139C" w:rsidRPr="0051139C" w:rsidRDefault="0051139C">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 xml:space="preserve">Formación y Desarrollo Teórico (Plan 2012/15) </w:t>
      </w:r>
    </w:p>
    <w:p w:rsidR="00674D03" w:rsidRPr="0051139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 xml:space="preserve">Licenciatura </w:t>
      </w:r>
      <w:proofErr w:type="gramStart"/>
      <w:r w:rsidRPr="0051139C">
        <w:rPr>
          <w:rFonts w:ascii="Arial" w:eastAsia="Arial" w:hAnsi="Arial" w:cs="Arial"/>
          <w:color w:val="4F81BD" w:themeColor="accent1"/>
          <w:sz w:val="20"/>
          <w:szCs w:val="20"/>
        </w:rPr>
        <w:t>Obligatorio</w:t>
      </w:r>
      <w:proofErr w:type="gramEnd"/>
      <w:r w:rsidR="0051139C" w:rsidRPr="0051139C">
        <w:rPr>
          <w:rFonts w:ascii="Arial" w:eastAsia="Arial" w:hAnsi="Arial" w:cs="Arial"/>
          <w:color w:val="4F81BD" w:themeColor="accent1"/>
          <w:sz w:val="20"/>
          <w:szCs w:val="20"/>
        </w:rPr>
        <w:t xml:space="preserve"> (Plan 2003)</w:t>
      </w:r>
    </w:p>
    <w:p w:rsidR="0051139C" w:rsidRPr="00EE24A9" w:rsidRDefault="0051139C" w:rsidP="0051139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4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sidR="003F2B89">
        <w:rPr>
          <w:rFonts w:ascii="Arial" w:eastAsia="Arial" w:hAnsi="Arial" w:cs="Arial"/>
          <w:color w:val="000000"/>
          <w:sz w:val="20"/>
          <w:szCs w:val="20"/>
        </w:rPr>
        <w:t xml:space="preserve"> </w:t>
      </w:r>
      <w:r w:rsidR="005D4B95">
        <w:rPr>
          <w:rFonts w:ascii="Arial" w:eastAsia="Arial" w:hAnsi="Arial" w:cs="Arial"/>
          <w:b/>
          <w:color w:val="4F81BD" w:themeColor="accent1"/>
          <w:sz w:val="20"/>
          <w:szCs w:val="20"/>
        </w:rPr>
        <w:t xml:space="preserve">Emanuel </w:t>
      </w:r>
      <w:proofErr w:type="spellStart"/>
      <w:r w:rsidR="005D4B95">
        <w:rPr>
          <w:rFonts w:ascii="Arial" w:eastAsia="Arial" w:hAnsi="Arial" w:cs="Arial"/>
          <w:b/>
          <w:color w:val="4F81BD" w:themeColor="accent1"/>
          <w:sz w:val="20"/>
          <w:szCs w:val="20"/>
        </w:rPr>
        <w:t>Mascareño</w:t>
      </w:r>
      <w:proofErr w:type="spellEnd"/>
    </w:p>
    <w:p w:rsidR="004E3287" w:rsidRDefault="004E3287">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5D4B95">
        <w:rPr>
          <w:rFonts w:ascii="Arial" w:eastAsia="Arial" w:hAnsi="Arial" w:cs="Arial"/>
          <w:color w:val="000000"/>
          <w:sz w:val="20"/>
          <w:szCs w:val="20"/>
        </w:rPr>
        <w:t>Virtual sincrónico</w:t>
      </w:r>
      <w:r>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Teorías de Comercio Internacional.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Pr>
          <w:rFonts w:ascii="Arial" w:eastAsia="Arial" w:hAnsi="Arial" w:cs="Arial"/>
          <w:color w:val="000000"/>
          <w:sz w:val="20"/>
          <w:szCs w:val="20"/>
        </w:rPr>
        <w:t>)</w:t>
      </w:r>
      <w:r w:rsidR="00A31E3A">
        <w:rPr>
          <w:rFonts w:ascii="Arial" w:eastAsia="Arial" w:hAnsi="Arial" w:cs="Arial"/>
          <w:color w:val="000000"/>
          <w:sz w:val="20"/>
          <w:szCs w:val="20"/>
        </w:rPr>
        <w:t xml:space="preserve"> Nº</w:t>
      </w:r>
      <w:r>
        <w:rPr>
          <w:rFonts w:ascii="Arial" w:eastAsia="Arial" w:hAnsi="Arial" w:cs="Arial"/>
          <w:color w:val="000000"/>
          <w:sz w:val="20"/>
          <w:szCs w:val="20"/>
        </w:rPr>
        <w:t xml:space="preserve"> </w:t>
      </w:r>
      <w:r w:rsidR="00B75304">
        <w:rPr>
          <w:rFonts w:ascii="Arial" w:eastAsia="Arial" w:hAnsi="Arial" w:cs="Arial"/>
          <w:color w:val="000000"/>
          <w:sz w:val="20"/>
          <w:szCs w:val="20"/>
        </w:rPr>
        <w:t>201/18</w:t>
      </w:r>
      <w:r>
        <w:rPr>
          <w:rFonts w:ascii="Arial" w:eastAsia="Arial" w:hAnsi="Arial" w:cs="Arial"/>
          <w:color w:val="000000"/>
          <w:sz w:val="20"/>
          <w:szCs w:val="20"/>
        </w:rPr>
        <w:t xml:space="preserve">,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 Existiendo la posibilidad de solicitar de trabajos prácticos complementarios.</w:t>
      </w:r>
    </w:p>
    <w:p w:rsidR="003F2B89" w:rsidRPr="003F2B89" w:rsidRDefault="00C612CB">
      <w:pPr>
        <w:pStyle w:val="normal0"/>
        <w:pBdr>
          <w:top w:val="nil"/>
          <w:left w:val="nil"/>
          <w:bottom w:val="nil"/>
          <w:right w:val="nil"/>
          <w:between w:val="nil"/>
        </w:pBdr>
        <w:jc w:val="both"/>
        <w:rPr>
          <w:rFonts w:ascii="Arial" w:eastAsia="Arial" w:hAnsi="Arial" w:cs="Arial"/>
          <w:color w:val="000000"/>
          <w:sz w:val="20"/>
          <w:szCs w:val="20"/>
          <w:highlight w:val="yellow"/>
        </w:rPr>
      </w:pPr>
      <w:r w:rsidRPr="001931D3">
        <w:rPr>
          <w:rFonts w:ascii="Arial" w:eastAsia="Arial" w:hAnsi="Arial" w:cs="Arial"/>
          <w:b/>
          <w:color w:val="000000"/>
          <w:sz w:val="20"/>
          <w:szCs w:val="20"/>
        </w:rPr>
        <w:t>Breve CV del docente</w:t>
      </w:r>
      <w:r w:rsidRPr="001931D3">
        <w:rPr>
          <w:rFonts w:ascii="Arial" w:eastAsia="Arial" w:hAnsi="Arial" w:cs="Arial"/>
          <w:color w:val="000000"/>
          <w:sz w:val="20"/>
          <w:szCs w:val="20"/>
        </w:rPr>
        <w:t xml:space="preserve">: </w:t>
      </w:r>
      <w:r w:rsidR="005D4B95">
        <w:rPr>
          <w:rFonts w:ascii="Arial" w:hAnsi="Arial" w:cs="Arial"/>
          <w:color w:val="000000"/>
          <w:sz w:val="20"/>
          <w:szCs w:val="20"/>
        </w:rPr>
        <w:t>Licenciado en Comercio Internacional (UNQ).Desde 2002 desempeña tareas docentes en la Facultad de Ciencias Económicas de la Universidad de Buenos Aires. En la actualidad se desarrolla profesionalmente como técnico en análisis de barreras al comercio argentino e informes de comercio exterior en la Comisión Nacional de Comercio Exterior. Ha escrito varias publicaciones referentes al Comercio Internacional y tópicos afines.</w:t>
      </w:r>
    </w:p>
    <w:p w:rsidR="003F2B89" w:rsidRDefault="00C612CB">
      <w:pPr>
        <w:pStyle w:val="normal0"/>
        <w:pBdr>
          <w:top w:val="nil"/>
          <w:left w:val="nil"/>
          <w:bottom w:val="nil"/>
          <w:right w:val="nil"/>
          <w:between w:val="nil"/>
        </w:pBdr>
        <w:jc w:val="both"/>
        <w:rPr>
          <w:rFonts w:ascii="Arial" w:eastAsia="Arial" w:hAnsi="Arial" w:cs="Arial"/>
          <w:color w:val="000000"/>
          <w:sz w:val="20"/>
          <w:szCs w:val="20"/>
        </w:rPr>
      </w:pPr>
      <w:r w:rsidRPr="001931D3">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44" w:history="1">
        <w:r w:rsidR="005D4B95" w:rsidRPr="0059454A">
          <w:rPr>
            <w:rStyle w:val="Hipervnculo"/>
            <w:rFonts w:ascii="Arial" w:hAnsi="Arial" w:cs="Arial"/>
            <w:sz w:val="20"/>
            <w:szCs w:val="20"/>
          </w:rPr>
          <w:t>emanuel.mascareno@unq.edu.ar</w:t>
        </w:r>
      </w:hyperlink>
    </w:p>
    <w:p w:rsidR="003F2B89" w:rsidRDefault="003F2B89">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51139C">
        <w:rPr>
          <w:rFonts w:ascii="Arial" w:eastAsia="Arial" w:hAnsi="Arial" w:cs="Arial"/>
          <w:b/>
          <w:color w:val="4F81BD" w:themeColor="accent1"/>
          <w:sz w:val="20"/>
          <w:szCs w:val="20"/>
        </w:rPr>
        <w:t xml:space="preserve">Jesica De </w:t>
      </w:r>
      <w:proofErr w:type="spellStart"/>
      <w:r w:rsidRPr="0051139C">
        <w:rPr>
          <w:rFonts w:ascii="Arial" w:eastAsia="Arial" w:hAnsi="Arial" w:cs="Arial"/>
          <w:b/>
          <w:color w:val="4F81BD" w:themeColor="accent1"/>
          <w:sz w:val="20"/>
          <w:szCs w:val="20"/>
        </w:rPr>
        <w:t>Angelis</w:t>
      </w:r>
      <w:proofErr w:type="spellEnd"/>
    </w:p>
    <w:p w:rsidR="0051139C" w:rsidRDefault="0051139C" w:rsidP="0051139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Semi</w:t>
      </w:r>
      <w:proofErr w:type="spellEnd"/>
      <w:r>
        <w:rPr>
          <w:rFonts w:ascii="Arial" w:eastAsia="Arial" w:hAnsi="Arial" w:cs="Arial"/>
          <w:color w:val="000000"/>
          <w:sz w:val="20"/>
          <w:szCs w:val="20"/>
        </w:rPr>
        <w:t xml:space="preserve">-presencial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Teorías de Comercio Internacional.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w:t>
      </w:r>
      <w:r w:rsidR="00B75304">
        <w:rPr>
          <w:rFonts w:ascii="Arial" w:eastAsia="Arial" w:hAnsi="Arial" w:cs="Arial"/>
          <w:color w:val="000000"/>
          <w:sz w:val="20"/>
          <w:szCs w:val="20"/>
        </w:rPr>
        <w:t>ios vigente según Res (C</w:t>
      </w:r>
      <w:r w:rsidR="00A31E3A">
        <w:rPr>
          <w:rFonts w:ascii="Arial" w:eastAsia="Arial" w:hAnsi="Arial" w:cs="Arial"/>
          <w:color w:val="000000"/>
          <w:sz w:val="20"/>
          <w:szCs w:val="20"/>
        </w:rPr>
        <w:t>.</w:t>
      </w:r>
      <w:r w:rsidR="00B75304">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w:t>
      </w:r>
      <w:r w:rsidR="00A31E3A">
        <w:rPr>
          <w:rFonts w:ascii="Arial" w:eastAsia="Arial" w:hAnsi="Arial" w:cs="Arial"/>
          <w:color w:val="000000"/>
          <w:sz w:val="20"/>
          <w:szCs w:val="20"/>
        </w:rPr>
        <w:t xml:space="preserve"> Nº</w:t>
      </w:r>
      <w:r w:rsidR="00B75304">
        <w:rPr>
          <w:rFonts w:ascii="Arial" w:eastAsia="Arial" w:hAnsi="Arial" w:cs="Arial"/>
          <w:color w:val="000000"/>
          <w:sz w:val="20"/>
          <w:szCs w:val="20"/>
        </w:rPr>
        <w:t xml:space="preserve"> 201/18</w:t>
      </w:r>
      <w:r>
        <w:rPr>
          <w:rFonts w:ascii="Arial" w:eastAsia="Arial" w:hAnsi="Arial" w:cs="Arial"/>
          <w:color w:val="000000"/>
          <w:sz w:val="20"/>
          <w:szCs w:val="20"/>
        </w:rPr>
        <w:t xml:space="preserve">, siendo las instancias de evaluación dos parciales,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trabajos prácticos obligatorios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 </w:t>
      </w:r>
      <w:proofErr w:type="gramStart"/>
      <w:r>
        <w:rPr>
          <w:rFonts w:ascii="Arial" w:eastAsia="Arial" w:hAnsi="Arial" w:cs="Arial"/>
          <w:color w:val="000000"/>
          <w:sz w:val="20"/>
          <w:szCs w:val="20"/>
        </w:rPr>
        <w:t>en</w:t>
      </w:r>
      <w:proofErr w:type="gramEnd"/>
      <w:r>
        <w:rPr>
          <w:rFonts w:ascii="Arial" w:eastAsia="Arial" w:hAnsi="Arial" w:cs="Arial"/>
          <w:color w:val="000000"/>
          <w:sz w:val="20"/>
          <w:szCs w:val="20"/>
        </w:rPr>
        <w:t xml:space="preserve"> Comercio Internacional (UNQ). Magíster en Relaciones Económicas Internacionales (FCE-UBA). Doctoranda en Ciencias Sociales (UNQ). Becaria Doctoral CONICET. Ha participado en diversos proyectos de investigación vinculados a la economía internacional y ha sido docente de la materia "Relaciones Económicas Internacionales" y “Macroeconomía” (UNQ) y Ayudante de Primera de la materia "Economía Internacional" (FCE-UBA).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45" w:history="1">
        <w:r w:rsidR="0063532B" w:rsidRPr="007273CC">
          <w:rPr>
            <w:rStyle w:val="Hipervnculo"/>
            <w:rFonts w:ascii="Arial" w:eastAsia="Arial" w:hAnsi="Arial" w:cs="Arial"/>
            <w:sz w:val="20"/>
            <w:szCs w:val="20"/>
          </w:rPr>
          <w:t>jesica.deangelis@unq.edu.ar</w:t>
        </w:r>
      </w:hyperlink>
      <w:r w:rsidR="0063532B">
        <w:rPr>
          <w:rFonts w:ascii="Arial" w:eastAsia="Arial" w:hAnsi="Arial" w:cs="Arial"/>
          <w:color w:val="000000"/>
          <w:sz w:val="20"/>
          <w:szCs w:val="20"/>
        </w:rPr>
        <w:t xml:space="preserve"> </w:t>
      </w: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EF22A8" w:rsidRDefault="00EF22A8">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Logística Integral del Comercio Internacional</w:t>
      </w:r>
      <w:r w:rsidR="005D3591"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5D3591" w:rsidRPr="00054971">
        <w:rPr>
          <w:rStyle w:val="nfasisintenso"/>
          <w:rFonts w:eastAsia="Arial"/>
          <w:color w:val="5F497A" w:themeColor="accent4" w:themeShade="BF"/>
        </w:rPr>
        <w:t>) // Logística y Financiamiento de Comercio Exterior (</w:t>
      </w:r>
      <w:r w:rsidR="002E394D" w:rsidRPr="00054971">
        <w:rPr>
          <w:rStyle w:val="nfasisintenso"/>
          <w:rFonts w:eastAsia="Arial"/>
          <w:color w:val="5F497A" w:themeColor="accent4" w:themeShade="BF"/>
        </w:rPr>
        <w:t>Plan 2003</w:t>
      </w:r>
      <w:r w:rsidR="005D3591" w:rsidRPr="00054971">
        <w:rPr>
          <w:rStyle w:val="nfasisintenso"/>
          <w:rFonts w:eastAsia="Arial"/>
          <w:color w:val="5F497A" w:themeColor="accent4" w:themeShade="BF"/>
        </w:rPr>
        <w:t>)</w:t>
      </w:r>
    </w:p>
    <w:p w:rsidR="002E394D" w:rsidRPr="002E394D"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2E394D">
        <w:rPr>
          <w:rFonts w:ascii="Arial" w:eastAsia="Arial" w:hAnsi="Arial" w:cs="Arial"/>
          <w:b/>
          <w:color w:val="4F81BD" w:themeColor="accent1"/>
          <w:sz w:val="20"/>
          <w:szCs w:val="20"/>
        </w:rPr>
        <w:t>Núcleo al que pertenece el curso:</w:t>
      </w:r>
    </w:p>
    <w:p w:rsidR="00674D03" w:rsidRPr="002E394D"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2E394D">
        <w:rPr>
          <w:rFonts w:ascii="Arial" w:eastAsia="Arial" w:hAnsi="Arial" w:cs="Arial"/>
          <w:color w:val="4F81BD" w:themeColor="accent1"/>
          <w:sz w:val="20"/>
          <w:szCs w:val="20"/>
        </w:rPr>
        <w:t>Tópicos de Gestión Comercial</w:t>
      </w:r>
      <w:r w:rsidR="002E394D" w:rsidRPr="002E394D">
        <w:rPr>
          <w:rFonts w:ascii="Arial" w:eastAsia="Arial" w:hAnsi="Arial" w:cs="Arial"/>
          <w:color w:val="4F81BD" w:themeColor="accent1"/>
          <w:sz w:val="20"/>
          <w:szCs w:val="20"/>
        </w:rPr>
        <w:t xml:space="preserve"> (Plan 2012/15)</w:t>
      </w:r>
    </w:p>
    <w:p w:rsidR="002E394D" w:rsidRPr="002E394D" w:rsidRDefault="002E394D">
      <w:pPr>
        <w:pStyle w:val="normal0"/>
        <w:pBdr>
          <w:top w:val="nil"/>
          <w:left w:val="nil"/>
          <w:bottom w:val="nil"/>
          <w:right w:val="nil"/>
          <w:between w:val="nil"/>
        </w:pBdr>
        <w:jc w:val="both"/>
        <w:rPr>
          <w:rFonts w:ascii="Arial" w:eastAsia="Arial" w:hAnsi="Arial" w:cs="Arial"/>
          <w:color w:val="4F81BD" w:themeColor="accent1"/>
          <w:sz w:val="20"/>
          <w:szCs w:val="20"/>
        </w:rPr>
      </w:pPr>
      <w:r w:rsidRPr="002E394D">
        <w:rPr>
          <w:rFonts w:ascii="Arial" w:eastAsia="Arial" w:hAnsi="Arial" w:cs="Arial"/>
          <w:color w:val="4F81BD" w:themeColor="accent1"/>
          <w:sz w:val="20"/>
          <w:szCs w:val="20"/>
        </w:rPr>
        <w:t>Orientación en Gestión Comercial (Plan 2003)</w:t>
      </w:r>
    </w:p>
    <w:p w:rsidR="002E394D" w:rsidRPr="00EE24A9" w:rsidRDefault="002E394D" w:rsidP="002E394D">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4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2E394D" w:rsidRDefault="002E394D">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2E394D">
        <w:rPr>
          <w:rFonts w:ascii="Arial" w:eastAsia="Arial" w:hAnsi="Arial" w:cs="Arial"/>
          <w:b/>
          <w:color w:val="4F81BD" w:themeColor="accent1"/>
          <w:sz w:val="20"/>
          <w:szCs w:val="20"/>
        </w:rPr>
        <w:t>Gustavo Traverso</w:t>
      </w:r>
    </w:p>
    <w:p w:rsidR="002E394D" w:rsidRDefault="002E394D" w:rsidP="002E394D">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r>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Operatoria y Práctica Aduanera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 </w:t>
      </w:r>
      <w:r w:rsidR="00B75304">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w:t>
      </w:r>
      <w:r w:rsidR="00B75304">
        <w:rPr>
          <w:rFonts w:ascii="Arial" w:eastAsia="Arial" w:hAnsi="Arial" w:cs="Arial"/>
          <w:b/>
          <w:color w:val="000000"/>
          <w:sz w:val="20"/>
          <w:szCs w:val="20"/>
        </w:rPr>
        <w:t xml:space="preserve"> </w:t>
      </w:r>
      <w:r w:rsidR="00B75304">
        <w:rPr>
          <w:rFonts w:ascii="Arial" w:eastAsia="Arial" w:hAnsi="Arial" w:cs="Arial"/>
          <w:color w:val="000000"/>
          <w:sz w:val="20"/>
          <w:szCs w:val="20"/>
        </w:rPr>
        <w:t>Nº</w:t>
      </w:r>
      <w:r w:rsidR="00A31E3A">
        <w:rPr>
          <w:rFonts w:ascii="Arial" w:eastAsia="Arial" w:hAnsi="Arial" w:cs="Arial"/>
          <w:color w:val="000000"/>
          <w:sz w:val="20"/>
          <w:szCs w:val="20"/>
        </w:rPr>
        <w:t xml:space="preserve"> </w:t>
      </w:r>
      <w:r w:rsidR="00B75304">
        <w:rPr>
          <w:rFonts w:ascii="Arial" w:eastAsia="Arial" w:hAnsi="Arial" w:cs="Arial"/>
          <w:color w:val="000000"/>
          <w:sz w:val="20"/>
          <w:szCs w:val="20"/>
        </w:rPr>
        <w:t>201/18</w:t>
      </w:r>
      <w:r>
        <w:rPr>
          <w:rFonts w:ascii="Arial" w:eastAsia="Arial" w:hAnsi="Arial" w:cs="Arial"/>
          <w:color w:val="000000"/>
          <w:sz w:val="20"/>
          <w:szCs w:val="20"/>
        </w:rPr>
        <w:t xml:space="preserve">, siendo tres instancias de evaluación parcial </w:t>
      </w:r>
      <w:r>
        <w:rPr>
          <w:rFonts w:ascii="Arial" w:eastAsia="Arial" w:hAnsi="Arial" w:cs="Arial"/>
          <w:color w:val="000000"/>
          <w:sz w:val="20"/>
          <w:szCs w:val="20"/>
        </w:rPr>
        <w:lastRenderedPageBreak/>
        <w:t xml:space="preserve">(dos evaluaciones escritas y la entrega de un TP),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Docente de la Universidad de Quilmes y de Palermo. Actividades profesionales: Gerente </w:t>
      </w:r>
      <w:proofErr w:type="spellStart"/>
      <w:r>
        <w:rPr>
          <w:rFonts w:ascii="Arial" w:eastAsia="Arial" w:hAnsi="Arial" w:cs="Arial"/>
          <w:color w:val="000000"/>
          <w:sz w:val="20"/>
          <w:szCs w:val="20"/>
        </w:rPr>
        <w:t>Senior</w:t>
      </w:r>
      <w:proofErr w:type="spellEnd"/>
      <w:r>
        <w:rPr>
          <w:rFonts w:ascii="Arial" w:eastAsia="Arial" w:hAnsi="Arial" w:cs="Arial"/>
          <w:color w:val="000000"/>
          <w:sz w:val="20"/>
          <w:szCs w:val="20"/>
        </w:rPr>
        <w:t xml:space="preserve"> en Desarrollo de Negocios desde el año 2008, asesor de empresas </w:t>
      </w:r>
      <w:proofErr w:type="spellStart"/>
      <w:r>
        <w:rPr>
          <w:rFonts w:ascii="Arial" w:eastAsia="Arial" w:hAnsi="Arial" w:cs="Arial"/>
          <w:color w:val="000000"/>
          <w:sz w:val="20"/>
          <w:szCs w:val="20"/>
        </w:rPr>
        <w:t>PyMEs</w:t>
      </w:r>
      <w:proofErr w:type="spellEnd"/>
      <w:r>
        <w:rPr>
          <w:rFonts w:ascii="Arial" w:eastAsia="Arial" w:hAnsi="Arial" w:cs="Arial"/>
          <w:color w:val="000000"/>
          <w:sz w:val="20"/>
          <w:szCs w:val="20"/>
        </w:rPr>
        <w:t xml:space="preserve"> en operatoria logística, 15 años de experiencia laboral en Comercio Exterior. Licenciado en Comercio Exterior y Administración en la Universidad de Quilmes, Maestría en Relaciones Económicas Internacionales (UBA) y Especialización en Estrategia Económica (UBA).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w:t>
      </w:r>
      <w:r w:rsidR="0063532B">
        <w:rPr>
          <w:rFonts w:ascii="Arial" w:eastAsia="Arial" w:hAnsi="Arial" w:cs="Arial"/>
          <w:color w:val="000000"/>
          <w:sz w:val="20"/>
          <w:szCs w:val="20"/>
        </w:rPr>
        <w:t xml:space="preserve"> </w:t>
      </w:r>
      <w:hyperlink r:id="rId47" w:history="1">
        <w:r w:rsidR="0063532B" w:rsidRPr="007273CC">
          <w:rPr>
            <w:rStyle w:val="Hipervnculo"/>
            <w:rFonts w:ascii="Arial" w:eastAsia="Arial" w:hAnsi="Arial" w:cs="Arial"/>
            <w:sz w:val="20"/>
            <w:szCs w:val="20"/>
          </w:rPr>
          <w:t>gtraverso@go2uti.com</w:t>
        </w:r>
      </w:hyperlink>
      <w:r w:rsidR="0063532B">
        <w:rPr>
          <w:rFonts w:ascii="Arial" w:eastAsia="Arial" w:hAnsi="Arial" w:cs="Arial"/>
          <w:color w:val="000000"/>
          <w:sz w:val="20"/>
          <w:szCs w:val="20"/>
        </w:rPr>
        <w:t xml:space="preserve"> </w:t>
      </w: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7E4A48">
        <w:rPr>
          <w:rFonts w:ascii="Arial" w:eastAsia="Arial" w:hAnsi="Arial" w:cs="Arial"/>
          <w:b/>
          <w:color w:val="4F81BD" w:themeColor="accent1"/>
          <w:sz w:val="20"/>
          <w:szCs w:val="20"/>
        </w:rPr>
        <w:t>Marina Salomón</w:t>
      </w:r>
    </w:p>
    <w:p w:rsidR="007E4A48" w:rsidRDefault="007E4A48" w:rsidP="007E4A48">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r>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Operatoria y Practica Aduanera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 </w:t>
      </w:r>
      <w:r w:rsidR="00B75304">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w:t>
      </w:r>
      <w:r>
        <w:rPr>
          <w:rFonts w:ascii="Arial" w:eastAsia="Arial" w:hAnsi="Arial" w:cs="Arial"/>
          <w:color w:val="000000"/>
          <w:sz w:val="20"/>
          <w:szCs w:val="20"/>
        </w:rPr>
        <w:t xml:space="preserve"> </w:t>
      </w:r>
      <w:r w:rsidR="00A31E3A">
        <w:rPr>
          <w:rFonts w:ascii="Arial" w:eastAsia="Arial" w:hAnsi="Arial" w:cs="Arial"/>
          <w:color w:val="000000"/>
          <w:sz w:val="20"/>
          <w:szCs w:val="20"/>
        </w:rPr>
        <w:t xml:space="preserve">Nº </w:t>
      </w:r>
      <w:r w:rsidR="00B75304">
        <w:rPr>
          <w:rFonts w:ascii="Arial" w:eastAsia="Arial" w:hAnsi="Arial" w:cs="Arial"/>
          <w:color w:val="000000"/>
          <w:sz w:val="20"/>
          <w:szCs w:val="20"/>
        </w:rPr>
        <w:t>201/18</w:t>
      </w:r>
      <w:r>
        <w:rPr>
          <w:rFonts w:ascii="Arial" w:eastAsia="Arial" w:hAnsi="Arial" w:cs="Arial"/>
          <w:color w:val="000000"/>
          <w:sz w:val="20"/>
          <w:szCs w:val="20"/>
        </w:rPr>
        <w:t xml:space="preserve">, siendo tres instancias de evaluación  parcial (dos evaluaciones escritas y la entrega de un TP),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Master</w:t>
      </w:r>
      <w:proofErr w:type="spellEnd"/>
      <w:r>
        <w:rPr>
          <w:rFonts w:ascii="Arial" w:eastAsia="Arial" w:hAnsi="Arial" w:cs="Arial"/>
          <w:color w:val="000000"/>
          <w:sz w:val="20"/>
          <w:szCs w:val="20"/>
        </w:rPr>
        <w:t xml:space="preserve"> Management International Franco-</w:t>
      </w:r>
      <w:proofErr w:type="spellStart"/>
      <w:r>
        <w:rPr>
          <w:rFonts w:ascii="Arial" w:eastAsia="Arial" w:hAnsi="Arial" w:cs="Arial"/>
          <w:color w:val="000000"/>
          <w:sz w:val="20"/>
          <w:szCs w:val="20"/>
        </w:rPr>
        <w:t>Latinoaméricano</w:t>
      </w:r>
      <w:proofErr w:type="spellEnd"/>
      <w:r>
        <w:rPr>
          <w:rFonts w:ascii="Arial" w:eastAsia="Arial" w:hAnsi="Arial" w:cs="Arial"/>
          <w:color w:val="000000"/>
          <w:sz w:val="20"/>
          <w:szCs w:val="20"/>
        </w:rPr>
        <w:t xml:space="preserve">  (Universidad de Pau- Francia). Posgrado en Negociación (UCA). Licenciada en Comercio Internacional  (UNQ). Cuenta con una vasta experiencia en el campo profesional y posee especializaciones complementarias a su formación. Se ha desempeñado como docente hasta la actualidad en la UNQ, USAL y </w:t>
      </w:r>
      <w:proofErr w:type="spellStart"/>
      <w:r>
        <w:rPr>
          <w:rFonts w:ascii="Arial" w:eastAsia="Arial" w:hAnsi="Arial" w:cs="Arial"/>
          <w:color w:val="000000"/>
          <w:sz w:val="20"/>
          <w:szCs w:val="20"/>
        </w:rPr>
        <w:t>Universite</w:t>
      </w:r>
      <w:proofErr w:type="spellEnd"/>
      <w:r>
        <w:rPr>
          <w:rFonts w:ascii="Arial" w:eastAsia="Arial" w:hAnsi="Arial" w:cs="Arial"/>
          <w:color w:val="000000"/>
          <w:sz w:val="20"/>
          <w:szCs w:val="20"/>
        </w:rPr>
        <w:t xml:space="preserve"> de Pau (Francia).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48" w:history="1">
        <w:r w:rsidR="0063532B" w:rsidRPr="007273CC">
          <w:rPr>
            <w:rStyle w:val="Hipervnculo"/>
            <w:rFonts w:ascii="Arial" w:eastAsia="Arial" w:hAnsi="Arial" w:cs="Arial"/>
            <w:sz w:val="20"/>
            <w:szCs w:val="20"/>
          </w:rPr>
          <w:t>msalomon@unq.edu.ar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D312E4" w:rsidRPr="00054971" w:rsidRDefault="00D312E4" w:rsidP="00D312E4">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Macroeconomía para el Desarrollo (Plan 20</w:t>
      </w:r>
      <w:r w:rsidR="00EF22A8">
        <w:rPr>
          <w:rStyle w:val="nfasisintenso"/>
          <w:rFonts w:eastAsia="Arial"/>
          <w:color w:val="5F497A" w:themeColor="accent4" w:themeShade="BF"/>
        </w:rPr>
        <w:t>23</w:t>
      </w:r>
      <w:r w:rsidRPr="00054971">
        <w:rPr>
          <w:rStyle w:val="nfasisintenso"/>
          <w:rFonts w:eastAsia="Arial"/>
          <w:color w:val="5F497A" w:themeColor="accent4" w:themeShade="BF"/>
        </w:rPr>
        <w:t>)</w:t>
      </w:r>
    </w:p>
    <w:p w:rsidR="00D312E4" w:rsidRPr="00D312E4" w:rsidRDefault="00D312E4" w:rsidP="00D312E4">
      <w:pPr>
        <w:pStyle w:val="normal0"/>
        <w:pBdr>
          <w:top w:val="nil"/>
          <w:left w:val="nil"/>
          <w:bottom w:val="nil"/>
          <w:right w:val="nil"/>
          <w:between w:val="nil"/>
        </w:pBdr>
        <w:jc w:val="both"/>
        <w:rPr>
          <w:rFonts w:ascii="Arial" w:eastAsia="Arial" w:hAnsi="Arial" w:cs="Arial"/>
          <w:color w:val="4F81BD" w:themeColor="accent1"/>
          <w:sz w:val="20"/>
          <w:szCs w:val="20"/>
        </w:rPr>
      </w:pPr>
      <w:r w:rsidRPr="00D312E4">
        <w:rPr>
          <w:rFonts w:ascii="Arial" w:eastAsia="Arial" w:hAnsi="Arial" w:cs="Arial"/>
          <w:b/>
          <w:color w:val="4F81BD" w:themeColor="accent1"/>
          <w:sz w:val="20"/>
          <w:szCs w:val="20"/>
        </w:rPr>
        <w:t>Núcleo al que pertenece  el curso:</w:t>
      </w:r>
      <w:r w:rsidRPr="00D312E4">
        <w:rPr>
          <w:rFonts w:ascii="Arial" w:eastAsia="Arial" w:hAnsi="Arial" w:cs="Arial"/>
          <w:color w:val="4F81BD" w:themeColor="accent1"/>
          <w:sz w:val="20"/>
          <w:szCs w:val="20"/>
        </w:rPr>
        <w:t xml:space="preserve"> </w:t>
      </w:r>
    </w:p>
    <w:p w:rsidR="00D312E4" w:rsidRPr="00D312E4" w:rsidRDefault="00D312E4" w:rsidP="00D312E4">
      <w:pPr>
        <w:pStyle w:val="normal0"/>
        <w:pBdr>
          <w:top w:val="nil"/>
          <w:left w:val="nil"/>
          <w:bottom w:val="nil"/>
          <w:right w:val="nil"/>
          <w:between w:val="nil"/>
        </w:pBdr>
        <w:jc w:val="both"/>
        <w:rPr>
          <w:rFonts w:ascii="Arial" w:eastAsia="Arial" w:hAnsi="Arial" w:cs="Arial"/>
          <w:color w:val="4F81BD" w:themeColor="accent1"/>
          <w:sz w:val="20"/>
          <w:szCs w:val="20"/>
        </w:rPr>
      </w:pPr>
      <w:r w:rsidRPr="00D312E4">
        <w:rPr>
          <w:rFonts w:ascii="Arial" w:eastAsia="Arial" w:hAnsi="Arial" w:cs="Arial"/>
          <w:color w:val="4F81BD" w:themeColor="accent1"/>
          <w:sz w:val="20"/>
          <w:szCs w:val="20"/>
        </w:rPr>
        <w:t>Electivo  de Comercio  y Economía Internacional</w:t>
      </w:r>
    </w:p>
    <w:p w:rsidR="00D312E4" w:rsidRPr="00EE24A9" w:rsidRDefault="00D312E4" w:rsidP="00D312E4">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564/12 y RCS Nº 449/15 (</w:t>
      </w:r>
      <w:hyperlink r:id="rId49"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D312E4" w:rsidRDefault="00D312E4" w:rsidP="00D312E4">
      <w:pPr>
        <w:pStyle w:val="normal0"/>
        <w:pBdr>
          <w:top w:val="nil"/>
          <w:left w:val="nil"/>
          <w:bottom w:val="nil"/>
          <w:right w:val="nil"/>
          <w:between w:val="nil"/>
        </w:pBdr>
        <w:jc w:val="both"/>
        <w:rPr>
          <w:rFonts w:ascii="Arial" w:eastAsia="Arial" w:hAnsi="Arial" w:cs="Arial"/>
          <w:b/>
          <w:color w:val="000000"/>
          <w:sz w:val="20"/>
          <w:szCs w:val="20"/>
        </w:rPr>
      </w:pP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D312E4">
        <w:rPr>
          <w:rFonts w:ascii="Arial" w:eastAsia="Arial" w:hAnsi="Arial" w:cs="Arial"/>
          <w:b/>
          <w:color w:val="4F81BD" w:themeColor="accent1"/>
          <w:sz w:val="20"/>
          <w:szCs w:val="20"/>
        </w:rPr>
        <w:t xml:space="preserve">Alejandro </w:t>
      </w:r>
      <w:proofErr w:type="spellStart"/>
      <w:r w:rsidRPr="00D312E4">
        <w:rPr>
          <w:rFonts w:ascii="Arial" w:eastAsia="Arial" w:hAnsi="Arial" w:cs="Arial"/>
          <w:b/>
          <w:color w:val="4F81BD" w:themeColor="accent1"/>
          <w:sz w:val="20"/>
          <w:szCs w:val="20"/>
        </w:rPr>
        <w:t>Naclerio</w:t>
      </w:r>
      <w:proofErr w:type="spellEnd"/>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6 horas semanales</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Conocimientos  previos  para  el  mejor  aprovechamiento  del  curso:  conocimientos  generales sobre  Fundamentos  de Economía,  Introducción  a la Economía,  Microeconomía,  Macroeconomía  y Análisis Matemático.</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Forma de evaluación: De acuerdo al Régimen de Estudios vigente, Res. (CS) N° 004/08, el </w:t>
      </w:r>
      <w:proofErr w:type="spellStart"/>
      <w:r>
        <w:rPr>
          <w:rFonts w:ascii="Arial" w:eastAsia="Arial" w:hAnsi="Arial" w:cs="Arial"/>
          <w:color w:val="000000"/>
          <w:sz w:val="20"/>
          <w:szCs w:val="20"/>
        </w:rPr>
        <w:t>cursose</w:t>
      </w:r>
      <w:proofErr w:type="spellEnd"/>
      <w:r>
        <w:rPr>
          <w:rFonts w:ascii="Arial" w:eastAsia="Arial" w:hAnsi="Arial" w:cs="Arial"/>
          <w:color w:val="000000"/>
          <w:sz w:val="20"/>
          <w:szCs w:val="20"/>
        </w:rPr>
        <w:t xml:space="preserve"> evaluará a partir de instancias  de evaluación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un examen integrador  para  los alumnos  que  no  promocionen  el curso  y la realización  de actividades  extra- áulicas.</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Doctor en Ciencias Económicas, </w:t>
      </w:r>
      <w:proofErr w:type="spellStart"/>
      <w:r>
        <w:rPr>
          <w:rFonts w:ascii="Arial" w:eastAsia="Arial" w:hAnsi="Arial" w:cs="Arial"/>
          <w:color w:val="000000"/>
          <w:sz w:val="20"/>
          <w:szCs w:val="20"/>
        </w:rPr>
        <w:t>Université</w:t>
      </w:r>
      <w:proofErr w:type="spellEnd"/>
      <w:r>
        <w:rPr>
          <w:rFonts w:ascii="Arial" w:eastAsia="Arial" w:hAnsi="Arial" w:cs="Arial"/>
          <w:color w:val="000000"/>
          <w:sz w:val="20"/>
          <w:szCs w:val="20"/>
        </w:rPr>
        <w:t xml:space="preserve"> Paris 13, Faculté de </w:t>
      </w:r>
      <w:proofErr w:type="spellStart"/>
      <w:r>
        <w:rPr>
          <w:rFonts w:ascii="Arial" w:eastAsia="Arial" w:hAnsi="Arial" w:cs="Arial"/>
          <w:color w:val="000000"/>
          <w:sz w:val="20"/>
          <w:szCs w:val="20"/>
        </w:rPr>
        <w:t>Sciences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Économiques</w:t>
      </w:r>
      <w:proofErr w:type="spellEnd"/>
      <w:r>
        <w:rPr>
          <w:rFonts w:ascii="Arial" w:eastAsia="Arial" w:hAnsi="Arial" w:cs="Arial"/>
          <w:color w:val="000000"/>
          <w:sz w:val="20"/>
          <w:szCs w:val="20"/>
        </w:rPr>
        <w:t xml:space="preserve">, Paris, Francia, 2004. Magister, (DEA o </w:t>
      </w:r>
      <w:proofErr w:type="spellStart"/>
      <w:r>
        <w:rPr>
          <w:rFonts w:ascii="Arial" w:eastAsia="Arial" w:hAnsi="Arial" w:cs="Arial"/>
          <w:color w:val="000000"/>
          <w:sz w:val="20"/>
          <w:szCs w:val="20"/>
        </w:rPr>
        <w:t>Diplôme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d’études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approfondies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Organisation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Industrielle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Innovations</w:t>
      </w:r>
      <w:proofErr w:type="spellEnd"/>
      <w:r>
        <w:rPr>
          <w:rFonts w:ascii="Arial" w:eastAsia="Arial" w:hAnsi="Arial" w:cs="Arial"/>
          <w:color w:val="000000"/>
          <w:sz w:val="20"/>
          <w:szCs w:val="20"/>
        </w:rPr>
        <w:t xml:space="preserve"> et </w:t>
      </w:r>
      <w:proofErr w:type="spellStart"/>
      <w:r>
        <w:rPr>
          <w:rFonts w:ascii="Arial" w:eastAsia="Arial" w:hAnsi="Arial" w:cs="Arial"/>
          <w:color w:val="000000"/>
          <w:sz w:val="20"/>
          <w:szCs w:val="20"/>
        </w:rPr>
        <w:t>Stratégies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Internationales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Université</w:t>
      </w:r>
      <w:proofErr w:type="spellEnd"/>
      <w:r>
        <w:rPr>
          <w:rFonts w:ascii="Arial" w:eastAsia="Arial" w:hAnsi="Arial" w:cs="Arial"/>
          <w:color w:val="000000"/>
          <w:sz w:val="20"/>
          <w:szCs w:val="20"/>
        </w:rPr>
        <w:t xml:space="preserve"> Paris 13, Faculté 7 de </w:t>
      </w:r>
      <w:proofErr w:type="spellStart"/>
      <w:r>
        <w:rPr>
          <w:rFonts w:ascii="Arial" w:eastAsia="Arial" w:hAnsi="Arial" w:cs="Arial"/>
          <w:color w:val="000000"/>
          <w:sz w:val="20"/>
          <w:szCs w:val="20"/>
        </w:rPr>
        <w:t>Sciences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Économiques</w:t>
      </w:r>
      <w:proofErr w:type="spellEnd"/>
      <w:r>
        <w:rPr>
          <w:rFonts w:ascii="Arial" w:eastAsia="Arial" w:hAnsi="Arial" w:cs="Arial"/>
          <w:color w:val="000000"/>
          <w:sz w:val="20"/>
          <w:szCs w:val="20"/>
        </w:rPr>
        <w:t>,  Paris,  Francia,  2000.  Magister: Ciencias  Sociales  del Trabajo  (UBA). Docente en la UBA, UNLP, UNQ y UNM y ha participado en numerosos proyectos de investigación. Ha escrito  y participado  en la publicación  de documentos,  artículos  de revistas  especializadas  e informes  económicos. Actualmente se desempeña como  Coordinador del Programa  Sistemas Productivos  Locales de la Secretaría de la Pequeña y Mediana Empresa y Desarrollo Regional del Ministerio de Industria de la Nación Argentina.</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0">
        <w:r>
          <w:rPr>
            <w:rFonts w:ascii="Arial" w:eastAsia="Arial" w:hAnsi="Arial" w:cs="Arial"/>
            <w:color w:val="0000FF"/>
            <w:sz w:val="20"/>
            <w:szCs w:val="20"/>
            <w:u w:val="single"/>
          </w:rPr>
          <w:t>alejnac@hotmail.com</w:t>
        </w:r>
      </w:hyperlink>
    </w:p>
    <w:p w:rsidR="00D312E4" w:rsidRDefault="00D312E4">
      <w:pPr>
        <w:pStyle w:val="normal0"/>
        <w:pBdr>
          <w:top w:val="nil"/>
          <w:left w:val="nil"/>
          <w:bottom w:val="nil"/>
          <w:right w:val="nil"/>
          <w:between w:val="nil"/>
        </w:pBdr>
        <w:jc w:val="both"/>
        <w:rPr>
          <w:rFonts w:ascii="Arial" w:eastAsia="Arial" w:hAnsi="Arial" w:cs="Arial"/>
          <w:color w:val="000000"/>
          <w:sz w:val="20"/>
          <w:szCs w:val="20"/>
        </w:rPr>
      </w:pPr>
    </w:p>
    <w:p w:rsidR="00EF22A8" w:rsidRDefault="00EF22A8">
      <w:pPr>
        <w:pStyle w:val="normal0"/>
        <w:pBdr>
          <w:top w:val="nil"/>
          <w:left w:val="nil"/>
          <w:bottom w:val="nil"/>
          <w:right w:val="nil"/>
          <w:between w:val="nil"/>
        </w:pBdr>
        <w:jc w:val="both"/>
        <w:rPr>
          <w:rFonts w:ascii="Arial" w:eastAsia="Arial" w:hAnsi="Arial" w:cs="Arial"/>
          <w:color w:val="000000"/>
          <w:sz w:val="20"/>
          <w:szCs w:val="20"/>
        </w:rPr>
      </w:pPr>
    </w:p>
    <w:p w:rsidR="00EF22A8" w:rsidRDefault="00EF22A8">
      <w:pPr>
        <w:pStyle w:val="normal0"/>
        <w:pBdr>
          <w:top w:val="nil"/>
          <w:left w:val="nil"/>
          <w:bottom w:val="nil"/>
          <w:right w:val="nil"/>
          <w:between w:val="nil"/>
        </w:pBdr>
        <w:jc w:val="both"/>
        <w:rPr>
          <w:rFonts w:ascii="Arial" w:eastAsia="Arial" w:hAnsi="Arial" w:cs="Arial"/>
          <w:color w:val="000000"/>
          <w:sz w:val="20"/>
          <w:szCs w:val="20"/>
        </w:rPr>
      </w:pPr>
    </w:p>
    <w:p w:rsidR="00EF22A8" w:rsidRDefault="00EF22A8">
      <w:pPr>
        <w:pStyle w:val="normal0"/>
        <w:pBdr>
          <w:top w:val="nil"/>
          <w:left w:val="nil"/>
          <w:bottom w:val="nil"/>
          <w:right w:val="nil"/>
          <w:between w:val="nil"/>
        </w:pBdr>
        <w:jc w:val="both"/>
        <w:rPr>
          <w:rFonts w:ascii="Arial" w:eastAsia="Arial" w:hAnsi="Arial" w:cs="Arial"/>
          <w:color w:val="000000"/>
          <w:sz w:val="20"/>
          <w:szCs w:val="20"/>
        </w:rPr>
      </w:pPr>
    </w:p>
    <w:p w:rsidR="00D312E4" w:rsidRPr="00054971" w:rsidRDefault="00D312E4">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Marketing</w:t>
      </w:r>
      <w:r w:rsidR="00F62C4C"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F62C4C" w:rsidRPr="00054971">
        <w:rPr>
          <w:rStyle w:val="nfasisintenso"/>
          <w:rFonts w:eastAsia="Arial"/>
          <w:color w:val="5F497A" w:themeColor="accent4" w:themeShade="BF"/>
        </w:rPr>
        <w:t xml:space="preserve"> y Plan 2003)</w:t>
      </w:r>
    </w:p>
    <w:p w:rsidR="00F62C4C" w:rsidRPr="0051139C"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b/>
          <w:color w:val="4F81BD" w:themeColor="accent1"/>
          <w:sz w:val="20"/>
          <w:szCs w:val="20"/>
        </w:rPr>
        <w:t>Núcleo al que pertenece el curso:</w:t>
      </w:r>
      <w:r w:rsidRPr="0051139C">
        <w:rPr>
          <w:rFonts w:ascii="Arial" w:eastAsia="Arial" w:hAnsi="Arial" w:cs="Arial"/>
          <w:color w:val="4F81BD" w:themeColor="accent1"/>
          <w:sz w:val="20"/>
          <w:szCs w:val="20"/>
        </w:rPr>
        <w:t xml:space="preserve"> </w:t>
      </w:r>
    </w:p>
    <w:p w:rsidR="00F62C4C" w:rsidRPr="0051139C"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Electivo de Comercio y Economía Internacional (Plan 2012/15)</w:t>
      </w:r>
    </w:p>
    <w:p w:rsidR="00F62C4C" w:rsidRPr="0051139C"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Orientación en Gestión Comercial</w:t>
      </w:r>
      <w:r w:rsidRPr="0051139C">
        <w:rPr>
          <w:rFonts w:ascii="Arial" w:eastAsia="Arial" w:hAnsi="Arial" w:cs="Arial"/>
          <w:color w:val="4F81BD" w:themeColor="accent1"/>
          <w:sz w:val="20"/>
          <w:szCs w:val="20"/>
        </w:rPr>
        <w:t xml:space="preserve"> (Plan 2003)</w:t>
      </w:r>
    </w:p>
    <w:p w:rsidR="00F62C4C" w:rsidRPr="00EE24A9"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51"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5D4B95" w:rsidRDefault="00F62C4C" w:rsidP="005D4B95">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005D4B95" w:rsidRPr="00F62C4C">
        <w:rPr>
          <w:rFonts w:ascii="Arial" w:eastAsia="Arial" w:hAnsi="Arial" w:cs="Arial"/>
          <w:b/>
          <w:color w:val="4F81BD" w:themeColor="accent1"/>
          <w:sz w:val="20"/>
          <w:szCs w:val="20"/>
        </w:rPr>
        <w:t>A</w:t>
      </w:r>
      <w:r w:rsidR="005D4B95">
        <w:rPr>
          <w:rFonts w:ascii="Arial" w:eastAsia="Arial" w:hAnsi="Arial" w:cs="Arial"/>
          <w:b/>
          <w:color w:val="4F81BD" w:themeColor="accent1"/>
          <w:sz w:val="20"/>
          <w:szCs w:val="20"/>
        </w:rPr>
        <w:t xml:space="preserve">rmando </w:t>
      </w:r>
      <w:proofErr w:type="spellStart"/>
      <w:r w:rsidR="005D4B95">
        <w:rPr>
          <w:rFonts w:ascii="Arial" w:eastAsia="Arial" w:hAnsi="Arial" w:cs="Arial"/>
          <w:b/>
          <w:color w:val="4F81BD" w:themeColor="accent1"/>
          <w:sz w:val="20"/>
          <w:szCs w:val="20"/>
        </w:rPr>
        <w:t>Azeglio</w:t>
      </w:r>
      <w:proofErr w:type="spellEnd"/>
    </w:p>
    <w:p w:rsidR="005D4B95" w:rsidRDefault="005D4B95" w:rsidP="005D4B95">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5D4B95" w:rsidRDefault="005D4B95" w:rsidP="005D4B95">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10 horas semanales</w:t>
      </w:r>
    </w:p>
    <w:p w:rsidR="005D4B95" w:rsidRDefault="005D4B95" w:rsidP="005D4B95">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estar cursando el último año de la carrera. Es altamente recomendable haber cursado las materias Evaluación de Proyectos de Inversión, Logística y Financiamiento del Comercio Exterior y Comercialización y Mercados Internacionales</w:t>
      </w:r>
    </w:p>
    <w:p w:rsidR="005D4B95" w:rsidRDefault="005D4B95" w:rsidP="005D4B95">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Test de lectura escritos, Trabajos prácticos. Dos exámenes parciales, Plan de Marketing, Examen Integrador. </w:t>
      </w:r>
    </w:p>
    <w:p w:rsidR="005D4B95" w:rsidRDefault="005D4B95" w:rsidP="005D4B95">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Administración de Empresas de la Universidad de San Juan. </w:t>
      </w:r>
      <w:proofErr w:type="spellStart"/>
      <w:r>
        <w:rPr>
          <w:rFonts w:ascii="Arial" w:eastAsia="Arial" w:hAnsi="Arial" w:cs="Arial"/>
          <w:color w:val="000000"/>
          <w:sz w:val="20"/>
          <w:szCs w:val="20"/>
        </w:rPr>
        <w:t>Master</w:t>
      </w:r>
      <w:proofErr w:type="spellEnd"/>
      <w:r>
        <w:rPr>
          <w:rFonts w:ascii="Arial" w:eastAsia="Arial" w:hAnsi="Arial" w:cs="Arial"/>
          <w:color w:val="000000"/>
          <w:sz w:val="20"/>
          <w:szCs w:val="20"/>
        </w:rPr>
        <w:t xml:space="preserve"> en Dirección Comercial y Marketing de la Escuela Internacional de Negocios –CEREM (Madrid- España). </w:t>
      </w:r>
      <w:proofErr w:type="spellStart"/>
      <w:r>
        <w:rPr>
          <w:rFonts w:ascii="Arial" w:eastAsia="Arial" w:hAnsi="Arial" w:cs="Arial"/>
          <w:color w:val="000000"/>
          <w:sz w:val="20"/>
          <w:szCs w:val="20"/>
        </w:rPr>
        <w:t>Master</w:t>
      </w:r>
      <w:proofErr w:type="spellEnd"/>
      <w:r>
        <w:rPr>
          <w:rFonts w:ascii="Arial" w:eastAsia="Arial" w:hAnsi="Arial" w:cs="Arial"/>
          <w:color w:val="000000"/>
          <w:sz w:val="20"/>
          <w:szCs w:val="20"/>
        </w:rPr>
        <w:t xml:space="preserve"> en Gestión pública del turismo por la Universidad Internacional fe </w:t>
      </w:r>
      <w:proofErr w:type="spellStart"/>
      <w:r>
        <w:rPr>
          <w:rFonts w:ascii="Arial" w:eastAsia="Arial" w:hAnsi="Arial" w:cs="Arial"/>
          <w:color w:val="000000"/>
          <w:sz w:val="20"/>
          <w:szCs w:val="20"/>
        </w:rPr>
        <w:t>Andalucia</w:t>
      </w:r>
      <w:proofErr w:type="spellEnd"/>
      <w:r>
        <w:rPr>
          <w:rFonts w:ascii="Arial" w:eastAsia="Arial" w:hAnsi="Arial" w:cs="Arial"/>
          <w:color w:val="000000"/>
          <w:sz w:val="20"/>
          <w:szCs w:val="20"/>
        </w:rPr>
        <w:t xml:space="preserve"> (Huelva- España). Se desempeña como docente investigador en la Universidad Nacional de Quilmes.  </w:t>
      </w:r>
    </w:p>
    <w:p w:rsidR="005D4B95" w:rsidRDefault="005D4B95" w:rsidP="005D4B95">
      <w:pPr>
        <w:pStyle w:val="normal0"/>
        <w:pBdr>
          <w:top w:val="nil"/>
          <w:left w:val="nil"/>
          <w:bottom w:val="nil"/>
          <w:right w:val="nil"/>
          <w:between w:val="nil"/>
        </w:pBdr>
        <w:jc w:val="both"/>
        <w:rPr>
          <w:rStyle w:val="nfasisintenso"/>
          <w:rFonts w:eastAsia="Arial"/>
          <w:color w:val="5F497A" w:themeColor="accent4" w:themeShade="BF"/>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52" w:history="1">
        <w:r w:rsidRPr="007273CC">
          <w:rPr>
            <w:rStyle w:val="Hipervnculo"/>
            <w:rFonts w:ascii="Arial" w:eastAsia="Arial" w:hAnsi="Arial" w:cs="Arial"/>
            <w:sz w:val="20"/>
            <w:szCs w:val="20"/>
          </w:rPr>
          <w:t>aazeglio@unq.edu.ar</w:t>
        </w:r>
      </w:hyperlink>
    </w:p>
    <w:p w:rsidR="005D4B95" w:rsidRDefault="005D4B95" w:rsidP="001931D3">
      <w:pPr>
        <w:pStyle w:val="normal0"/>
        <w:pBdr>
          <w:top w:val="nil"/>
          <w:left w:val="nil"/>
          <w:bottom w:val="nil"/>
          <w:right w:val="nil"/>
          <w:between w:val="nil"/>
        </w:pBdr>
        <w:spacing w:after="120"/>
        <w:jc w:val="both"/>
        <w:rPr>
          <w:rStyle w:val="nfasisintenso"/>
          <w:rFonts w:eastAsia="Arial"/>
          <w:color w:val="5F497A" w:themeColor="accent4" w:themeShade="BF"/>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Operatoria y Práctica Aduanera del Comercio Internacional </w:t>
      </w:r>
      <w:r w:rsidR="00F62C4C" w:rsidRPr="00054971">
        <w:rPr>
          <w:rStyle w:val="nfasisintenso"/>
          <w:rFonts w:eastAsia="Arial"/>
          <w:color w:val="5F497A" w:themeColor="accent4" w:themeShade="BF"/>
        </w:rPr>
        <w:t>(Plan 20</w:t>
      </w:r>
      <w:r w:rsidR="00EF22A8">
        <w:rPr>
          <w:rStyle w:val="nfasisintenso"/>
          <w:rFonts w:eastAsia="Arial"/>
          <w:color w:val="5F497A" w:themeColor="accent4" w:themeShade="BF"/>
        </w:rPr>
        <w:t>23</w:t>
      </w:r>
      <w:r w:rsidR="00F62C4C" w:rsidRPr="00054971">
        <w:rPr>
          <w:rStyle w:val="nfasisintenso"/>
          <w:rFonts w:eastAsia="Arial"/>
          <w:color w:val="5F497A" w:themeColor="accent4" w:themeShade="BF"/>
        </w:rPr>
        <w:t>) // Práctica Aduanera y Operatoria del Comercio Exterior (Plan 2003)</w:t>
      </w:r>
    </w:p>
    <w:p w:rsidR="00F62C4C" w:rsidRPr="00F62C4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b/>
          <w:color w:val="4F81BD" w:themeColor="accent1"/>
          <w:sz w:val="20"/>
          <w:szCs w:val="20"/>
        </w:rPr>
        <w:t>Núcleo al que pertenece el curso:</w:t>
      </w:r>
    </w:p>
    <w:p w:rsidR="00674D03" w:rsidRPr="00F62C4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 xml:space="preserve">Tópicos de Gestión Comercial </w:t>
      </w:r>
      <w:r w:rsidR="00F62C4C" w:rsidRPr="00F62C4C">
        <w:rPr>
          <w:rFonts w:ascii="Arial" w:eastAsia="Arial" w:hAnsi="Arial" w:cs="Arial"/>
          <w:color w:val="4F81BD" w:themeColor="accent1"/>
          <w:sz w:val="20"/>
          <w:szCs w:val="20"/>
        </w:rPr>
        <w:t>(Plan 2012/15)</w:t>
      </w:r>
    </w:p>
    <w:p w:rsidR="00F62C4C" w:rsidRPr="00F62C4C" w:rsidRDefault="00F62C4C">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Orientación en Gestión Comercial (Plan 2003)</w:t>
      </w:r>
    </w:p>
    <w:p w:rsidR="00F62C4C" w:rsidRPr="00EE24A9"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5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5D4B95">
        <w:rPr>
          <w:rFonts w:ascii="Arial" w:eastAsia="Arial" w:hAnsi="Arial" w:cs="Arial"/>
          <w:b/>
          <w:color w:val="4F81BD" w:themeColor="accent1"/>
          <w:sz w:val="20"/>
          <w:szCs w:val="20"/>
        </w:rPr>
        <w:t xml:space="preserve">Leandro </w:t>
      </w:r>
      <w:proofErr w:type="spellStart"/>
      <w:r w:rsidRPr="005D4B95">
        <w:rPr>
          <w:rFonts w:ascii="Arial" w:eastAsia="Arial" w:hAnsi="Arial" w:cs="Arial"/>
          <w:b/>
          <w:color w:val="4F81BD" w:themeColor="accent1"/>
          <w:sz w:val="20"/>
          <w:szCs w:val="20"/>
        </w:rPr>
        <w:t>Martìn</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debido a que es un curso con un alto  contenido  práctico  se recomienda  revisar  los casos  vistos  durante  las clases  semanales profundizándolos con lecturas recomendadas por el docente.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Clasificación Arancelaria y Valoración Aduanera.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 N</w:t>
      </w:r>
      <w:r w:rsidR="00D7569C">
        <w:rPr>
          <w:rFonts w:ascii="Arial" w:eastAsia="Arial" w:hAnsi="Arial" w:cs="Arial"/>
          <w:color w:val="000000"/>
          <w:sz w:val="20"/>
          <w:szCs w:val="20"/>
        </w:rPr>
        <w:t>º 201/18</w:t>
      </w:r>
      <w:r>
        <w:rPr>
          <w:rFonts w:ascii="Arial" w:eastAsia="Arial" w:hAnsi="Arial" w:cs="Arial"/>
          <w:color w:val="000000"/>
          <w:sz w:val="20"/>
          <w:szCs w:val="20"/>
        </w:rPr>
        <w:t xml:space="preserve">, siendo tres instancias de evaluación (dos evaluaciones  escritas y la entrega de un TP),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Breve CV del  docente: </w:t>
      </w:r>
      <w:r>
        <w:rPr>
          <w:rFonts w:ascii="Arial" w:eastAsia="Arial" w:hAnsi="Arial" w:cs="Arial"/>
          <w:color w:val="000000"/>
          <w:sz w:val="20"/>
          <w:szCs w:val="20"/>
        </w:rPr>
        <w:t>Licenciado en Comercio Internacional (UNQ) y Licenciado en Administración (UNQ). Despachante de Aduana y Agente de Transporte Aduanero (Aduana Nacional Argentina). Maestría en Relaciones Comerciales Internacionales (UNTREF). Docente ordinario de la Universidad Nacional de Quilmes (UNQ) donde dicta en grado las asignaturas: Introducción al Comercio Internacional y Logística del Comercio Internacional -en modalidad virtual- y en posgrado dicta la asignatura Administración operativa del comercio internacional II, de la Maestría en Comercio y Negocios Internacionales. Además, fue docente del Curso extracurricular Sistema Informático María (SIM), Módulo despachante de Aduanas.</w:t>
      </w:r>
      <w:r w:rsidR="009C0EFA">
        <w:rPr>
          <w:rFonts w:ascii="Arial" w:eastAsia="Arial" w:hAnsi="Arial" w:cs="Arial"/>
          <w:color w:val="000000"/>
          <w:sz w:val="20"/>
          <w:szCs w:val="20"/>
        </w:rPr>
        <w:t xml:space="preserve"> </w:t>
      </w:r>
      <w:r>
        <w:rPr>
          <w:rFonts w:ascii="Arial" w:eastAsia="Arial" w:hAnsi="Arial" w:cs="Arial"/>
          <w:color w:val="000000"/>
          <w:sz w:val="20"/>
          <w:szCs w:val="20"/>
        </w:rPr>
        <w:t xml:space="preserve">Ha realizado actividades de gestión académica en el Departamento de Economía y Administración de la UNQ como Coordinador del Área de Comercio Internacional, Consejero Departamental y como Director de las carreras Tecnicatura Universitaria en Ciencias Empresariales y la Licenciatura en Comercio Internacional  -en modalidad virtual-. En tanto, su trayectoria profesional se ha desarrollado en Estudios Aduaneros y </w:t>
      </w:r>
      <w:proofErr w:type="spellStart"/>
      <w:r>
        <w:rPr>
          <w:rFonts w:ascii="Arial" w:eastAsia="Arial" w:hAnsi="Arial" w:cs="Arial"/>
          <w:color w:val="000000"/>
          <w:sz w:val="20"/>
          <w:szCs w:val="20"/>
        </w:rPr>
        <w:t>Freightforwarders</w:t>
      </w:r>
      <w:proofErr w:type="spellEnd"/>
      <w:r>
        <w:rPr>
          <w:rFonts w:ascii="Arial" w:eastAsia="Arial" w:hAnsi="Arial" w:cs="Arial"/>
          <w:color w:val="000000"/>
          <w:sz w:val="20"/>
          <w:szCs w:val="20"/>
        </w:rPr>
        <w:t>.</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4" w:history="1">
        <w:r w:rsidR="0063532B" w:rsidRPr="007273CC">
          <w:rPr>
            <w:rStyle w:val="Hipervnculo"/>
            <w:rFonts w:ascii="Arial" w:eastAsia="Arial" w:hAnsi="Arial" w:cs="Arial"/>
            <w:sz w:val="20"/>
            <w:szCs w:val="20"/>
          </w:rPr>
          <w:t>lmartin@uvq.edu.ar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Profesor:</w:t>
      </w:r>
      <w:r>
        <w:rPr>
          <w:rFonts w:ascii="Arial" w:eastAsia="Arial" w:hAnsi="Arial" w:cs="Arial"/>
          <w:color w:val="000000"/>
          <w:sz w:val="20"/>
          <w:szCs w:val="20"/>
        </w:rPr>
        <w:t xml:space="preserve"> </w:t>
      </w:r>
      <w:r w:rsidRPr="00F62C4C">
        <w:rPr>
          <w:rFonts w:ascii="Arial" w:eastAsia="Arial" w:hAnsi="Arial" w:cs="Arial"/>
          <w:b/>
          <w:color w:val="4F81BD" w:themeColor="accent1"/>
          <w:sz w:val="20"/>
          <w:szCs w:val="20"/>
        </w:rPr>
        <w:t xml:space="preserve">Julieta </w:t>
      </w:r>
      <w:proofErr w:type="spellStart"/>
      <w:r w:rsidRPr="00F62C4C">
        <w:rPr>
          <w:rFonts w:ascii="Arial" w:eastAsia="Arial" w:hAnsi="Arial" w:cs="Arial"/>
          <w:b/>
          <w:color w:val="4F81BD" w:themeColor="accent1"/>
          <w:sz w:val="20"/>
          <w:szCs w:val="20"/>
        </w:rPr>
        <w:t>Peuriot</w:t>
      </w:r>
      <w:proofErr w:type="spellEnd"/>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debido a que es un curso con un alto  contenido  práctico</w:t>
      </w:r>
      <w:r w:rsidR="009C0EFA">
        <w:rPr>
          <w:rFonts w:ascii="Arial" w:eastAsia="Arial" w:hAnsi="Arial" w:cs="Arial"/>
          <w:color w:val="000000"/>
          <w:sz w:val="20"/>
          <w:szCs w:val="20"/>
        </w:rPr>
        <w:t>,</w:t>
      </w:r>
      <w:r>
        <w:rPr>
          <w:rFonts w:ascii="Arial" w:eastAsia="Arial" w:hAnsi="Arial" w:cs="Arial"/>
          <w:color w:val="000000"/>
          <w:sz w:val="20"/>
          <w:szCs w:val="20"/>
        </w:rPr>
        <w:t xml:space="preserve"> se recomienda  revisar  los casos  vistos  durante  las clases  semanales profundizándolos con lecturas recomendadas por el docente.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Clasificación Arancelaria y Valoración Aduanera.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 N°</w:t>
      </w:r>
      <w:r w:rsidR="00A31E3A">
        <w:rPr>
          <w:rFonts w:ascii="Arial" w:eastAsia="Arial" w:hAnsi="Arial" w:cs="Arial"/>
          <w:color w:val="000000"/>
          <w:sz w:val="20"/>
          <w:szCs w:val="20"/>
        </w:rPr>
        <w:t>201/18</w:t>
      </w:r>
      <w:r>
        <w:rPr>
          <w:rFonts w:ascii="Arial" w:eastAsia="Arial" w:hAnsi="Arial" w:cs="Arial"/>
          <w:color w:val="000000"/>
          <w:sz w:val="20"/>
          <w:szCs w:val="20"/>
        </w:rPr>
        <w:t xml:space="preserve">, siendo tres instancias de evaluación (dos evaluaciones  escritas y la entrega de un TP),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Breve CV del docente: </w:t>
      </w:r>
      <w:r>
        <w:rPr>
          <w:rFonts w:ascii="Arial" w:eastAsia="Arial" w:hAnsi="Arial" w:cs="Arial"/>
          <w:color w:val="000000"/>
          <w:sz w:val="20"/>
          <w:szCs w:val="20"/>
        </w:rPr>
        <w:t xml:space="preserve">Licenciada en Comercio Internacional </w:t>
      </w:r>
      <w:r w:rsidR="009C0EFA">
        <w:rPr>
          <w:rFonts w:ascii="Arial" w:eastAsia="Arial" w:hAnsi="Arial" w:cs="Arial"/>
          <w:color w:val="000000"/>
          <w:sz w:val="20"/>
          <w:szCs w:val="20"/>
        </w:rPr>
        <w:t>(UNQ)</w:t>
      </w:r>
      <w:r>
        <w:rPr>
          <w:rFonts w:ascii="Arial" w:eastAsia="Arial" w:hAnsi="Arial" w:cs="Arial"/>
          <w:color w:val="000000"/>
          <w:sz w:val="20"/>
          <w:szCs w:val="20"/>
        </w:rPr>
        <w:t>. Técnica en Administración Aduanera, Agente de Transporte Aduanero en ejercicio y Despachante de Aduana.</w:t>
      </w:r>
      <w:r w:rsidR="009C0EFA">
        <w:rPr>
          <w:rFonts w:ascii="Arial" w:eastAsia="Arial" w:hAnsi="Arial" w:cs="Arial"/>
          <w:color w:val="000000"/>
          <w:sz w:val="20"/>
          <w:szCs w:val="20"/>
        </w:rPr>
        <w:t xml:space="preserve"> </w:t>
      </w:r>
      <w:r>
        <w:rPr>
          <w:rFonts w:ascii="Arial" w:eastAsia="Arial" w:hAnsi="Arial" w:cs="Arial"/>
          <w:color w:val="000000"/>
          <w:sz w:val="20"/>
          <w:szCs w:val="20"/>
        </w:rPr>
        <w:t>Especialista en manejo de mercaderías peligrosas por vía aérea, acuática y terrestre. Realizó la Especialización de Docencia en Entornos Virtuales de la Universidad Virtual de Quilmes.</w:t>
      </w:r>
      <w:r w:rsidR="009C0EFA">
        <w:rPr>
          <w:rFonts w:ascii="Arial" w:eastAsia="Arial" w:hAnsi="Arial" w:cs="Arial"/>
          <w:color w:val="000000"/>
          <w:sz w:val="20"/>
          <w:szCs w:val="20"/>
        </w:rPr>
        <w:t xml:space="preserve"> </w:t>
      </w:r>
      <w:r>
        <w:rPr>
          <w:rFonts w:ascii="Arial" w:eastAsia="Arial" w:hAnsi="Arial" w:cs="Arial"/>
          <w:color w:val="000000"/>
          <w:sz w:val="20"/>
          <w:szCs w:val="20"/>
        </w:rPr>
        <w:t>Se desempeña profesionalmente en la gestión comercial y asesoría integral operativa de logística internacional de mercaderías y cargas especiales.</w:t>
      </w:r>
      <w:r w:rsidR="009C0EFA">
        <w:rPr>
          <w:rFonts w:ascii="Arial" w:eastAsia="Arial" w:hAnsi="Arial" w:cs="Arial"/>
          <w:color w:val="000000"/>
          <w:sz w:val="20"/>
          <w:szCs w:val="20"/>
        </w:rPr>
        <w:t xml:space="preserve"> </w:t>
      </w:r>
      <w:r>
        <w:rPr>
          <w:rFonts w:ascii="Arial" w:eastAsia="Arial" w:hAnsi="Arial" w:cs="Arial"/>
          <w:color w:val="000000"/>
          <w:sz w:val="20"/>
          <w:szCs w:val="20"/>
        </w:rPr>
        <w:t>Ha realizado trabajos de asesoría sobre normativa aduanera a la Embajada de Brasil.</w:t>
      </w:r>
      <w:r w:rsidR="009C0EFA">
        <w:rPr>
          <w:rFonts w:ascii="Arial" w:eastAsia="Arial" w:hAnsi="Arial" w:cs="Arial"/>
          <w:color w:val="000000"/>
          <w:sz w:val="20"/>
          <w:szCs w:val="20"/>
        </w:rPr>
        <w:t xml:space="preserve"> </w:t>
      </w:r>
      <w:r>
        <w:rPr>
          <w:rFonts w:ascii="Arial" w:eastAsia="Arial" w:hAnsi="Arial" w:cs="Arial"/>
          <w:color w:val="000000"/>
          <w:sz w:val="20"/>
          <w:szCs w:val="20"/>
        </w:rPr>
        <w:t xml:space="preserve">Actualmente es docente de grado en la </w:t>
      </w:r>
      <w:r w:rsidR="009C0EFA">
        <w:rPr>
          <w:rFonts w:ascii="Arial" w:eastAsia="Arial" w:hAnsi="Arial" w:cs="Arial"/>
          <w:color w:val="000000"/>
          <w:sz w:val="20"/>
          <w:szCs w:val="20"/>
        </w:rPr>
        <w:t>UVQ, l</w:t>
      </w:r>
      <w:r>
        <w:rPr>
          <w:rFonts w:ascii="Arial" w:eastAsia="Arial" w:hAnsi="Arial" w:cs="Arial"/>
          <w:color w:val="000000"/>
          <w:sz w:val="20"/>
          <w:szCs w:val="20"/>
        </w:rPr>
        <w:t>a Universidad de Belgrano, el Instituto de Capacitación Aduanera y la Cámara Argentina de Comercio, Industria y Producción de la República Argentina (CACIPRA).</w:t>
      </w:r>
      <w:r w:rsidR="009C0EFA">
        <w:rPr>
          <w:rFonts w:ascii="Arial" w:eastAsia="Arial" w:hAnsi="Arial" w:cs="Arial"/>
          <w:color w:val="000000"/>
          <w:sz w:val="20"/>
          <w:szCs w:val="20"/>
        </w:rPr>
        <w:t xml:space="preserve"> </w:t>
      </w:r>
      <w:r>
        <w:rPr>
          <w:rFonts w:ascii="Arial" w:eastAsia="Arial" w:hAnsi="Arial" w:cs="Arial"/>
          <w:color w:val="000000"/>
          <w:sz w:val="20"/>
          <w:szCs w:val="20"/>
        </w:rPr>
        <w:t>Brinda cursos de capacitación para Agentes de Transporte Aduanero en la Asociación Argentina de Agentes de Carga Internacional.</w:t>
      </w:r>
      <w:r w:rsidR="009C0EFA">
        <w:rPr>
          <w:rFonts w:ascii="Arial" w:eastAsia="Arial" w:hAnsi="Arial" w:cs="Arial"/>
          <w:color w:val="000000"/>
          <w:sz w:val="20"/>
          <w:szCs w:val="20"/>
        </w:rPr>
        <w:t xml:space="preserve"> </w:t>
      </w:r>
      <w:r>
        <w:rPr>
          <w:rFonts w:ascii="Arial" w:eastAsia="Arial" w:hAnsi="Arial" w:cs="Arial"/>
          <w:color w:val="000000"/>
          <w:sz w:val="20"/>
          <w:szCs w:val="20"/>
        </w:rPr>
        <w:t>Es directora y coordinadora académica del Post Título en Logística del Instituto Superior de la Cámara Argentina de Comercio Industria y Producción.</w:t>
      </w:r>
    </w:p>
    <w:p w:rsidR="00D312E4" w:rsidRPr="00A4023F" w:rsidRDefault="00C612CB" w:rsidP="00A4023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5" w:history="1">
        <w:r w:rsidR="0063532B" w:rsidRPr="007273CC">
          <w:rPr>
            <w:rStyle w:val="Hipervnculo"/>
            <w:rFonts w:ascii="Arial" w:eastAsia="Arial" w:hAnsi="Arial" w:cs="Arial"/>
            <w:sz w:val="20"/>
            <w:szCs w:val="20"/>
          </w:rPr>
          <w:t>jpeuriot@uvq.edu.ar</w:t>
        </w:r>
      </w:hyperlink>
      <w:r w:rsidR="0063532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63532B">
        <w:rPr>
          <w:rFonts w:ascii="Arial" w:eastAsia="Arial" w:hAnsi="Arial" w:cs="Arial"/>
          <w:color w:val="000000"/>
          <w:sz w:val="20"/>
          <w:szCs w:val="20"/>
        </w:rPr>
        <w:t xml:space="preserve"> </w:t>
      </w:r>
    </w:p>
    <w:p w:rsidR="00A4023F" w:rsidRDefault="00A4023F">
      <w:pPr>
        <w:pStyle w:val="normal0"/>
        <w:pBdr>
          <w:top w:val="nil"/>
          <w:left w:val="nil"/>
          <w:bottom w:val="nil"/>
          <w:right w:val="nil"/>
          <w:between w:val="nil"/>
        </w:pBdr>
        <w:jc w:val="both"/>
        <w:rPr>
          <w:rFonts w:ascii="Arial" w:eastAsia="Arial" w:hAnsi="Arial" w:cs="Arial"/>
          <w:color w:val="000000"/>
          <w:sz w:val="20"/>
          <w:szCs w:val="20"/>
        </w:rPr>
      </w:pPr>
    </w:p>
    <w:p w:rsidR="00F72A9B" w:rsidRDefault="00F72A9B">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Recursos Humanos</w:t>
      </w:r>
      <w:r w:rsidR="00F62C4C"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F62C4C" w:rsidRPr="00054971">
        <w:rPr>
          <w:rStyle w:val="nfasisintenso"/>
          <w:rFonts w:eastAsia="Arial"/>
          <w:color w:val="5F497A" w:themeColor="accent4" w:themeShade="BF"/>
        </w:rPr>
        <w:t xml:space="preserve"> y Plan 2003)</w:t>
      </w:r>
    </w:p>
    <w:p w:rsidR="00F62C4C" w:rsidRPr="00F62C4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b/>
          <w:color w:val="4F81BD" w:themeColor="accent1"/>
          <w:sz w:val="20"/>
          <w:szCs w:val="20"/>
        </w:rPr>
        <w:t>Núcleo al que pertenece el curso:</w:t>
      </w:r>
      <w:r w:rsidRPr="00F62C4C">
        <w:rPr>
          <w:rFonts w:ascii="Arial" w:eastAsia="Arial" w:hAnsi="Arial" w:cs="Arial"/>
          <w:color w:val="4F81BD" w:themeColor="accent1"/>
          <w:sz w:val="20"/>
          <w:szCs w:val="20"/>
        </w:rPr>
        <w:t xml:space="preserve"> </w:t>
      </w:r>
    </w:p>
    <w:p w:rsidR="00F62C4C" w:rsidRPr="00F62C4C" w:rsidRDefault="00F62C4C">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Electivo de Comercio y Economía Internacional (Plan 2012/15)</w:t>
      </w:r>
    </w:p>
    <w:p w:rsidR="00674D03" w:rsidRPr="00F62C4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 xml:space="preserve">Licenciatura </w:t>
      </w:r>
      <w:proofErr w:type="gramStart"/>
      <w:r w:rsidRPr="00F62C4C">
        <w:rPr>
          <w:rFonts w:ascii="Arial" w:eastAsia="Arial" w:hAnsi="Arial" w:cs="Arial"/>
          <w:color w:val="4F81BD" w:themeColor="accent1"/>
          <w:sz w:val="20"/>
          <w:szCs w:val="20"/>
        </w:rPr>
        <w:t>Electivo</w:t>
      </w:r>
      <w:proofErr w:type="gramEnd"/>
      <w:r w:rsidR="00F62C4C" w:rsidRPr="00F62C4C">
        <w:rPr>
          <w:rFonts w:ascii="Arial" w:eastAsia="Arial" w:hAnsi="Arial" w:cs="Arial"/>
          <w:color w:val="4F81BD" w:themeColor="accent1"/>
          <w:sz w:val="20"/>
          <w:szCs w:val="20"/>
        </w:rPr>
        <w:t xml:space="preserve"> (Plan 2003)</w:t>
      </w:r>
    </w:p>
    <w:p w:rsidR="00F62C4C" w:rsidRPr="00EE24A9"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5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Docente:</w:t>
      </w:r>
      <w:r>
        <w:rPr>
          <w:rFonts w:ascii="Arial" w:eastAsia="Arial" w:hAnsi="Arial" w:cs="Arial"/>
          <w:color w:val="000000"/>
          <w:sz w:val="20"/>
          <w:szCs w:val="20"/>
        </w:rPr>
        <w:t xml:space="preserve"> </w:t>
      </w:r>
      <w:r w:rsidR="00480445" w:rsidRPr="00480445">
        <w:rPr>
          <w:rFonts w:ascii="Arial" w:eastAsia="Arial" w:hAnsi="Arial" w:cs="Arial"/>
          <w:b/>
          <w:color w:val="4F81BD" w:themeColor="accent1"/>
          <w:sz w:val="20"/>
          <w:szCs w:val="20"/>
        </w:rPr>
        <w:t>Leandro Elorriaga</w:t>
      </w:r>
      <w:r>
        <w:rPr>
          <w:rFonts w:ascii="Arial" w:eastAsia="Arial" w:hAnsi="Arial" w:cs="Arial"/>
          <w:color w:val="000000"/>
          <w:sz w:val="20"/>
          <w:szCs w:val="20"/>
        </w:rPr>
        <w:t xml:space="preserve"> </w:t>
      </w:r>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480445">
        <w:rPr>
          <w:rFonts w:ascii="Arial" w:eastAsia="Arial" w:hAnsi="Arial" w:cs="Arial"/>
          <w:color w:val="000000"/>
          <w:sz w:val="20"/>
          <w:szCs w:val="20"/>
        </w:rPr>
        <w:t>P</w:t>
      </w:r>
      <w:r>
        <w:rPr>
          <w:rFonts w:ascii="Arial" w:eastAsia="Arial" w:hAnsi="Arial" w:cs="Arial"/>
          <w:color w:val="000000"/>
          <w:sz w:val="20"/>
          <w:szCs w:val="20"/>
        </w:rPr>
        <w:t xml:space="preserve">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w:t>
      </w:r>
      <w:r>
        <w:rPr>
          <w:rFonts w:ascii="Arial" w:eastAsia="Arial" w:hAnsi="Arial" w:cs="Arial"/>
          <w:color w:val="000000"/>
          <w:sz w:val="20"/>
          <w:szCs w:val="20"/>
        </w:rPr>
        <w:t xml:space="preserve"> 4 horas semanales.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es aconsejable tener conocimientos sobre administración general o estratégica, sociología de las organizaciones y dinámica de grupos.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2 parciales individuales y 1 TP integrador. Se siguen las recomendac</w:t>
      </w:r>
      <w:r w:rsidR="00122097">
        <w:rPr>
          <w:rFonts w:ascii="Arial" w:eastAsia="Arial" w:hAnsi="Arial" w:cs="Arial"/>
          <w:color w:val="000000"/>
          <w:sz w:val="20"/>
          <w:szCs w:val="20"/>
        </w:rPr>
        <w:t>iones indicadas en la Res</w:t>
      </w:r>
      <w:r>
        <w:rPr>
          <w:rFonts w:ascii="Arial" w:eastAsia="Arial" w:hAnsi="Arial" w:cs="Arial"/>
          <w:color w:val="000000"/>
          <w:sz w:val="20"/>
          <w:szCs w:val="20"/>
        </w:rPr>
        <w:t xml:space="preserve"> </w:t>
      </w:r>
      <w:r w:rsidR="00A4023F">
        <w:rPr>
          <w:rFonts w:ascii="Arial" w:eastAsia="Arial" w:hAnsi="Arial" w:cs="Arial"/>
          <w:color w:val="000000"/>
          <w:sz w:val="20"/>
          <w:szCs w:val="20"/>
        </w:rPr>
        <w:t>(</w:t>
      </w:r>
      <w:r>
        <w:rPr>
          <w:rFonts w:ascii="Arial" w:eastAsia="Arial" w:hAnsi="Arial" w:cs="Arial"/>
          <w:color w:val="000000"/>
          <w:sz w:val="20"/>
          <w:szCs w:val="20"/>
        </w:rPr>
        <w:t>C</w:t>
      </w:r>
      <w:r w:rsidR="00122097">
        <w:rPr>
          <w:rFonts w:ascii="Arial" w:eastAsia="Arial" w:hAnsi="Arial" w:cs="Arial"/>
          <w:color w:val="000000"/>
          <w:sz w:val="20"/>
          <w:szCs w:val="20"/>
        </w:rPr>
        <w:t>.</w:t>
      </w:r>
      <w:r>
        <w:rPr>
          <w:rFonts w:ascii="Arial" w:eastAsia="Arial" w:hAnsi="Arial" w:cs="Arial"/>
          <w:color w:val="000000"/>
          <w:sz w:val="20"/>
          <w:szCs w:val="20"/>
        </w:rPr>
        <w:t>S</w:t>
      </w:r>
      <w:r w:rsidR="00122097">
        <w:rPr>
          <w:rFonts w:ascii="Arial" w:eastAsia="Arial" w:hAnsi="Arial" w:cs="Arial"/>
          <w:color w:val="000000"/>
          <w:sz w:val="20"/>
          <w:szCs w:val="20"/>
        </w:rPr>
        <w:t>.</w:t>
      </w:r>
      <w:r w:rsidR="00A4023F">
        <w:rPr>
          <w:rFonts w:ascii="Arial" w:eastAsia="Arial" w:hAnsi="Arial" w:cs="Arial"/>
          <w:color w:val="000000"/>
          <w:sz w:val="20"/>
          <w:szCs w:val="20"/>
        </w:rPr>
        <w:t>) Nº</w:t>
      </w:r>
      <w:r w:rsidR="00122097">
        <w:rPr>
          <w:rFonts w:ascii="Arial" w:eastAsia="Arial" w:hAnsi="Arial" w:cs="Arial"/>
          <w:color w:val="000000"/>
          <w:sz w:val="20"/>
          <w:szCs w:val="20"/>
        </w:rPr>
        <w:t xml:space="preserve"> </w:t>
      </w:r>
      <w:r w:rsidR="00A4023F">
        <w:rPr>
          <w:rFonts w:ascii="Arial" w:eastAsia="Arial" w:hAnsi="Arial" w:cs="Arial"/>
          <w:color w:val="000000"/>
          <w:sz w:val="20"/>
          <w:szCs w:val="20"/>
        </w:rPr>
        <w:t>201/18</w:t>
      </w:r>
      <w:r>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Currículum vitae del docente:</w:t>
      </w:r>
      <w:r>
        <w:rPr>
          <w:rFonts w:ascii="Arial" w:eastAsia="Arial" w:hAnsi="Arial" w:cs="Arial"/>
          <w:color w:val="000000"/>
          <w:sz w:val="20"/>
          <w:szCs w:val="20"/>
        </w:rPr>
        <w:t xml:space="preserve"> </w:t>
      </w:r>
      <w:r w:rsidR="00480445" w:rsidRPr="00480445">
        <w:rPr>
          <w:rFonts w:ascii="Arial" w:eastAsia="Arial" w:hAnsi="Arial" w:cs="Arial"/>
          <w:color w:val="000000"/>
          <w:sz w:val="20"/>
          <w:szCs w:val="20"/>
        </w:rPr>
        <w:t xml:space="preserve">Licenciado en Administración Hotelera (UNQ). Diplomado en Economía y Administración (UNQ). Posgrado Maestría en Ciencias Sociales y Humanidades mención en Política y Gestión Pública (UVQ). Especialista en temas de gestión del capital humano, desarrollo y políticas públicas. Docente e Investigador (UNQ). Investigador social miembro de la Red Iberoamericana de Estudios del Desarrollo (RIED). Ex becario concursado del Departamento de Economía y Administración (UNQ). Integra Proyectos de Investigación (I+D) en la Universidad Nacional de Quilmes (UNQ). Sus principales líneas de investigación son los procesos de inducción en </w:t>
      </w:r>
      <w:proofErr w:type="spellStart"/>
      <w:r w:rsidR="00480445" w:rsidRPr="00480445">
        <w:rPr>
          <w:rFonts w:ascii="Arial" w:eastAsia="Arial" w:hAnsi="Arial" w:cs="Arial"/>
          <w:color w:val="000000"/>
          <w:sz w:val="20"/>
          <w:szCs w:val="20"/>
        </w:rPr>
        <w:t>MiPyMEs</w:t>
      </w:r>
      <w:proofErr w:type="spellEnd"/>
      <w:r w:rsidR="00480445" w:rsidRPr="00480445">
        <w:rPr>
          <w:rFonts w:ascii="Arial" w:eastAsia="Arial" w:hAnsi="Arial" w:cs="Arial"/>
          <w:color w:val="000000"/>
          <w:sz w:val="20"/>
          <w:szCs w:val="20"/>
        </w:rPr>
        <w:t xml:space="preserve"> de servicios y la evaluación del impacto a nivel local de políticas públicas. Los resultados de investigación se difundieron y publicaron en revistas científicas con </w:t>
      </w:r>
      <w:proofErr w:type="spellStart"/>
      <w:r w:rsidR="00480445" w:rsidRPr="00480445">
        <w:rPr>
          <w:rFonts w:ascii="Arial" w:eastAsia="Arial" w:hAnsi="Arial" w:cs="Arial"/>
          <w:color w:val="000000"/>
          <w:sz w:val="20"/>
          <w:szCs w:val="20"/>
        </w:rPr>
        <w:t>referato</w:t>
      </w:r>
      <w:proofErr w:type="spellEnd"/>
      <w:r w:rsidR="00480445" w:rsidRPr="00480445">
        <w:rPr>
          <w:rFonts w:ascii="Arial" w:eastAsia="Arial" w:hAnsi="Arial" w:cs="Arial"/>
          <w:color w:val="000000"/>
          <w:sz w:val="20"/>
          <w:szCs w:val="20"/>
        </w:rPr>
        <w:t xml:space="preserve">, tanto nacionales como internacionales. Autor de artículos científicos, </w:t>
      </w:r>
      <w:proofErr w:type="spellStart"/>
      <w:r w:rsidR="00480445" w:rsidRPr="00480445">
        <w:rPr>
          <w:rFonts w:ascii="Arial" w:eastAsia="Arial" w:hAnsi="Arial" w:cs="Arial"/>
          <w:color w:val="000000"/>
          <w:sz w:val="20"/>
          <w:szCs w:val="20"/>
        </w:rPr>
        <w:t>papers</w:t>
      </w:r>
      <w:proofErr w:type="spellEnd"/>
      <w:r w:rsidR="00480445" w:rsidRPr="00480445">
        <w:rPr>
          <w:rFonts w:ascii="Arial" w:eastAsia="Arial" w:hAnsi="Arial" w:cs="Arial"/>
          <w:color w:val="000000"/>
          <w:sz w:val="20"/>
          <w:szCs w:val="20"/>
        </w:rPr>
        <w:t>, ponencias y pósters científicos de su especialización. Conferencista y expositor en encuentros, seminarios, foros iberoamericanos y congresos latinoamericanos de investigación.  En el sector público se desempeña hace más de una década como Asesor Experto de Administración en un organismo público descentralizado de la Ciudad Autónoma de Buenos Aires. En el sector privado trabajó en áreas de gestión operativa de Hoteles en Estados Unidos</w:t>
      </w:r>
      <w:r>
        <w:rPr>
          <w:rFonts w:ascii="Arial" w:eastAsia="Arial" w:hAnsi="Arial" w:cs="Arial"/>
          <w:color w:val="000000"/>
          <w:sz w:val="20"/>
          <w:szCs w:val="20"/>
        </w:rPr>
        <w:t>.</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7" w:history="1">
        <w:r w:rsidR="00480445" w:rsidRPr="001871C8">
          <w:rPr>
            <w:rStyle w:val="Hipervnculo"/>
          </w:rPr>
          <w:t>leandro.elorriaga@unq.edu.ar</w:t>
        </w:r>
      </w:hyperlink>
      <w:r w:rsidR="00480445">
        <w:t xml:space="preserve"> </w:t>
      </w:r>
      <w:r w:rsidR="0063532B">
        <w:rPr>
          <w:rFonts w:ascii="Arial" w:eastAsia="Arial" w:hAnsi="Arial" w:cs="Arial"/>
          <w:color w:val="000000"/>
          <w:sz w:val="20"/>
          <w:szCs w:val="20"/>
        </w:rPr>
        <w:t xml:space="preserve"> </w:t>
      </w:r>
    </w:p>
    <w:p w:rsidR="009C0EFA" w:rsidRDefault="009C0EFA" w:rsidP="0059454A">
      <w:pPr>
        <w:pStyle w:val="normal0"/>
        <w:pBdr>
          <w:top w:val="nil"/>
          <w:left w:val="nil"/>
          <w:bottom w:val="nil"/>
          <w:right w:val="nil"/>
          <w:between w:val="nil"/>
        </w:pBdr>
        <w:jc w:val="both"/>
        <w:rPr>
          <w:rFonts w:ascii="Arial" w:eastAsia="Arial" w:hAnsi="Arial" w:cs="Arial"/>
          <w:b/>
          <w:color w:val="000000"/>
          <w:sz w:val="20"/>
          <w:szCs w:val="20"/>
        </w:rPr>
      </w:pP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Docente:</w:t>
      </w:r>
      <w:r>
        <w:rPr>
          <w:rFonts w:ascii="Arial" w:eastAsia="Arial" w:hAnsi="Arial" w:cs="Arial"/>
          <w:color w:val="000000"/>
          <w:sz w:val="20"/>
          <w:szCs w:val="20"/>
        </w:rPr>
        <w:t xml:space="preserve"> </w:t>
      </w:r>
      <w:r w:rsidR="00480445" w:rsidRPr="00480445">
        <w:rPr>
          <w:rFonts w:ascii="Arial" w:eastAsia="Arial" w:hAnsi="Arial" w:cs="Arial"/>
          <w:b/>
          <w:color w:val="4F81BD" w:themeColor="accent1"/>
          <w:sz w:val="20"/>
          <w:szCs w:val="20"/>
        </w:rPr>
        <w:t>Jesica Cabaña</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w:t>
      </w:r>
      <w:r>
        <w:rPr>
          <w:rFonts w:ascii="Arial" w:eastAsia="Arial" w:hAnsi="Arial" w:cs="Arial"/>
          <w:color w:val="000000"/>
          <w:sz w:val="20"/>
          <w:szCs w:val="20"/>
        </w:rPr>
        <w:t xml:space="preserve"> 4 horas semanales. </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es aconsejable tener conocimientos sobre administración general o estratégica, sociología de las organizaciones y dinámica de grupos.</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Según los estipulado en la Res (C.S.) Nº 201/18 </w:t>
      </w:r>
    </w:p>
    <w:p w:rsidR="0059454A" w:rsidRPr="00524F66" w:rsidRDefault="0059454A" w:rsidP="0059454A">
      <w:pPr>
        <w:jc w:val="both"/>
        <w:rPr>
          <w:rFonts w:ascii="Arial" w:eastAsia="Arial" w:hAnsi="Arial"/>
          <w:color w:val="000000"/>
          <w:sz w:val="20"/>
          <w:szCs w:val="20"/>
        </w:rPr>
      </w:pPr>
      <w:r>
        <w:rPr>
          <w:rFonts w:ascii="Arial" w:eastAsia="Arial" w:hAnsi="Arial" w:cs="Arial"/>
          <w:b/>
          <w:color w:val="000000"/>
          <w:sz w:val="20"/>
          <w:szCs w:val="20"/>
        </w:rPr>
        <w:t>Breve Currículum vitae del docente:</w:t>
      </w:r>
      <w:r>
        <w:rPr>
          <w:rFonts w:ascii="Arial" w:eastAsia="Arial" w:hAnsi="Arial" w:cs="Arial"/>
          <w:color w:val="000000"/>
          <w:sz w:val="20"/>
          <w:szCs w:val="20"/>
        </w:rPr>
        <w:t xml:space="preserve"> </w:t>
      </w:r>
      <w:r w:rsidR="00480445" w:rsidRPr="00480445">
        <w:rPr>
          <w:rFonts w:ascii="Arial" w:eastAsia="Arial" w:hAnsi="Arial"/>
          <w:color w:val="000000"/>
          <w:sz w:val="20"/>
          <w:szCs w:val="20"/>
        </w:rPr>
        <w:t>Licenciada en Relaciones de Trabajo, graduada en la Universidad de Buenos Aires. Actualmente estudiante avanzada en el Profesorado de Enseñanza Media y Superior de Relaciones de Trabajo, UBA. Profesional con más de 10 años de experiencia laboral en la Gestión de Recursos Humanos. Docencia y Extensión Universitaria: Docente de distintas propuestas de Formación para el Trabajo, vinculadas específicamente con la Inserción Laboral, el Desarrollo de Habilidades Socioemocionales y la Gestión de Recursos Humanos, orientadas a Jóvenes de Escuelas Secundarias, Estudiantes Universitarios, Profesionales de la Educación Formal e Informal, entre otros</w:t>
      </w:r>
      <w:r w:rsidRPr="00524F66">
        <w:rPr>
          <w:rFonts w:ascii="Arial" w:eastAsia="Arial" w:hAnsi="Arial"/>
          <w:color w:val="000000"/>
          <w:sz w:val="20"/>
          <w:szCs w:val="20"/>
        </w:rPr>
        <w:t>.</w:t>
      </w:r>
    </w:p>
    <w:p w:rsidR="00674D03"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8" w:history="1">
        <w:r w:rsidR="00480445" w:rsidRPr="001871C8">
          <w:rPr>
            <w:rStyle w:val="Hipervnculo"/>
            <w:rFonts w:ascii="Arial" w:eastAsia="Arial" w:hAnsi="Arial" w:cs="Arial"/>
            <w:sz w:val="20"/>
            <w:szCs w:val="20"/>
          </w:rPr>
          <w:t>jcabana@unq.edu.ar</w:t>
        </w:r>
      </w:hyperlink>
      <w:r w:rsidR="00480445">
        <w:rPr>
          <w:rFonts w:ascii="Arial" w:eastAsia="Arial" w:hAnsi="Arial" w:cs="Arial"/>
          <w:color w:val="000000"/>
          <w:sz w:val="20"/>
          <w:szCs w:val="20"/>
        </w:rPr>
        <w:t xml:space="preserve"> </w:t>
      </w: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Relaciones Económicas Internacionales</w:t>
      </w:r>
      <w:r w:rsidR="00F62C4C" w:rsidRPr="00054971">
        <w:rPr>
          <w:rStyle w:val="nfasisintenso"/>
          <w:rFonts w:eastAsia="Arial"/>
          <w:color w:val="5F497A" w:themeColor="accent4" w:themeShade="BF"/>
        </w:rPr>
        <w:t xml:space="preserve"> (Plan 20</w:t>
      </w:r>
      <w:r w:rsidR="00480445">
        <w:rPr>
          <w:rStyle w:val="nfasisintenso"/>
          <w:rFonts w:eastAsia="Arial"/>
          <w:color w:val="5F497A" w:themeColor="accent4" w:themeShade="BF"/>
        </w:rPr>
        <w:t>23</w:t>
      </w:r>
      <w:r w:rsidR="00F62C4C" w:rsidRPr="00054971">
        <w:rPr>
          <w:rStyle w:val="nfasisintenso"/>
          <w:rFonts w:eastAsia="Arial"/>
          <w:color w:val="5F497A" w:themeColor="accent4" w:themeShade="BF"/>
        </w:rPr>
        <w:t xml:space="preserve"> y Plan 2003)</w:t>
      </w:r>
    </w:p>
    <w:p w:rsidR="00F62C4C" w:rsidRPr="006E1942"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Pr="006E1942">
        <w:rPr>
          <w:rFonts w:ascii="Arial" w:eastAsia="Arial" w:hAnsi="Arial" w:cs="Arial"/>
          <w:color w:val="4F81BD" w:themeColor="accent1"/>
          <w:sz w:val="20"/>
          <w:szCs w:val="20"/>
        </w:rPr>
        <w:t xml:space="preserve"> </w:t>
      </w:r>
    </w:p>
    <w:p w:rsidR="006E1942" w:rsidRPr="006E1942" w:rsidRDefault="006E1942">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Formación y Desarrollo Teórico (Plan 2012/15)</w:t>
      </w:r>
    </w:p>
    <w:p w:rsidR="00674D03" w:rsidRPr="006E1942"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 xml:space="preserve">Licenciatura </w:t>
      </w:r>
      <w:proofErr w:type="gramStart"/>
      <w:r w:rsidRPr="006E1942">
        <w:rPr>
          <w:rFonts w:ascii="Arial" w:eastAsia="Arial" w:hAnsi="Arial" w:cs="Arial"/>
          <w:color w:val="4F81BD" w:themeColor="accent1"/>
          <w:sz w:val="20"/>
          <w:szCs w:val="20"/>
        </w:rPr>
        <w:t>Obligatorio</w:t>
      </w:r>
      <w:proofErr w:type="gramEnd"/>
      <w:r w:rsidR="006E1942" w:rsidRPr="006E1942">
        <w:rPr>
          <w:rFonts w:ascii="Arial" w:eastAsia="Arial" w:hAnsi="Arial" w:cs="Arial"/>
          <w:color w:val="4F81BD" w:themeColor="accent1"/>
          <w:sz w:val="20"/>
          <w:szCs w:val="20"/>
        </w:rPr>
        <w:t xml:space="preserve"> (Plan 2003)</w:t>
      </w:r>
    </w:p>
    <w:p w:rsidR="006E1942" w:rsidRPr="00EE24A9" w:rsidRDefault="006E1942" w:rsidP="006E1942">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59"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F62C4C">
        <w:rPr>
          <w:rFonts w:ascii="Arial" w:eastAsia="Arial" w:hAnsi="Arial" w:cs="Arial"/>
          <w:b/>
          <w:color w:val="4F81BD" w:themeColor="accent1"/>
          <w:sz w:val="20"/>
          <w:szCs w:val="20"/>
        </w:rPr>
        <w:t xml:space="preserve">Manuel </w:t>
      </w:r>
      <w:proofErr w:type="spellStart"/>
      <w:r w:rsidRPr="00F62C4C">
        <w:rPr>
          <w:rFonts w:ascii="Arial" w:eastAsia="Arial" w:hAnsi="Arial" w:cs="Arial"/>
          <w:b/>
          <w:color w:val="4F81BD" w:themeColor="accent1"/>
          <w:sz w:val="20"/>
          <w:szCs w:val="20"/>
        </w:rPr>
        <w:t>Eiros</w:t>
      </w:r>
      <w:proofErr w:type="spellEnd"/>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Teorías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El alumno tendrá las siguientes instancias de evaluación: tres instancias parciales, consistentes en dos exámenes parciales y un trabajo práctico, y un integrador. Además se realizarán actividades mediante el uso del campus </w:t>
      </w:r>
      <w:proofErr w:type="spellStart"/>
      <w:r>
        <w:rPr>
          <w:rFonts w:ascii="Arial" w:eastAsia="Arial" w:hAnsi="Arial" w:cs="Arial"/>
          <w:color w:val="000000"/>
          <w:sz w:val="20"/>
          <w:szCs w:val="20"/>
        </w:rPr>
        <w:t>Qoodle</w:t>
      </w:r>
      <w:proofErr w:type="spellEnd"/>
      <w:r>
        <w:rPr>
          <w:rFonts w:ascii="Arial" w:eastAsia="Arial" w:hAnsi="Arial" w:cs="Arial"/>
          <w:color w:val="000000"/>
          <w:sz w:val="20"/>
          <w:szCs w:val="20"/>
        </w:rPr>
        <w:t>. En todos los casos la evaluación será escrita. Estas instancias de evaluación se rigen por el régimen de estudios vigente, Res</w:t>
      </w:r>
      <w:proofErr w:type="gramStart"/>
      <w:r>
        <w:rPr>
          <w:rFonts w:ascii="Arial" w:eastAsia="Arial" w:hAnsi="Arial" w:cs="Arial"/>
          <w:color w:val="000000"/>
          <w:sz w:val="20"/>
          <w:szCs w:val="20"/>
        </w:rPr>
        <w:t>.</w:t>
      </w:r>
      <w:r w:rsidR="00A4023F">
        <w:rPr>
          <w:rFonts w:ascii="Arial" w:eastAsia="Arial" w:hAnsi="Arial" w:cs="Arial"/>
          <w:color w:val="000000"/>
          <w:sz w:val="20"/>
          <w:szCs w:val="20"/>
        </w:rPr>
        <w:t>(</w:t>
      </w:r>
      <w:proofErr w:type="gramEnd"/>
      <w:r>
        <w:rPr>
          <w:rFonts w:ascii="Arial" w:eastAsia="Arial" w:hAnsi="Arial" w:cs="Arial"/>
          <w:color w:val="000000"/>
          <w:sz w:val="20"/>
          <w:szCs w:val="20"/>
        </w:rPr>
        <w:t>C</w:t>
      </w:r>
      <w:r w:rsidR="00122097">
        <w:rPr>
          <w:rFonts w:ascii="Arial" w:eastAsia="Arial" w:hAnsi="Arial" w:cs="Arial"/>
          <w:color w:val="000000"/>
          <w:sz w:val="20"/>
          <w:szCs w:val="20"/>
        </w:rPr>
        <w:t>.</w:t>
      </w:r>
      <w:r>
        <w:rPr>
          <w:rFonts w:ascii="Arial" w:eastAsia="Arial" w:hAnsi="Arial" w:cs="Arial"/>
          <w:color w:val="000000"/>
          <w:sz w:val="20"/>
          <w:szCs w:val="20"/>
        </w:rPr>
        <w:t>S</w:t>
      </w:r>
      <w:r w:rsidR="00122097">
        <w:rPr>
          <w:rFonts w:ascii="Arial" w:eastAsia="Arial" w:hAnsi="Arial" w:cs="Arial"/>
          <w:color w:val="000000"/>
          <w:sz w:val="20"/>
          <w:szCs w:val="20"/>
        </w:rPr>
        <w:t>.</w:t>
      </w:r>
      <w:r w:rsidR="00A4023F">
        <w:rPr>
          <w:rFonts w:ascii="Arial" w:eastAsia="Arial" w:hAnsi="Arial" w:cs="Arial"/>
          <w:color w:val="000000"/>
          <w:sz w:val="20"/>
          <w:szCs w:val="20"/>
        </w:rPr>
        <w:t>)</w:t>
      </w:r>
      <w:r>
        <w:rPr>
          <w:rFonts w:ascii="Arial" w:eastAsia="Arial" w:hAnsi="Arial" w:cs="Arial"/>
          <w:color w:val="000000"/>
          <w:sz w:val="20"/>
          <w:szCs w:val="20"/>
        </w:rPr>
        <w:t xml:space="preserve"> </w:t>
      </w:r>
      <w:r w:rsidR="00A4023F">
        <w:rPr>
          <w:rFonts w:ascii="Arial" w:eastAsia="Arial" w:hAnsi="Arial" w:cs="Arial"/>
          <w:color w:val="000000"/>
          <w:sz w:val="20"/>
          <w:szCs w:val="20"/>
        </w:rPr>
        <w:t>Nº 201/18</w:t>
      </w:r>
      <w:r>
        <w:rPr>
          <w:rFonts w:ascii="Arial" w:eastAsia="Arial" w:hAnsi="Arial" w:cs="Arial"/>
          <w:color w:val="000000"/>
          <w:sz w:val="20"/>
          <w:szCs w:val="20"/>
        </w:rPr>
        <w:t>.</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Economía Política de la Universidad de Buenos Aires. Magister </w:t>
      </w:r>
      <w:proofErr w:type="spellStart"/>
      <w:r>
        <w:rPr>
          <w:rFonts w:ascii="Arial" w:eastAsia="Arial" w:hAnsi="Arial" w:cs="Arial"/>
          <w:color w:val="000000"/>
          <w:sz w:val="20"/>
          <w:szCs w:val="20"/>
        </w:rPr>
        <w:t>Scientiarum</w:t>
      </w:r>
      <w:proofErr w:type="spellEnd"/>
      <w:r>
        <w:rPr>
          <w:rFonts w:ascii="Arial" w:eastAsia="Arial" w:hAnsi="Arial" w:cs="Arial"/>
          <w:color w:val="000000"/>
          <w:sz w:val="20"/>
          <w:szCs w:val="20"/>
        </w:rPr>
        <w:t xml:space="preserve"> en Economía Internacional. Universidad Central de Venezuela. Docente en la Universidad Nacional de Quilmes y la Universidad de Belgrano. Ex docente de la UBA, del Centro de Estudios del Desarrollo (CENDES) y de la Universidad Central de Venezuela. Ha publicado diversos trabajos sobre desarrollo, comercio, integración y flujos de capital. Consultor en temas vinculados a integración, desarrollo y evaluación de proyectos para la JUNAC, SELA, PNUD y para diversos organismos nacionales y del exterior.</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60" w:history="1">
        <w:r w:rsidR="0063532B" w:rsidRPr="007273CC">
          <w:rPr>
            <w:rStyle w:val="Hipervnculo"/>
            <w:rFonts w:ascii="Arial" w:eastAsia="Arial" w:hAnsi="Arial" w:cs="Arial"/>
            <w:sz w:val="20"/>
            <w:szCs w:val="20"/>
          </w:rPr>
          <w:t>meiros@unq.edu.ar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480445" w:rsidRDefault="00480445">
      <w:pPr>
        <w:pStyle w:val="normal0"/>
        <w:pBdr>
          <w:top w:val="nil"/>
          <w:left w:val="nil"/>
          <w:bottom w:val="nil"/>
          <w:right w:val="nil"/>
          <w:between w:val="nil"/>
        </w:pBdr>
        <w:jc w:val="both"/>
        <w:rPr>
          <w:rFonts w:ascii="Arial" w:eastAsia="Arial" w:hAnsi="Arial" w:cs="Arial"/>
          <w:color w:val="000000"/>
          <w:sz w:val="20"/>
          <w:szCs w:val="20"/>
        </w:rPr>
      </w:pPr>
    </w:p>
    <w:p w:rsidR="00480445" w:rsidRDefault="00480445">
      <w:pPr>
        <w:pStyle w:val="normal0"/>
        <w:pBdr>
          <w:top w:val="nil"/>
          <w:left w:val="nil"/>
          <w:bottom w:val="nil"/>
          <w:right w:val="nil"/>
          <w:between w:val="nil"/>
        </w:pBdr>
        <w:jc w:val="both"/>
        <w:rPr>
          <w:rFonts w:ascii="Arial" w:eastAsia="Arial" w:hAnsi="Arial" w:cs="Arial"/>
          <w:color w:val="000000"/>
          <w:sz w:val="20"/>
          <w:szCs w:val="20"/>
        </w:rPr>
      </w:pPr>
    </w:p>
    <w:p w:rsidR="00480445" w:rsidRDefault="00480445">
      <w:pPr>
        <w:pStyle w:val="normal0"/>
        <w:pBdr>
          <w:top w:val="nil"/>
          <w:left w:val="nil"/>
          <w:bottom w:val="nil"/>
          <w:right w:val="nil"/>
          <w:between w:val="nil"/>
        </w:pBdr>
        <w:jc w:val="both"/>
        <w:rPr>
          <w:rFonts w:ascii="Arial" w:eastAsia="Arial" w:hAnsi="Arial" w:cs="Arial"/>
          <w:color w:val="000000"/>
          <w:sz w:val="20"/>
          <w:szCs w:val="20"/>
        </w:rPr>
      </w:pPr>
    </w:p>
    <w:p w:rsidR="00480445" w:rsidRDefault="00480445">
      <w:pPr>
        <w:pStyle w:val="normal0"/>
        <w:pBdr>
          <w:top w:val="nil"/>
          <w:left w:val="nil"/>
          <w:bottom w:val="nil"/>
          <w:right w:val="nil"/>
          <w:between w:val="nil"/>
        </w:pBdr>
        <w:jc w:val="both"/>
        <w:rPr>
          <w:rFonts w:ascii="Arial" w:eastAsia="Arial" w:hAnsi="Arial" w:cs="Arial"/>
          <w:color w:val="000000"/>
          <w:sz w:val="20"/>
          <w:szCs w:val="20"/>
        </w:rPr>
      </w:pPr>
    </w:p>
    <w:p w:rsidR="00480445" w:rsidRDefault="00480445">
      <w:pPr>
        <w:pStyle w:val="normal0"/>
        <w:pBdr>
          <w:top w:val="nil"/>
          <w:left w:val="nil"/>
          <w:bottom w:val="nil"/>
          <w:right w:val="nil"/>
          <w:between w:val="nil"/>
        </w:pBdr>
        <w:jc w:val="both"/>
        <w:rPr>
          <w:rFonts w:ascii="Arial" w:eastAsia="Arial" w:hAnsi="Arial" w:cs="Arial"/>
          <w:color w:val="000000"/>
          <w:sz w:val="20"/>
          <w:szCs w:val="20"/>
        </w:rPr>
      </w:pPr>
    </w:p>
    <w:p w:rsidR="00480445" w:rsidRDefault="00480445">
      <w:pPr>
        <w:pStyle w:val="normal0"/>
        <w:pBdr>
          <w:top w:val="nil"/>
          <w:left w:val="nil"/>
          <w:bottom w:val="nil"/>
          <w:right w:val="nil"/>
          <w:between w:val="nil"/>
        </w:pBdr>
        <w:jc w:val="both"/>
        <w:rPr>
          <w:rFonts w:ascii="Arial" w:eastAsia="Arial" w:hAnsi="Arial" w:cs="Arial"/>
          <w:color w:val="000000"/>
          <w:sz w:val="20"/>
          <w:szCs w:val="20"/>
        </w:rPr>
      </w:pPr>
    </w:p>
    <w:p w:rsidR="00480445" w:rsidRDefault="00480445">
      <w:pPr>
        <w:pStyle w:val="normal0"/>
        <w:pBdr>
          <w:top w:val="nil"/>
          <w:left w:val="nil"/>
          <w:bottom w:val="nil"/>
          <w:right w:val="nil"/>
          <w:between w:val="nil"/>
        </w:pBdr>
        <w:jc w:val="both"/>
        <w:rPr>
          <w:rFonts w:ascii="Arial" w:eastAsia="Arial" w:hAnsi="Arial" w:cs="Arial"/>
          <w:color w:val="000000"/>
          <w:sz w:val="20"/>
          <w:szCs w:val="20"/>
        </w:rPr>
      </w:pPr>
    </w:p>
    <w:p w:rsidR="00480445" w:rsidRDefault="00480445">
      <w:pPr>
        <w:pStyle w:val="normal0"/>
        <w:pBdr>
          <w:top w:val="nil"/>
          <w:left w:val="nil"/>
          <w:bottom w:val="nil"/>
          <w:right w:val="nil"/>
          <w:between w:val="nil"/>
        </w:pBdr>
        <w:jc w:val="both"/>
        <w:rPr>
          <w:rFonts w:ascii="Arial" w:eastAsia="Arial" w:hAnsi="Arial" w:cs="Arial"/>
          <w:color w:val="000000"/>
          <w:sz w:val="20"/>
          <w:szCs w:val="20"/>
        </w:rPr>
      </w:pPr>
    </w:p>
    <w:p w:rsidR="00480445" w:rsidRDefault="00480445">
      <w:pPr>
        <w:pStyle w:val="normal0"/>
        <w:pBdr>
          <w:top w:val="nil"/>
          <w:left w:val="nil"/>
          <w:bottom w:val="nil"/>
          <w:right w:val="nil"/>
          <w:between w:val="nil"/>
        </w:pBdr>
        <w:jc w:val="both"/>
        <w:rPr>
          <w:rFonts w:ascii="Arial" w:eastAsia="Arial" w:hAnsi="Arial" w:cs="Arial"/>
          <w:color w:val="000000"/>
          <w:sz w:val="20"/>
          <w:szCs w:val="20"/>
        </w:rPr>
      </w:pPr>
    </w:p>
    <w:p w:rsidR="009C0EFA" w:rsidRDefault="009C0EFA">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 xml:space="preserve">Seminario de </w:t>
      </w:r>
      <w:r w:rsidR="00637BCC" w:rsidRPr="00054971">
        <w:rPr>
          <w:rStyle w:val="nfasisintenso"/>
          <w:rFonts w:eastAsia="Arial"/>
          <w:color w:val="5F497A" w:themeColor="accent4" w:themeShade="BF"/>
        </w:rPr>
        <w:t>Práctica</w:t>
      </w:r>
      <w:r w:rsidRPr="00054971">
        <w:rPr>
          <w:rStyle w:val="nfasisintenso"/>
          <w:rFonts w:eastAsia="Arial"/>
          <w:color w:val="5F497A" w:themeColor="accent4" w:themeShade="BF"/>
        </w:rPr>
        <w:t xml:space="preserve"> Integral en Comercio Internacional </w:t>
      </w:r>
      <w:r w:rsidR="006E1942" w:rsidRPr="00054971">
        <w:rPr>
          <w:rStyle w:val="nfasisintenso"/>
          <w:rFonts w:eastAsia="Arial"/>
          <w:color w:val="5F497A" w:themeColor="accent4" w:themeShade="BF"/>
        </w:rPr>
        <w:t>(Plan 20</w:t>
      </w:r>
      <w:r w:rsidR="00480445">
        <w:rPr>
          <w:rStyle w:val="nfasisintenso"/>
          <w:rFonts w:eastAsia="Arial"/>
          <w:color w:val="5F497A" w:themeColor="accent4" w:themeShade="BF"/>
        </w:rPr>
        <w:t>23</w:t>
      </w:r>
      <w:r w:rsidR="006E1942" w:rsidRPr="00054971">
        <w:rPr>
          <w:rStyle w:val="nfasisintenso"/>
          <w:rFonts w:eastAsia="Arial"/>
          <w:color w:val="5F497A" w:themeColor="accent4" w:themeShade="BF"/>
        </w:rPr>
        <w:t>)</w:t>
      </w:r>
    </w:p>
    <w:p w:rsidR="00674D03" w:rsidRPr="006E1942"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006E1942" w:rsidRPr="006E1942">
        <w:rPr>
          <w:rFonts w:ascii="Arial" w:eastAsia="Arial" w:hAnsi="Arial" w:cs="Arial"/>
          <w:color w:val="4F81BD" w:themeColor="accent1"/>
          <w:sz w:val="20"/>
          <w:szCs w:val="20"/>
        </w:rPr>
        <w:t xml:space="preserve"> Tópicos de Gestión Comercial</w:t>
      </w:r>
    </w:p>
    <w:p w:rsidR="006E1942" w:rsidRPr="00EE24A9" w:rsidRDefault="006E1942" w:rsidP="006E1942">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564/12 y RCS Nº 449/15 (</w:t>
      </w:r>
      <w:hyperlink r:id="rId61"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E1942" w:rsidRDefault="006E1942">
      <w:pPr>
        <w:pStyle w:val="normal0"/>
        <w:pBdr>
          <w:top w:val="nil"/>
          <w:left w:val="nil"/>
          <w:bottom w:val="nil"/>
          <w:right w:val="nil"/>
          <w:between w:val="nil"/>
        </w:pBdr>
        <w:jc w:val="both"/>
        <w:rPr>
          <w:rFonts w:ascii="Arial" w:eastAsia="Arial" w:hAnsi="Arial" w:cs="Arial"/>
          <w:b/>
          <w:color w:val="000000"/>
          <w:sz w:val="20"/>
          <w:szCs w:val="20"/>
        </w:rPr>
      </w:pPr>
    </w:p>
    <w:p w:rsidR="006E1942" w:rsidRDefault="006E1942" w:rsidP="006E1942">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E1942">
        <w:rPr>
          <w:rFonts w:ascii="Arial" w:eastAsia="Arial" w:hAnsi="Arial" w:cs="Arial"/>
          <w:b/>
          <w:color w:val="4F81BD" w:themeColor="accent1"/>
          <w:sz w:val="20"/>
          <w:szCs w:val="20"/>
        </w:rPr>
        <w:t xml:space="preserve">Mariana </w:t>
      </w:r>
      <w:proofErr w:type="spellStart"/>
      <w:r w:rsidRPr="006E1942">
        <w:rPr>
          <w:rFonts w:ascii="Arial" w:eastAsia="Arial" w:hAnsi="Arial" w:cs="Arial"/>
          <w:b/>
          <w:color w:val="4F81BD" w:themeColor="accent1"/>
          <w:sz w:val="20"/>
          <w:szCs w:val="20"/>
        </w:rPr>
        <w:t>Abrugiati</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w:t>
      </w:r>
      <w:r>
        <w:rPr>
          <w:rFonts w:ascii="Arial" w:eastAsia="Arial" w:hAnsi="Arial" w:cs="Arial"/>
          <w:color w:val="000000"/>
          <w:sz w:val="20"/>
          <w:szCs w:val="20"/>
        </w:rPr>
        <w:t xml:space="preserve"> Tener aprobadas el resto de las asignaturas del núcleo tópicos en Gestión Comercial.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w:t>
      </w:r>
      <w:r w:rsidR="00A716A5">
        <w:rPr>
          <w:rFonts w:ascii="Arial" w:eastAsia="Arial" w:hAnsi="Arial" w:cs="Arial"/>
          <w:color w:val="000000"/>
          <w:sz w:val="20"/>
          <w:szCs w:val="20"/>
        </w:rPr>
        <w:t xml:space="preserve"> Nº 201/18</w:t>
      </w:r>
      <w:r>
        <w:rPr>
          <w:rFonts w:ascii="Arial" w:eastAsia="Arial" w:hAnsi="Arial" w:cs="Arial"/>
          <w:color w:val="000000"/>
          <w:sz w:val="20"/>
          <w:szCs w:val="20"/>
        </w:rPr>
        <w:t>, siendo las instancias de evaluación dos parci</w:t>
      </w:r>
      <w:r w:rsidR="004E5870">
        <w:rPr>
          <w:rFonts w:ascii="Arial" w:eastAsia="Arial" w:hAnsi="Arial" w:cs="Arial"/>
          <w:color w:val="000000"/>
          <w:sz w:val="20"/>
          <w:szCs w:val="20"/>
        </w:rPr>
        <w:t xml:space="preserve">ales, al menos un </w:t>
      </w:r>
      <w:proofErr w:type="spellStart"/>
      <w:r w:rsidR="004E5870">
        <w:rPr>
          <w:rFonts w:ascii="Arial" w:eastAsia="Arial" w:hAnsi="Arial" w:cs="Arial"/>
          <w:color w:val="000000"/>
          <w:sz w:val="20"/>
          <w:szCs w:val="20"/>
        </w:rPr>
        <w:t>recuperatorio</w:t>
      </w:r>
      <w:proofErr w:type="spellEnd"/>
      <w:r w:rsidR="004E5870">
        <w:rPr>
          <w:rFonts w:ascii="Arial" w:eastAsia="Arial" w:hAnsi="Arial" w:cs="Arial"/>
          <w:color w:val="000000"/>
          <w:sz w:val="20"/>
          <w:szCs w:val="20"/>
        </w:rPr>
        <w:t>.</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Licenciada en Comercio Internacional, “</w:t>
      </w:r>
      <w:proofErr w:type="spellStart"/>
      <w:r>
        <w:rPr>
          <w:rFonts w:ascii="Arial" w:eastAsia="Arial" w:hAnsi="Arial" w:cs="Arial"/>
          <w:color w:val="000000"/>
          <w:sz w:val="20"/>
          <w:szCs w:val="20"/>
        </w:rPr>
        <w:t>Bachelor</w:t>
      </w:r>
      <w:proofErr w:type="spellEnd"/>
      <w:r>
        <w:rPr>
          <w:rFonts w:ascii="Arial" w:eastAsia="Arial" w:hAnsi="Arial" w:cs="Arial"/>
          <w:color w:val="000000"/>
          <w:sz w:val="20"/>
          <w:szCs w:val="20"/>
        </w:rPr>
        <w:t xml:space="preserve"> of Business </w:t>
      </w:r>
      <w:proofErr w:type="spellStart"/>
      <w:r>
        <w:rPr>
          <w:rFonts w:ascii="Arial" w:eastAsia="Arial" w:hAnsi="Arial" w:cs="Arial"/>
          <w:color w:val="000000"/>
          <w:sz w:val="20"/>
          <w:szCs w:val="20"/>
        </w:rPr>
        <w:t>Administration</w:t>
      </w:r>
      <w:proofErr w:type="spellEnd"/>
      <w:r>
        <w:rPr>
          <w:rFonts w:ascii="Arial" w:eastAsia="Arial" w:hAnsi="Arial" w:cs="Arial"/>
          <w:color w:val="000000"/>
          <w:sz w:val="20"/>
          <w:szCs w:val="20"/>
        </w:rPr>
        <w:t xml:space="preserve"> in International Business” en Joseph </w:t>
      </w:r>
      <w:proofErr w:type="spellStart"/>
      <w:r>
        <w:rPr>
          <w:rFonts w:ascii="Arial" w:eastAsia="Arial" w:hAnsi="Arial" w:cs="Arial"/>
          <w:color w:val="000000"/>
          <w:sz w:val="20"/>
          <w:szCs w:val="20"/>
        </w:rPr>
        <w:t>Silney</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Association</w:t>
      </w:r>
      <w:proofErr w:type="spellEnd"/>
      <w:r>
        <w:rPr>
          <w:rFonts w:ascii="Arial" w:eastAsia="Arial" w:hAnsi="Arial" w:cs="Arial"/>
          <w:color w:val="000000"/>
          <w:sz w:val="20"/>
          <w:szCs w:val="20"/>
        </w:rPr>
        <w:t xml:space="preserve">, Despachante de Aduana y Agente de Transporte Aduanero (libre), AFIP. Doce años de </w:t>
      </w:r>
      <w:proofErr w:type="spellStart"/>
      <w:r>
        <w:rPr>
          <w:rFonts w:ascii="Arial" w:eastAsia="Arial" w:hAnsi="Arial" w:cs="Arial"/>
          <w:color w:val="000000"/>
          <w:sz w:val="20"/>
          <w:szCs w:val="20"/>
        </w:rPr>
        <w:t>consultoria</w:t>
      </w:r>
      <w:proofErr w:type="spellEnd"/>
      <w:r>
        <w:rPr>
          <w:rFonts w:ascii="Arial" w:eastAsia="Arial" w:hAnsi="Arial" w:cs="Arial"/>
          <w:color w:val="000000"/>
          <w:sz w:val="20"/>
          <w:szCs w:val="20"/>
        </w:rPr>
        <w:t xml:space="preserve"> en comercio exterior independiente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62">
        <w:r>
          <w:rPr>
            <w:rFonts w:ascii="Arial" w:eastAsia="Arial" w:hAnsi="Arial" w:cs="Arial"/>
            <w:color w:val="0000FF"/>
            <w:sz w:val="20"/>
            <w:szCs w:val="20"/>
            <w:u w:val="single"/>
          </w:rPr>
          <w:t>mariana.abrugiati@unq.edu.ar</w:t>
        </w:r>
      </w:hyperlink>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1931D3" w:rsidRPr="00D312E4" w:rsidRDefault="001931D3" w:rsidP="001931D3">
      <w:pPr>
        <w:pStyle w:val="normal0"/>
        <w:pBdr>
          <w:top w:val="nil"/>
          <w:left w:val="nil"/>
          <w:bottom w:val="nil"/>
          <w:right w:val="nil"/>
          <w:between w:val="nil"/>
        </w:pBdr>
        <w:spacing w:after="120"/>
        <w:jc w:val="both"/>
        <w:rPr>
          <w:rStyle w:val="nfasisintenso"/>
          <w:rFonts w:ascii="Arial" w:eastAsia="Arial" w:hAnsi="Arial" w:cs="Arial"/>
          <w:b w:val="0"/>
          <w:i w:val="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Teorías del Comercio Internacional</w:t>
      </w:r>
      <w:r w:rsidR="00637BCC" w:rsidRPr="00054971">
        <w:rPr>
          <w:rStyle w:val="nfasisintenso"/>
          <w:rFonts w:eastAsia="Arial"/>
          <w:color w:val="5F497A" w:themeColor="accent4" w:themeShade="BF"/>
        </w:rPr>
        <w:t xml:space="preserve"> (Plan 20</w:t>
      </w:r>
      <w:r w:rsidR="00480445">
        <w:rPr>
          <w:rStyle w:val="nfasisintenso"/>
          <w:rFonts w:eastAsia="Arial"/>
          <w:color w:val="5F497A" w:themeColor="accent4" w:themeShade="BF"/>
        </w:rPr>
        <w:t>23</w:t>
      </w:r>
      <w:r w:rsidR="00637BCC" w:rsidRPr="00054971">
        <w:rPr>
          <w:rStyle w:val="nfasisintenso"/>
          <w:rFonts w:eastAsia="Arial"/>
          <w:color w:val="5F497A" w:themeColor="accent4" w:themeShade="BF"/>
        </w:rPr>
        <w:t xml:space="preserve"> y Plan 2003)</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Pr="006E1942">
        <w:rPr>
          <w:rFonts w:ascii="Arial" w:eastAsia="Arial" w:hAnsi="Arial" w:cs="Arial"/>
          <w:color w:val="4F81BD" w:themeColor="accent1"/>
          <w:sz w:val="20"/>
          <w:szCs w:val="20"/>
        </w:rPr>
        <w:t xml:space="preserve"> </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Formación y Desarrollo Teórico (Plan 2012/15)</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 xml:space="preserve">Licenciatura </w:t>
      </w:r>
      <w:proofErr w:type="gramStart"/>
      <w:r w:rsidRPr="006E1942">
        <w:rPr>
          <w:rFonts w:ascii="Arial" w:eastAsia="Arial" w:hAnsi="Arial" w:cs="Arial"/>
          <w:color w:val="4F81BD" w:themeColor="accent1"/>
          <w:sz w:val="20"/>
          <w:szCs w:val="20"/>
        </w:rPr>
        <w:t>Obligatorio</w:t>
      </w:r>
      <w:proofErr w:type="gramEnd"/>
      <w:r w:rsidRPr="006E1942">
        <w:rPr>
          <w:rFonts w:ascii="Arial" w:eastAsia="Arial" w:hAnsi="Arial" w:cs="Arial"/>
          <w:color w:val="4F81BD" w:themeColor="accent1"/>
          <w:sz w:val="20"/>
          <w:szCs w:val="20"/>
        </w:rPr>
        <w:t xml:space="preserve"> (Plan 2003)</w:t>
      </w:r>
    </w:p>
    <w:p w:rsidR="00637BCC" w:rsidRPr="00EE24A9"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6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37BCC" w:rsidRDefault="00637BCC">
      <w:pPr>
        <w:pStyle w:val="normal0"/>
        <w:pBdr>
          <w:top w:val="nil"/>
          <w:left w:val="nil"/>
          <w:bottom w:val="nil"/>
          <w:right w:val="nil"/>
          <w:between w:val="nil"/>
        </w:pBdr>
        <w:jc w:val="both"/>
        <w:rPr>
          <w:rFonts w:ascii="Arial" w:eastAsia="Arial" w:hAnsi="Arial" w:cs="Arial"/>
          <w:b/>
          <w:color w:val="000000"/>
          <w:sz w:val="20"/>
          <w:szCs w:val="20"/>
        </w:rPr>
      </w:pP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Pr>
          <w:rFonts w:ascii="Arial" w:eastAsia="Arial" w:hAnsi="Arial" w:cs="Arial"/>
          <w:b/>
          <w:color w:val="4F81BD" w:themeColor="accent1"/>
          <w:sz w:val="20"/>
          <w:szCs w:val="20"/>
        </w:rPr>
        <w:t>Carlos Bianco</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proofErr w:type="spellStart"/>
      <w:r w:rsidR="00480445">
        <w:rPr>
          <w:rFonts w:ascii="Arial" w:eastAsia="Arial" w:hAnsi="Arial" w:cs="Arial"/>
          <w:color w:val="000000"/>
          <w:sz w:val="20"/>
          <w:szCs w:val="20"/>
        </w:rPr>
        <w:t>Semi</w:t>
      </w:r>
      <w:proofErr w:type="spellEnd"/>
      <w:r w:rsidR="00480445">
        <w:rPr>
          <w:rFonts w:ascii="Arial" w:eastAsia="Arial" w:hAnsi="Arial" w:cs="Arial"/>
          <w:color w:val="000000"/>
          <w:sz w:val="20"/>
          <w:szCs w:val="20"/>
        </w:rPr>
        <w:t>-presencial</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Conocimientos previos para el mejor aprovechamiento del curso: Macroeconomía y Microeconomía.</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 004/08.</w:t>
      </w:r>
    </w:p>
    <w:p w:rsidR="0059454A" w:rsidRDefault="0059454A" w:rsidP="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Comercio Internacional por la Universidad Nacional de Quilmes (UNQ). Estudios de posgrado en CEPAL (Chile) y Fundación Getulio Vargas (Brasil). Se desempeñó como Secretario de Relaciones Económicas Internacionales, como Subsecretario de Desarrollo de Inversiones y Promoción Comercial y como Subsecretario de Negociaciones Económicas Internacionales, en el Ministerio de Relaciones Exteriores y Culto de la Nación. Asimismo, se desempeñó como Vicedirector del Departamento de Economía y Administración, como Director de la Diplomatura en Economía y Administración del Departamento de Ciencias Sociales y como Coordinador del Área de Economía en la UNQ. Es Docente-Investigador Ordinario Adjunto del Departamento de Economía y Administración de la UNQ y Jefe de Trabajos Prácticos Interino de la Facultad de Ciencias Económicas de la UBA</w:t>
      </w: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64" w:history="1">
        <w:r w:rsidRPr="00FE7FA6">
          <w:rPr>
            <w:rStyle w:val="Hipervnculo"/>
            <w:rFonts w:ascii="Arial" w:eastAsia="Arial" w:hAnsi="Arial" w:cs="Arial"/>
            <w:sz w:val="20"/>
            <w:szCs w:val="20"/>
          </w:rPr>
          <w:t>cbianco@unq.edu.ar</w:t>
        </w:r>
      </w:hyperlink>
      <w:r w:rsidR="0063532B">
        <w:rPr>
          <w:rFonts w:ascii="Arial" w:eastAsia="Arial" w:hAnsi="Arial" w:cs="Arial"/>
          <w:color w:val="000000"/>
          <w:sz w:val="20"/>
          <w:szCs w:val="20"/>
        </w:rPr>
        <w:t xml:space="preserve"> </w:t>
      </w:r>
    </w:p>
    <w:p w:rsidR="0059454A" w:rsidRDefault="0059454A">
      <w:pPr>
        <w:pStyle w:val="normal0"/>
        <w:pBdr>
          <w:top w:val="nil"/>
          <w:left w:val="nil"/>
          <w:bottom w:val="nil"/>
          <w:right w:val="nil"/>
          <w:between w:val="nil"/>
        </w:pBdr>
        <w:jc w:val="both"/>
        <w:rPr>
          <w:rFonts w:ascii="Arial" w:eastAsia="Arial" w:hAnsi="Arial" w:cs="Arial"/>
          <w:color w:val="000000"/>
          <w:sz w:val="20"/>
          <w:szCs w:val="20"/>
        </w:rPr>
      </w:pPr>
    </w:p>
    <w:p w:rsidR="008A122A" w:rsidRDefault="008A122A">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37BCC">
        <w:rPr>
          <w:rFonts w:ascii="Arial" w:eastAsia="Arial" w:hAnsi="Arial" w:cs="Arial"/>
          <w:b/>
          <w:color w:val="4F81BD" w:themeColor="accent1"/>
          <w:sz w:val="20"/>
          <w:szCs w:val="20"/>
        </w:rPr>
        <w:t>Lucas Becerra</w:t>
      </w:r>
    </w:p>
    <w:p w:rsidR="00637BCC" w:rsidRDefault="00637BCC" w:rsidP="00637BC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480445">
        <w:rPr>
          <w:rFonts w:ascii="Arial" w:eastAsia="Arial" w:hAnsi="Arial" w:cs="Arial"/>
          <w:color w:val="000000"/>
          <w:sz w:val="20"/>
          <w:szCs w:val="20"/>
        </w:rPr>
        <w:t>Virtual sincrónico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Microeconomía.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906B7B">
        <w:rPr>
          <w:rFonts w:ascii="Arial" w:eastAsia="Arial" w:hAnsi="Arial" w:cs="Arial"/>
          <w:color w:val="000000"/>
          <w:sz w:val="20"/>
          <w:szCs w:val="20"/>
        </w:rPr>
        <w:t>.</w:t>
      </w:r>
      <w:r>
        <w:rPr>
          <w:rFonts w:ascii="Arial" w:eastAsia="Arial" w:hAnsi="Arial" w:cs="Arial"/>
          <w:color w:val="000000"/>
          <w:sz w:val="20"/>
          <w:szCs w:val="20"/>
        </w:rPr>
        <w:t>S</w:t>
      </w:r>
      <w:r w:rsidR="00906B7B">
        <w:rPr>
          <w:rFonts w:ascii="Arial" w:eastAsia="Arial" w:hAnsi="Arial" w:cs="Arial"/>
          <w:color w:val="000000"/>
          <w:sz w:val="20"/>
          <w:szCs w:val="20"/>
        </w:rPr>
        <w:t>.</w:t>
      </w:r>
      <w:r>
        <w:rPr>
          <w:rFonts w:ascii="Arial" w:eastAsia="Arial" w:hAnsi="Arial" w:cs="Arial"/>
          <w:color w:val="000000"/>
          <w:sz w:val="20"/>
          <w:szCs w:val="20"/>
        </w:rPr>
        <w:t xml:space="preserve">) </w:t>
      </w:r>
      <w:r w:rsidR="00906B7B">
        <w:rPr>
          <w:rFonts w:ascii="Arial" w:eastAsia="Arial" w:hAnsi="Arial" w:cs="Arial"/>
          <w:color w:val="000000"/>
          <w:sz w:val="20"/>
          <w:szCs w:val="20"/>
        </w:rPr>
        <w:t>Nº</w:t>
      </w:r>
      <w:r w:rsidR="008F1D8B">
        <w:rPr>
          <w:rFonts w:ascii="Arial" w:eastAsia="Arial" w:hAnsi="Arial" w:cs="Arial"/>
          <w:color w:val="000000"/>
          <w:sz w:val="20"/>
          <w:szCs w:val="20"/>
        </w:rPr>
        <w:t xml:space="preserve"> </w:t>
      </w:r>
      <w:r w:rsidR="00906B7B">
        <w:rPr>
          <w:rFonts w:ascii="Arial" w:eastAsia="Arial" w:hAnsi="Arial" w:cs="Arial"/>
          <w:color w:val="000000"/>
          <w:sz w:val="20"/>
          <w:szCs w:val="20"/>
        </w:rPr>
        <w:t>201/1</w:t>
      </w:r>
      <w:r>
        <w:rPr>
          <w:rFonts w:ascii="Arial" w:eastAsia="Arial" w:hAnsi="Arial" w:cs="Arial"/>
          <w:color w:val="000000"/>
          <w:sz w:val="20"/>
          <w:szCs w:val="20"/>
        </w:rPr>
        <w:t xml:space="preserve">8,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Doctor en Ciencias Sociales de la Facultad de Ciencias Sociales de la Universidad de Buenos Aires, Magister en Estudios Internacionales de Universidad Torcuato Di Tella, </w:t>
      </w:r>
      <w:r>
        <w:rPr>
          <w:rFonts w:ascii="Arial" w:eastAsia="Arial" w:hAnsi="Arial" w:cs="Arial"/>
          <w:color w:val="000000"/>
          <w:sz w:val="20"/>
          <w:szCs w:val="20"/>
        </w:rPr>
        <w:lastRenderedPageBreak/>
        <w:t>Licenciado en Economía la Universidad de Buenos Aires . Investigador en el Instituto de Estudios sobre la Ciencia y la Tecnología (IESCT), Universidad Nacional de Quilmes. Director: Dr. Hernán Thomas. Investigador y coordinador local del proyecto de investigación: “</w:t>
      </w:r>
      <w:proofErr w:type="spellStart"/>
      <w:r>
        <w:rPr>
          <w:rFonts w:ascii="Arial" w:eastAsia="Arial" w:hAnsi="Arial" w:cs="Arial"/>
          <w:color w:val="000000"/>
          <w:sz w:val="20"/>
          <w:szCs w:val="20"/>
        </w:rPr>
        <w:t>Transformative</w:t>
      </w:r>
      <w:proofErr w:type="spellEnd"/>
      <w:r>
        <w:rPr>
          <w:rFonts w:ascii="Arial" w:eastAsia="Arial" w:hAnsi="Arial" w:cs="Arial"/>
          <w:color w:val="000000"/>
          <w:sz w:val="20"/>
          <w:szCs w:val="20"/>
        </w:rPr>
        <w:t xml:space="preserve"> Social </w:t>
      </w:r>
      <w:proofErr w:type="spellStart"/>
      <w:r>
        <w:rPr>
          <w:rFonts w:ascii="Arial" w:eastAsia="Arial" w:hAnsi="Arial" w:cs="Arial"/>
          <w:color w:val="000000"/>
          <w:sz w:val="20"/>
          <w:szCs w:val="20"/>
        </w:rPr>
        <w:t>innovation</w:t>
      </w:r>
      <w:proofErr w:type="spellEnd"/>
      <w:r w:rsidR="009C0EFA">
        <w:rPr>
          <w:rFonts w:ascii="Arial" w:eastAsia="Arial" w:hAnsi="Arial" w:cs="Arial"/>
          <w:color w:val="000000"/>
          <w:sz w:val="20"/>
          <w:szCs w:val="20"/>
        </w:rPr>
        <w:t xml:space="preserve"> </w:t>
      </w:r>
      <w:proofErr w:type="spellStart"/>
      <w:r>
        <w:rPr>
          <w:rFonts w:ascii="Arial" w:eastAsia="Arial" w:hAnsi="Arial" w:cs="Arial"/>
          <w:color w:val="000000"/>
          <w:sz w:val="20"/>
          <w:szCs w:val="20"/>
        </w:rPr>
        <w:t>Theory</w:t>
      </w:r>
      <w:proofErr w:type="spellEnd"/>
      <w:r>
        <w:rPr>
          <w:rFonts w:ascii="Arial" w:eastAsia="Arial" w:hAnsi="Arial" w:cs="Arial"/>
          <w:color w:val="000000"/>
          <w:sz w:val="20"/>
          <w:szCs w:val="20"/>
        </w:rPr>
        <w:t xml:space="preserve"> (TRANSIT) Project”. Séptimo Programa Marco de la Unión Europea, </w:t>
      </w:r>
      <w:proofErr w:type="spellStart"/>
      <w:r>
        <w:rPr>
          <w:rFonts w:ascii="Arial" w:eastAsia="Arial" w:hAnsi="Arial" w:cs="Arial"/>
          <w:color w:val="000000"/>
          <w:sz w:val="20"/>
          <w:szCs w:val="20"/>
        </w:rPr>
        <w:t>Grant</w:t>
      </w:r>
      <w:proofErr w:type="spellEnd"/>
      <w:r w:rsidR="009C0EFA">
        <w:rPr>
          <w:rFonts w:ascii="Arial" w:eastAsia="Arial" w:hAnsi="Arial" w:cs="Arial"/>
          <w:color w:val="000000"/>
          <w:sz w:val="20"/>
          <w:szCs w:val="20"/>
        </w:rPr>
        <w:t xml:space="preserve"> </w:t>
      </w:r>
      <w:proofErr w:type="spellStart"/>
      <w:r>
        <w:rPr>
          <w:rFonts w:ascii="Arial" w:eastAsia="Arial" w:hAnsi="Arial" w:cs="Arial"/>
          <w:color w:val="000000"/>
          <w:sz w:val="20"/>
          <w:szCs w:val="20"/>
        </w:rPr>
        <w:t>Agreement</w:t>
      </w:r>
      <w:proofErr w:type="spellEnd"/>
      <w:r>
        <w:rPr>
          <w:rFonts w:ascii="Arial" w:eastAsia="Arial" w:hAnsi="Arial" w:cs="Arial"/>
          <w:color w:val="000000"/>
          <w:sz w:val="20"/>
          <w:szCs w:val="20"/>
        </w:rPr>
        <w:t xml:space="preserve">  nº 613169.Profesor ordinario, Teorías del Comercio Internacional, Departamento de Economía y Administración, Universidad Nacional de Quilmes. 2016 – presente. Profesor Adjunto de Economía, Departamento de Economía y Administración, Universidad Nacional de Quilmes. 2012-2016. Profesor Adjunto de Gestión Socio-técnica e Innovación Social, Departamento de Economía y Administración, Universidad Nacional de Quilmes. 2012-presente. Profesor Adjunto de Introducción a la Filosofía. Cátedra: Dr. Gustavo Marqués. Facultad de Ciencias Económicas, Universidad de Lomas de Zamora. 2008-2010.</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65" w:history="1">
        <w:r w:rsidR="0063532B" w:rsidRPr="007273CC">
          <w:rPr>
            <w:rStyle w:val="Hipervnculo"/>
            <w:rFonts w:ascii="Arial" w:eastAsia="Arial" w:hAnsi="Arial" w:cs="Arial"/>
            <w:sz w:val="20"/>
            <w:szCs w:val="20"/>
          </w:rPr>
          <w:t>lucas.becerra@unq.edu.ar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tabs>
          <w:tab w:val="center" w:pos="4252"/>
        </w:tabs>
        <w:jc w:val="both"/>
        <w:rPr>
          <w:rFonts w:ascii="Arial" w:eastAsia="Arial" w:hAnsi="Arial" w:cs="Arial"/>
          <w:color w:val="000000"/>
          <w:sz w:val="20"/>
          <w:szCs w:val="20"/>
        </w:rPr>
      </w:pPr>
    </w:p>
    <w:p w:rsidR="009848A0" w:rsidRDefault="009848A0" w:rsidP="00BA39B0">
      <w:pPr>
        <w:pStyle w:val="normal0"/>
        <w:pBdr>
          <w:top w:val="nil"/>
          <w:left w:val="nil"/>
          <w:bottom w:val="nil"/>
          <w:right w:val="nil"/>
          <w:between w:val="nil"/>
        </w:pBdr>
        <w:spacing w:after="120"/>
        <w:ind w:left="720" w:hanging="720"/>
        <w:jc w:val="both"/>
        <w:rPr>
          <w:rFonts w:ascii="Arial" w:eastAsia="Arial" w:hAnsi="Arial" w:cs="Arial"/>
          <w:b/>
          <w:color w:val="000000"/>
          <w:sz w:val="20"/>
          <w:szCs w:val="20"/>
        </w:rPr>
      </w:pPr>
    </w:p>
    <w:p w:rsidR="000A4457" w:rsidRPr="00054971" w:rsidRDefault="000A4457" w:rsidP="000A4457">
      <w:pPr>
        <w:pStyle w:val="normal0"/>
        <w:pBdr>
          <w:top w:val="nil"/>
          <w:left w:val="nil"/>
          <w:bottom w:val="nil"/>
          <w:right w:val="nil"/>
          <w:between w:val="nil"/>
        </w:pBdr>
        <w:tabs>
          <w:tab w:val="center" w:pos="4252"/>
        </w:tabs>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Transformaciones de la Economía Internacional (Plan 20</w:t>
      </w:r>
      <w:r w:rsidR="002C0F00">
        <w:rPr>
          <w:rStyle w:val="nfasisintenso"/>
          <w:rFonts w:eastAsia="Arial"/>
          <w:color w:val="5F497A" w:themeColor="accent4" w:themeShade="BF"/>
        </w:rPr>
        <w:t>23</w:t>
      </w:r>
      <w:r w:rsidRPr="00054971">
        <w:rPr>
          <w:rStyle w:val="nfasisintenso"/>
          <w:rFonts w:eastAsia="Arial"/>
          <w:color w:val="5F497A" w:themeColor="accent4" w:themeShade="BF"/>
        </w:rPr>
        <w:t xml:space="preserve"> y Plan 2003)</w:t>
      </w:r>
    </w:p>
    <w:p w:rsidR="000A4457" w:rsidRPr="006E1942" w:rsidRDefault="000A4457" w:rsidP="000A4457">
      <w:pPr>
        <w:pStyle w:val="normal0"/>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Electivo de Comercio y Economía Internacional</w:t>
      </w:r>
      <w:r w:rsidRPr="006E1942">
        <w:rPr>
          <w:rFonts w:ascii="Arial" w:eastAsia="Arial" w:hAnsi="Arial" w:cs="Arial"/>
          <w:color w:val="4F81BD" w:themeColor="accent1"/>
          <w:sz w:val="20"/>
          <w:szCs w:val="20"/>
        </w:rPr>
        <w:t xml:space="preserve"> (Plan 2012/15)</w:t>
      </w:r>
    </w:p>
    <w:p w:rsidR="000A4457" w:rsidRPr="006E1942" w:rsidRDefault="000A4457" w:rsidP="000A4457">
      <w:pPr>
        <w:pStyle w:val="normal0"/>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Orientación en Economía Internacional</w:t>
      </w:r>
      <w:r w:rsidRPr="006E1942">
        <w:rPr>
          <w:rFonts w:ascii="Arial" w:eastAsia="Arial" w:hAnsi="Arial" w:cs="Arial"/>
          <w:color w:val="4F81BD" w:themeColor="accent1"/>
          <w:sz w:val="20"/>
          <w:szCs w:val="20"/>
        </w:rPr>
        <w:t xml:space="preserve"> (Plan 2003)</w:t>
      </w:r>
    </w:p>
    <w:p w:rsidR="000A4457" w:rsidRPr="00EE24A9" w:rsidRDefault="000A4457" w:rsidP="000A4457">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6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0A4457" w:rsidRDefault="000A4457" w:rsidP="000A4457">
      <w:pPr>
        <w:pStyle w:val="normal0"/>
        <w:pBdr>
          <w:top w:val="nil"/>
          <w:left w:val="nil"/>
          <w:bottom w:val="nil"/>
          <w:right w:val="nil"/>
          <w:between w:val="nil"/>
        </w:pBdr>
        <w:tabs>
          <w:tab w:val="center" w:pos="4252"/>
        </w:tabs>
        <w:jc w:val="both"/>
        <w:rPr>
          <w:rFonts w:ascii="Arial" w:eastAsia="Arial" w:hAnsi="Arial" w:cs="Arial"/>
          <w:b/>
          <w:color w:val="000000"/>
          <w:sz w:val="20"/>
          <w:szCs w:val="20"/>
        </w:rPr>
      </w:pPr>
    </w:p>
    <w:p w:rsidR="000A4457" w:rsidRDefault="000A4457" w:rsidP="000A4457">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132953">
        <w:rPr>
          <w:rFonts w:ascii="Arial" w:eastAsia="Arial" w:hAnsi="Arial" w:cs="Arial"/>
          <w:b/>
          <w:color w:val="4F81BD" w:themeColor="accent1"/>
          <w:sz w:val="20"/>
          <w:szCs w:val="20"/>
        </w:rPr>
        <w:t>Soledad Medina</w:t>
      </w:r>
    </w:p>
    <w:p w:rsidR="000A4457" w:rsidRDefault="000A4457" w:rsidP="000A4457">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r>
        <w:rPr>
          <w:rFonts w:ascii="Arial" w:eastAsia="Arial" w:hAnsi="Arial" w:cs="Arial"/>
          <w:color w:val="000000"/>
          <w:sz w:val="20"/>
          <w:szCs w:val="20"/>
        </w:rPr>
        <w:t xml:space="preserve"> </w:t>
      </w:r>
    </w:p>
    <w:p w:rsidR="000A4457" w:rsidRDefault="000A4457" w:rsidP="000A4457">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0A4457" w:rsidRDefault="000A4457" w:rsidP="000A4457">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Teorías del comercio Internacional, Integración Económica y Relaciones Económicas Internacionales </w:t>
      </w:r>
    </w:p>
    <w:p w:rsidR="000A4457" w:rsidRDefault="000A4457" w:rsidP="000A4457">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 Nº 201/18,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 </w:t>
      </w:r>
    </w:p>
    <w:p w:rsidR="000A4457" w:rsidRDefault="000A4457" w:rsidP="000A4457">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Licenciada en Comercio Internacional de la (UNQ), Especialista en Docencia en Entornos Virtuales (UVQ).  Desde el 2010 se ha desempeñado como asistente y auxiliar docente de la materia Economía Ecológica. Actualmente se desempeña como Docente Tutora de las carreras de grado de la UVQ correspondientes al Departamento de Economía y Administración. Trabajó como Capacitadora del Programa Conectar Igualdad-Ministerio de Educación Provincia de Buenos Aires. Realizó las tareas de asistencia en actividades administrativas y operativas al Director y Coordinador de la Maestría en Comercio y Negocios Internacionales, UNQ. Fue Coordinadora de la Maestría en Ambiente y Desarrollo Sustentable. Ha trabajado en la investigación: Vulnerabilidad Socio Ambiental, el acceso social al agua (UNQ). Integró el </w:t>
      </w:r>
      <w:r w:rsidRPr="008942BA">
        <w:rPr>
          <w:rFonts w:ascii="Arial" w:eastAsia="Arial" w:hAnsi="Arial" w:cs="Arial"/>
          <w:b/>
          <w:color w:val="000000"/>
          <w:sz w:val="20"/>
          <w:szCs w:val="20"/>
        </w:rPr>
        <w:t>equipo</w:t>
      </w:r>
      <w:r>
        <w:rPr>
          <w:rFonts w:ascii="Arial" w:eastAsia="Arial" w:hAnsi="Arial" w:cs="Arial"/>
          <w:color w:val="000000"/>
          <w:sz w:val="20"/>
          <w:szCs w:val="20"/>
        </w:rPr>
        <w:t xml:space="preserve"> de Investigación, proyectos de Investigación Orientados por la Práctica Profesional: Comercio internacional y medioambiente: normas y requisitos ambientales y acceso a mercados. El caso de las exportaciones argentinas a la Unión Europea (UNQ). Actualmente se desempeña como Asistente de Investigación del Programa Institucional Interdisciplinario de Intervención Socio ambiental (PIIDISA) UNQ.</w:t>
      </w:r>
    </w:p>
    <w:p w:rsidR="000A4457" w:rsidRDefault="000A4457" w:rsidP="000A4457">
      <w:pPr>
        <w:pStyle w:val="normal0"/>
        <w:pBdr>
          <w:top w:val="nil"/>
          <w:left w:val="nil"/>
          <w:bottom w:val="nil"/>
          <w:right w:val="nil"/>
          <w:between w:val="nil"/>
        </w:pBdr>
        <w:spacing w:after="120"/>
        <w:ind w:left="720" w:hanging="720"/>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67" w:history="1">
        <w:r w:rsidRPr="007273CC">
          <w:rPr>
            <w:rStyle w:val="Hipervnculo"/>
            <w:rFonts w:ascii="Arial" w:eastAsia="Arial" w:hAnsi="Arial" w:cs="Arial"/>
            <w:sz w:val="20"/>
            <w:szCs w:val="20"/>
          </w:rPr>
          <w:t>smedina@uvq.edu.ar</w:t>
        </w:r>
      </w:hyperlink>
      <w:r>
        <w:rPr>
          <w:rFonts w:ascii="Arial" w:eastAsia="Arial" w:hAnsi="Arial" w:cs="Arial"/>
          <w:color w:val="000000"/>
          <w:sz w:val="20"/>
          <w:szCs w:val="20"/>
        </w:rPr>
        <w:t xml:space="preserve"> </w:t>
      </w:r>
    </w:p>
    <w:p w:rsidR="00E55D30" w:rsidRDefault="00E55D30" w:rsidP="00E55D30">
      <w:pPr>
        <w:pStyle w:val="normal0"/>
        <w:widowControl/>
        <w:pBdr>
          <w:top w:val="nil"/>
          <w:left w:val="nil"/>
          <w:bottom w:val="nil"/>
          <w:right w:val="nil"/>
          <w:between w:val="nil"/>
        </w:pBdr>
        <w:spacing w:after="120"/>
        <w:jc w:val="both"/>
        <w:rPr>
          <w:rStyle w:val="nfasisintenso"/>
          <w:rFonts w:eastAsia="Arial"/>
        </w:rPr>
      </w:pPr>
    </w:p>
    <w:p w:rsidR="00E55D30" w:rsidRDefault="00E55D30" w:rsidP="00E55D30">
      <w:pPr>
        <w:pStyle w:val="normal0"/>
        <w:widowControl/>
        <w:pBdr>
          <w:top w:val="nil"/>
          <w:left w:val="nil"/>
          <w:bottom w:val="nil"/>
          <w:right w:val="nil"/>
          <w:between w:val="nil"/>
        </w:pBdr>
        <w:spacing w:after="120"/>
        <w:jc w:val="both"/>
        <w:rPr>
          <w:rStyle w:val="nfasisintenso"/>
          <w:rFonts w:eastAsia="Arial"/>
        </w:rPr>
      </w:pPr>
    </w:p>
    <w:p w:rsidR="002C0F00" w:rsidRDefault="002C0F00" w:rsidP="00E55D30">
      <w:pPr>
        <w:pStyle w:val="normal0"/>
        <w:widowControl/>
        <w:pBdr>
          <w:top w:val="nil"/>
          <w:left w:val="nil"/>
          <w:bottom w:val="nil"/>
          <w:right w:val="nil"/>
          <w:between w:val="nil"/>
        </w:pBdr>
        <w:spacing w:after="120"/>
        <w:jc w:val="both"/>
        <w:rPr>
          <w:rStyle w:val="nfasisintenso"/>
          <w:rFonts w:eastAsia="Arial"/>
        </w:rPr>
      </w:pPr>
    </w:p>
    <w:p w:rsidR="002C0F00" w:rsidRDefault="002C0F00" w:rsidP="00E55D30">
      <w:pPr>
        <w:pStyle w:val="normal0"/>
        <w:widowControl/>
        <w:pBdr>
          <w:top w:val="nil"/>
          <w:left w:val="nil"/>
          <w:bottom w:val="nil"/>
          <w:right w:val="nil"/>
          <w:between w:val="nil"/>
        </w:pBdr>
        <w:spacing w:after="120"/>
        <w:jc w:val="both"/>
        <w:rPr>
          <w:rStyle w:val="nfasisintenso"/>
          <w:rFonts w:eastAsia="Arial"/>
        </w:rPr>
      </w:pPr>
    </w:p>
    <w:p w:rsidR="002C0F00" w:rsidRDefault="002C0F00" w:rsidP="00E55D30">
      <w:pPr>
        <w:pStyle w:val="normal0"/>
        <w:widowControl/>
        <w:pBdr>
          <w:top w:val="nil"/>
          <w:left w:val="nil"/>
          <w:bottom w:val="nil"/>
          <w:right w:val="nil"/>
          <w:between w:val="nil"/>
        </w:pBdr>
        <w:spacing w:after="120"/>
        <w:jc w:val="both"/>
        <w:rPr>
          <w:rStyle w:val="nfasisintenso"/>
          <w:rFonts w:eastAsia="Arial"/>
        </w:rPr>
      </w:pPr>
    </w:p>
    <w:p w:rsidR="002C0F00" w:rsidRDefault="002C0F00" w:rsidP="00E55D30">
      <w:pPr>
        <w:pStyle w:val="normal0"/>
        <w:widowControl/>
        <w:pBdr>
          <w:top w:val="nil"/>
          <w:left w:val="nil"/>
          <w:bottom w:val="nil"/>
          <w:right w:val="nil"/>
          <w:between w:val="nil"/>
        </w:pBdr>
        <w:spacing w:after="120"/>
        <w:jc w:val="both"/>
        <w:rPr>
          <w:rStyle w:val="nfasisintenso"/>
          <w:rFonts w:eastAsia="Arial"/>
        </w:rPr>
      </w:pPr>
    </w:p>
    <w:p w:rsidR="002C0F00" w:rsidRDefault="002C0F00" w:rsidP="00E55D30">
      <w:pPr>
        <w:pStyle w:val="normal0"/>
        <w:widowControl/>
        <w:pBdr>
          <w:top w:val="nil"/>
          <w:left w:val="nil"/>
          <w:bottom w:val="nil"/>
          <w:right w:val="nil"/>
          <w:between w:val="nil"/>
        </w:pBdr>
        <w:spacing w:after="120"/>
        <w:jc w:val="both"/>
        <w:rPr>
          <w:rStyle w:val="nfasisintenso"/>
          <w:rFonts w:eastAsia="Arial"/>
        </w:rPr>
      </w:pPr>
    </w:p>
    <w:p w:rsidR="002C0F00" w:rsidRDefault="002C0F00" w:rsidP="00E55D30">
      <w:pPr>
        <w:pStyle w:val="normal0"/>
        <w:widowControl/>
        <w:pBdr>
          <w:top w:val="nil"/>
          <w:left w:val="nil"/>
          <w:bottom w:val="nil"/>
          <w:right w:val="nil"/>
          <w:between w:val="nil"/>
        </w:pBdr>
        <w:spacing w:after="120"/>
        <w:jc w:val="both"/>
        <w:rPr>
          <w:rStyle w:val="nfasisintenso"/>
          <w:rFonts w:eastAsia="Arial"/>
        </w:rPr>
      </w:pPr>
    </w:p>
    <w:p w:rsidR="00E55D30" w:rsidRPr="00054971" w:rsidRDefault="00E55D30" w:rsidP="00E55D30">
      <w:pPr>
        <w:pStyle w:val="normal0"/>
        <w:pBdr>
          <w:top w:val="nil"/>
          <w:left w:val="nil"/>
          <w:bottom w:val="nil"/>
          <w:right w:val="nil"/>
          <w:between w:val="nil"/>
        </w:pBdr>
        <w:tabs>
          <w:tab w:val="center" w:pos="4252"/>
        </w:tabs>
        <w:spacing w:after="120"/>
        <w:jc w:val="both"/>
        <w:rPr>
          <w:rStyle w:val="nfasisintenso"/>
          <w:rFonts w:eastAsia="Arial"/>
          <w:color w:val="5F497A" w:themeColor="accent4" w:themeShade="BF"/>
        </w:rPr>
      </w:pPr>
      <w:r w:rsidRPr="00E55D30">
        <w:rPr>
          <w:rStyle w:val="nfasisintenso"/>
          <w:rFonts w:eastAsia="Arial"/>
          <w:color w:val="5F497A" w:themeColor="accent4" w:themeShade="BF"/>
        </w:rPr>
        <w:lastRenderedPageBreak/>
        <w:t>Taller de Metodología y Análisis del Comercio Internacional</w:t>
      </w:r>
      <w:r w:rsidRPr="00054971">
        <w:rPr>
          <w:rStyle w:val="nfasisintenso"/>
          <w:rFonts w:eastAsia="Arial"/>
          <w:color w:val="5F497A" w:themeColor="accent4" w:themeShade="BF"/>
        </w:rPr>
        <w:t xml:space="preserve"> (Plan 20</w:t>
      </w:r>
      <w:r w:rsidR="002C0F00">
        <w:rPr>
          <w:rStyle w:val="nfasisintenso"/>
          <w:rFonts w:eastAsia="Arial"/>
          <w:color w:val="5F497A" w:themeColor="accent4" w:themeShade="BF"/>
        </w:rPr>
        <w:t>23</w:t>
      </w:r>
      <w:r w:rsidRPr="00054971">
        <w:rPr>
          <w:rStyle w:val="nfasisintenso"/>
          <w:rFonts w:eastAsia="Arial"/>
          <w:color w:val="5F497A" w:themeColor="accent4" w:themeShade="BF"/>
        </w:rPr>
        <w:t xml:space="preserve"> y Plan 2003)</w:t>
      </w:r>
    </w:p>
    <w:p w:rsidR="00E55D30" w:rsidRPr="006E1942" w:rsidRDefault="00E55D30" w:rsidP="00E55D30">
      <w:pPr>
        <w:pStyle w:val="normal0"/>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Electivo de Comercio y Economía Internacional</w:t>
      </w:r>
      <w:r w:rsidRPr="006E1942">
        <w:rPr>
          <w:rFonts w:ascii="Arial" w:eastAsia="Arial" w:hAnsi="Arial" w:cs="Arial"/>
          <w:color w:val="4F81BD" w:themeColor="accent1"/>
          <w:sz w:val="20"/>
          <w:szCs w:val="20"/>
        </w:rPr>
        <w:t xml:space="preserve"> (Plan 2012/15)</w:t>
      </w:r>
    </w:p>
    <w:p w:rsidR="00E55D30" w:rsidRPr="006E1942" w:rsidRDefault="00E55D30" w:rsidP="00E55D30">
      <w:pPr>
        <w:pStyle w:val="normal0"/>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Orientación en Economía Internacional</w:t>
      </w:r>
      <w:r w:rsidRPr="006E1942">
        <w:rPr>
          <w:rFonts w:ascii="Arial" w:eastAsia="Arial" w:hAnsi="Arial" w:cs="Arial"/>
          <w:color w:val="4F81BD" w:themeColor="accent1"/>
          <w:sz w:val="20"/>
          <w:szCs w:val="20"/>
        </w:rPr>
        <w:t xml:space="preserve"> (Plan 2003)</w:t>
      </w:r>
    </w:p>
    <w:p w:rsidR="00E55D30" w:rsidRPr="00EE24A9" w:rsidRDefault="00E55D30" w:rsidP="00E55D3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6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E55D30" w:rsidRDefault="00E55D30" w:rsidP="00E55D30">
      <w:pPr>
        <w:pStyle w:val="normal0"/>
        <w:widowControl/>
        <w:pBdr>
          <w:top w:val="nil"/>
          <w:left w:val="nil"/>
          <w:bottom w:val="nil"/>
          <w:right w:val="nil"/>
          <w:between w:val="nil"/>
        </w:pBdr>
        <w:jc w:val="both"/>
        <w:rPr>
          <w:rFonts w:ascii="Arial" w:eastAsia="Arial" w:hAnsi="Arial" w:cs="Arial"/>
          <w:b/>
          <w:color w:val="000000"/>
          <w:sz w:val="20"/>
          <w:szCs w:val="20"/>
        </w:rPr>
      </w:pPr>
    </w:p>
    <w:p w:rsidR="00E55D30" w:rsidRDefault="00E55D30" w:rsidP="00E55D30">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Pr>
          <w:rFonts w:ascii="Arial" w:eastAsia="Arial" w:hAnsi="Arial" w:cs="Arial"/>
          <w:b/>
          <w:color w:val="4F81BD" w:themeColor="accent1"/>
          <w:sz w:val="20"/>
          <w:szCs w:val="20"/>
        </w:rPr>
        <w:t xml:space="preserve">Hernán </w:t>
      </w:r>
      <w:proofErr w:type="spellStart"/>
      <w:r>
        <w:rPr>
          <w:rFonts w:ascii="Arial" w:eastAsia="Arial" w:hAnsi="Arial" w:cs="Arial"/>
          <w:b/>
          <w:color w:val="4F81BD" w:themeColor="accent1"/>
          <w:sz w:val="20"/>
          <w:szCs w:val="20"/>
        </w:rPr>
        <w:t>Soltz</w:t>
      </w:r>
      <w:proofErr w:type="spellEnd"/>
    </w:p>
    <w:p w:rsidR="00E55D30" w:rsidRDefault="00E55D30" w:rsidP="00E55D30">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w:t>
      </w:r>
      <w:proofErr w:type="spellStart"/>
      <w:r>
        <w:rPr>
          <w:rFonts w:ascii="Arial" w:eastAsia="Arial" w:hAnsi="Arial" w:cs="Arial"/>
          <w:color w:val="000000"/>
          <w:sz w:val="20"/>
          <w:szCs w:val="20"/>
        </w:rPr>
        <w:t>Qoodle</w:t>
      </w:r>
      <w:proofErr w:type="spellEnd"/>
    </w:p>
    <w:p w:rsidR="00E55D30" w:rsidRDefault="00E55D30" w:rsidP="00E55D30">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 xml:space="preserve">Horario: </w:t>
      </w:r>
      <w:r>
        <w:rPr>
          <w:rFonts w:ascii="Arial" w:eastAsia="Arial" w:hAnsi="Arial" w:cs="Arial"/>
          <w:color w:val="000000"/>
          <w:sz w:val="20"/>
          <w:szCs w:val="20"/>
        </w:rPr>
        <w:t xml:space="preserve">miércoles de 18 a 22hs. </w:t>
      </w:r>
    </w:p>
    <w:p w:rsidR="00E55D30" w:rsidRPr="004E5870" w:rsidRDefault="00E55D30" w:rsidP="00E55D30">
      <w:pPr>
        <w:pStyle w:val="normal0"/>
        <w:widowControl/>
        <w:pBdr>
          <w:top w:val="nil"/>
          <w:left w:val="nil"/>
          <w:bottom w:val="nil"/>
          <w:right w:val="nil"/>
          <w:between w:val="nil"/>
        </w:pBdr>
        <w:jc w:val="both"/>
        <w:rPr>
          <w:rFonts w:ascii="Arial" w:eastAsia="Arial" w:hAnsi="Arial" w:cs="Arial"/>
          <w:color w:val="000000"/>
          <w:sz w:val="20"/>
          <w:szCs w:val="20"/>
        </w:rPr>
      </w:pPr>
      <w:r w:rsidRPr="004E5870">
        <w:rPr>
          <w:rFonts w:ascii="Arial" w:eastAsia="Arial" w:hAnsi="Arial" w:cs="Arial"/>
          <w:b/>
          <w:color w:val="000000"/>
          <w:sz w:val="20"/>
          <w:szCs w:val="20"/>
        </w:rPr>
        <w:t>Contenidos mínimos:</w:t>
      </w:r>
      <w:r>
        <w:rPr>
          <w:rFonts w:ascii="Arial" w:eastAsia="Arial" w:hAnsi="Arial" w:cs="Arial"/>
          <w:color w:val="000000"/>
          <w:sz w:val="20"/>
          <w:szCs w:val="20"/>
        </w:rPr>
        <w:t xml:space="preserve"> </w:t>
      </w:r>
      <w:r w:rsidRPr="004E5870">
        <w:rPr>
          <w:rFonts w:ascii="Arial" w:eastAsia="Arial" w:hAnsi="Arial" w:cs="Arial"/>
          <w:color w:val="000000"/>
          <w:sz w:val="20"/>
          <w:szCs w:val="20"/>
        </w:rPr>
        <w:t>Clasificaciones y nomenclaturas del comercio internacional. Fuentes de información estadística y bases de datos. Variables del comercio exterior y sus criterios de análisis. Metodologías e indicadores básicos para el análisis del comercio internacional. Indicadores de especialización comercial y competitividad internacional. Indicadores relativos al comercio intrarregional. Precios del comercio exterior y tipo de cambio. Indicadores relativos a la política comercial. Informes y estudios especiales sobre comercio exterior y política comercial.</w:t>
      </w:r>
    </w:p>
    <w:p w:rsidR="00E55D30" w:rsidRDefault="00E55D30" w:rsidP="00E55D30">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Horas de estudio/práctica recomendadas (extra clase):</w:t>
      </w:r>
      <w:r>
        <w:rPr>
          <w:rFonts w:ascii="Arial" w:eastAsia="Arial" w:hAnsi="Arial" w:cs="Arial"/>
          <w:color w:val="000000"/>
          <w:sz w:val="20"/>
          <w:szCs w:val="20"/>
        </w:rPr>
        <w:t xml:space="preserve"> 8 horas semanales.</w:t>
      </w:r>
    </w:p>
    <w:p w:rsidR="00E55D30" w:rsidRDefault="00E55D30" w:rsidP="00E55D30">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Teorías del Comercio Internacional.</w:t>
      </w:r>
    </w:p>
    <w:p w:rsidR="00E55D30" w:rsidRDefault="00E55D30" w:rsidP="00E55D30">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el mecanismo  de evaluación  y calificación  de los alumnos  comprende  la realización  de dos exámenes  parciales  escritos presenciales,  los trabajos prácticos  domiciliarios  y una nota conceptual  en base a la participación  en las clases  y otras actividades  que se realicen durante  el  curso,  y  cuando  corresponda  un  examen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eventualmente  el  examen integrador.   Todas   las   instancias   de   evaluación   serán   individuales,   salvo   las   grupales   que eventualmente determine el docente para el caso de los trabajos prácticos.</w:t>
      </w:r>
    </w:p>
    <w:p w:rsidR="00E55D30" w:rsidRDefault="00E55D30" w:rsidP="00E55D30">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Economía  (UBA). Investigador  adjunto  en el Programa  de Estudios sobre la Globalización de FLACSO/Argentina. Profesor Adjunto Regular de “Economía Internacional”  en  la FCE/UBA,  Profesor  de  “Tópicos  de Economía  Internacional”  en  la  UVQ,  de “Taller  de  Metodología  y  Análisis  del  Comercio  Internacional”  en  la  Licenciatura  en  Comercio Internacional de la UNQ, Profesor de “Tópicos Actuales de la Economía Argentina” en el  Programa de Intercambio  de Estudios  Avanzados  en Ciencias  Sociales  para estudiantes  extranjeros  (CIEE- FLACSO/Argentina),   Profesor  invitado  en  programa  de  intercambio  de  alumnos  extranjeros  SIT </w:t>
      </w:r>
      <w:proofErr w:type="spellStart"/>
      <w:r>
        <w:rPr>
          <w:rFonts w:ascii="Arial" w:eastAsia="Arial" w:hAnsi="Arial" w:cs="Arial"/>
          <w:color w:val="000000"/>
          <w:sz w:val="20"/>
          <w:szCs w:val="20"/>
        </w:rPr>
        <w:t>Study</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Abroad</w:t>
      </w:r>
      <w:proofErr w:type="spellEnd"/>
      <w:r>
        <w:rPr>
          <w:rFonts w:ascii="Arial" w:eastAsia="Arial" w:hAnsi="Arial" w:cs="Arial"/>
          <w:color w:val="000000"/>
          <w:sz w:val="20"/>
          <w:szCs w:val="20"/>
        </w:rPr>
        <w:t xml:space="preserve">  (IDES)  y  Profesor  de  “Contexto  Económico”  en  la  Carrera  de  Especialización  en Gestión Estratégica  del Diseño en la Escuela de Posgrado de la FADU/UBA.  Ha sido Coordinador Académico de la Maestría en Relaciones y Negociaciones Internacionales (FLACSO/Argentina- Universidad  de  San  Andrés  - Universidad  de  Barcelona)  (2002-04).  Ha  sido  becario  interno  del CONICET (1997-2002), asistente técnico de la Dirección de Integración y Coordinación de Políticas (</w:t>
      </w:r>
      <w:proofErr w:type="spellStart"/>
      <w:r>
        <w:rPr>
          <w:rFonts w:ascii="Arial" w:eastAsia="Arial" w:hAnsi="Arial" w:cs="Arial"/>
          <w:color w:val="000000"/>
          <w:sz w:val="20"/>
          <w:szCs w:val="20"/>
        </w:rPr>
        <w:t>MEyOSP</w:t>
      </w:r>
      <w:proofErr w:type="spellEnd"/>
      <w:r>
        <w:rPr>
          <w:rFonts w:ascii="Arial" w:eastAsia="Arial" w:hAnsi="Arial" w:cs="Arial"/>
          <w:color w:val="000000"/>
          <w:sz w:val="20"/>
          <w:szCs w:val="20"/>
        </w:rPr>
        <w:t>) (1991-95) e investigador asistente en el Centro de Estudios de la Estructura Económica (CENES) del IIE de la FCE/UBA (1994-95).</w:t>
      </w:r>
    </w:p>
    <w:p w:rsidR="00E55D30" w:rsidRDefault="00E55D30" w:rsidP="00E55D30">
      <w:pPr>
        <w:pStyle w:val="normal0"/>
        <w:widowControl/>
        <w:pBdr>
          <w:top w:val="nil"/>
          <w:left w:val="nil"/>
          <w:bottom w:val="nil"/>
          <w:right w:val="nil"/>
          <w:between w:val="nil"/>
        </w:pBdr>
        <w:jc w:val="both"/>
        <w:rPr>
          <w:color w:val="000000"/>
        </w:rPr>
      </w:pPr>
      <w:r>
        <w:rPr>
          <w:rFonts w:ascii="Arial" w:eastAsia="Arial" w:hAnsi="Arial" w:cs="Arial"/>
          <w:color w:val="000000"/>
          <w:sz w:val="20"/>
          <w:szCs w:val="20"/>
        </w:rPr>
        <w:t>Temas  de  investigación: integración  regional,  comercio  internacional,  política  comercial,  sistema multilateral de comercio, relaciones económicas internacionales.</w:t>
      </w:r>
    </w:p>
    <w:p w:rsidR="00E55D30" w:rsidRDefault="00E55D30" w:rsidP="00E55D30">
      <w:pPr>
        <w:pStyle w:val="normal0"/>
        <w:pBdr>
          <w:top w:val="nil"/>
          <w:left w:val="nil"/>
          <w:bottom w:val="nil"/>
          <w:right w:val="nil"/>
          <w:between w:val="nil"/>
        </w:pBdr>
        <w:spacing w:after="120"/>
        <w:ind w:left="720" w:hanging="720"/>
        <w:jc w:val="both"/>
      </w:pPr>
      <w:r>
        <w:rPr>
          <w:rFonts w:ascii="Arial" w:eastAsia="Arial" w:hAnsi="Arial" w:cs="Arial"/>
          <w:b/>
          <w:color w:val="000000"/>
          <w:sz w:val="20"/>
          <w:szCs w:val="20"/>
        </w:rPr>
        <w:t xml:space="preserve">E-mail del docente: </w:t>
      </w:r>
      <w:hyperlink r:id="rId69">
        <w:r>
          <w:rPr>
            <w:rFonts w:ascii="Arial" w:eastAsia="Arial" w:hAnsi="Arial" w:cs="Arial"/>
            <w:color w:val="0000FF"/>
            <w:sz w:val="20"/>
            <w:szCs w:val="20"/>
            <w:u w:val="single"/>
          </w:rPr>
          <w:t>hsoltz@flacso.org.ar</w:t>
        </w:r>
      </w:hyperlink>
    </w:p>
    <w:p w:rsidR="003E11F1" w:rsidRDefault="003E11F1" w:rsidP="00E55D30">
      <w:pPr>
        <w:pStyle w:val="normal0"/>
        <w:pBdr>
          <w:top w:val="nil"/>
          <w:left w:val="nil"/>
          <w:bottom w:val="nil"/>
          <w:right w:val="nil"/>
          <w:between w:val="nil"/>
        </w:pBdr>
        <w:spacing w:after="120"/>
        <w:ind w:left="720" w:hanging="720"/>
        <w:jc w:val="both"/>
        <w:rPr>
          <w:rFonts w:ascii="Arial" w:eastAsia="Arial" w:hAnsi="Arial" w:cs="Arial"/>
          <w:sz w:val="20"/>
          <w:szCs w:val="20"/>
        </w:rPr>
      </w:pPr>
    </w:p>
    <w:p w:rsidR="003E11F1" w:rsidRPr="00054971" w:rsidRDefault="003E11F1" w:rsidP="003E11F1">
      <w:pPr>
        <w:pStyle w:val="normal0"/>
        <w:pBdr>
          <w:top w:val="nil"/>
          <w:left w:val="nil"/>
          <w:bottom w:val="nil"/>
          <w:right w:val="nil"/>
          <w:between w:val="nil"/>
        </w:pBdr>
        <w:jc w:val="both"/>
        <w:rPr>
          <w:rStyle w:val="nfasisintenso"/>
          <w:rFonts w:eastAsia="Arial"/>
          <w:color w:val="5F497A" w:themeColor="accent4" w:themeShade="BF"/>
        </w:rPr>
      </w:pPr>
      <w:r w:rsidRPr="00054971">
        <w:rPr>
          <w:rStyle w:val="nfasisintenso"/>
          <w:rFonts w:eastAsia="Arial"/>
          <w:color w:val="5F497A" w:themeColor="accent4" w:themeShade="BF"/>
        </w:rPr>
        <w:t xml:space="preserve">Seminario en Tópicos de Economía Internacional: Análisis Económico de Cadenas Productivas </w:t>
      </w:r>
      <w:r>
        <w:rPr>
          <w:rStyle w:val="nfasisintenso"/>
          <w:rFonts w:eastAsia="Arial"/>
          <w:color w:val="5F497A" w:themeColor="accent4" w:themeShade="BF"/>
        </w:rPr>
        <w:t>(Plan 20</w:t>
      </w:r>
      <w:r w:rsidR="002C0F00">
        <w:rPr>
          <w:rStyle w:val="nfasisintenso"/>
          <w:rFonts w:eastAsia="Arial"/>
          <w:color w:val="5F497A" w:themeColor="accent4" w:themeShade="BF"/>
        </w:rPr>
        <w:t>23</w:t>
      </w:r>
      <w:r>
        <w:rPr>
          <w:rStyle w:val="nfasisintenso"/>
          <w:rFonts w:eastAsia="Arial"/>
          <w:color w:val="5F497A" w:themeColor="accent4" w:themeShade="BF"/>
        </w:rPr>
        <w:t>) // Análisis</w:t>
      </w:r>
      <w:r w:rsidRPr="002A68BF">
        <w:rPr>
          <w:rStyle w:val="nfasisintenso"/>
          <w:rFonts w:eastAsia="Arial"/>
          <w:color w:val="5F497A" w:themeColor="accent4" w:themeShade="BF"/>
        </w:rPr>
        <w:t xml:space="preserve"> E</w:t>
      </w:r>
      <w:r>
        <w:rPr>
          <w:rStyle w:val="nfasisintenso"/>
          <w:rFonts w:eastAsia="Arial"/>
          <w:color w:val="5F497A" w:themeColor="accent4" w:themeShade="BF"/>
        </w:rPr>
        <w:t>conómico de</w:t>
      </w:r>
      <w:r w:rsidRPr="002A68BF">
        <w:rPr>
          <w:rStyle w:val="nfasisintenso"/>
          <w:rFonts w:eastAsia="Arial"/>
          <w:color w:val="5F497A" w:themeColor="accent4" w:themeShade="BF"/>
        </w:rPr>
        <w:t xml:space="preserve"> Cadenas Productivas de Bs y Servicios</w:t>
      </w:r>
      <w:r>
        <w:rPr>
          <w:rStyle w:val="nfasisintenso"/>
          <w:rFonts w:eastAsia="Arial"/>
          <w:color w:val="5F497A" w:themeColor="accent4" w:themeShade="BF"/>
        </w:rPr>
        <w:t xml:space="preserve"> (Plan 2003)</w:t>
      </w:r>
    </w:p>
    <w:p w:rsidR="003E11F1" w:rsidRDefault="003E11F1" w:rsidP="003E11F1">
      <w:pPr>
        <w:pStyle w:val="normal0"/>
        <w:pBdr>
          <w:top w:val="nil"/>
          <w:left w:val="nil"/>
          <w:bottom w:val="nil"/>
          <w:right w:val="nil"/>
          <w:between w:val="nil"/>
        </w:pBdr>
        <w:jc w:val="both"/>
        <w:rPr>
          <w:rFonts w:ascii="Arial" w:eastAsia="Arial" w:hAnsi="Arial" w:cs="Arial"/>
          <w:b/>
          <w:color w:val="000000"/>
          <w:sz w:val="20"/>
          <w:szCs w:val="20"/>
        </w:rPr>
      </w:pPr>
    </w:p>
    <w:p w:rsidR="003E11F1" w:rsidRPr="00EA5B23" w:rsidRDefault="003E11F1" w:rsidP="003E11F1">
      <w:pPr>
        <w:pStyle w:val="normal0"/>
        <w:pBdr>
          <w:top w:val="nil"/>
          <w:left w:val="nil"/>
          <w:bottom w:val="nil"/>
          <w:right w:val="nil"/>
          <w:between w:val="nil"/>
        </w:pBdr>
        <w:jc w:val="both"/>
        <w:rPr>
          <w:rFonts w:ascii="Arial" w:eastAsia="Arial" w:hAnsi="Arial" w:cs="Arial"/>
          <w:b/>
          <w:color w:val="4F81BD" w:themeColor="accent1"/>
          <w:sz w:val="20"/>
          <w:szCs w:val="20"/>
        </w:rPr>
      </w:pPr>
      <w:r w:rsidRPr="0063532B">
        <w:rPr>
          <w:rFonts w:ascii="Arial" w:eastAsia="Arial" w:hAnsi="Arial" w:cs="Arial"/>
          <w:b/>
          <w:color w:val="4F81BD" w:themeColor="accent1"/>
          <w:sz w:val="20"/>
          <w:szCs w:val="20"/>
        </w:rPr>
        <w:t>Núcleo al que pertenece el curso:</w:t>
      </w:r>
    </w:p>
    <w:p w:rsidR="003E11F1" w:rsidRDefault="003E11F1" w:rsidP="003E11F1">
      <w:pPr>
        <w:pStyle w:val="normal0"/>
        <w:pBdr>
          <w:top w:val="nil"/>
          <w:left w:val="nil"/>
          <w:bottom w:val="nil"/>
          <w:right w:val="nil"/>
          <w:between w:val="nil"/>
        </w:pBdr>
        <w:jc w:val="both"/>
        <w:rPr>
          <w:rFonts w:ascii="Arial" w:eastAsia="Arial" w:hAnsi="Arial" w:cs="Arial"/>
          <w:color w:val="4F81BD" w:themeColor="accent1"/>
          <w:sz w:val="20"/>
          <w:szCs w:val="20"/>
        </w:rPr>
      </w:pPr>
      <w:r w:rsidRPr="0063532B">
        <w:rPr>
          <w:rFonts w:ascii="Arial" w:eastAsia="Arial" w:hAnsi="Arial" w:cs="Arial"/>
          <w:color w:val="4F81BD" w:themeColor="accent1"/>
          <w:sz w:val="20"/>
          <w:szCs w:val="20"/>
        </w:rPr>
        <w:t>Orientación en Economía Internacional</w:t>
      </w:r>
      <w:r>
        <w:rPr>
          <w:rFonts w:ascii="Arial" w:eastAsia="Arial" w:hAnsi="Arial" w:cs="Arial"/>
          <w:color w:val="4F81BD" w:themeColor="accent1"/>
          <w:sz w:val="20"/>
          <w:szCs w:val="20"/>
        </w:rPr>
        <w:t xml:space="preserve"> (2003)</w:t>
      </w:r>
    </w:p>
    <w:p w:rsidR="003E11F1" w:rsidRPr="0063532B" w:rsidRDefault="003E11F1" w:rsidP="003E11F1">
      <w:pPr>
        <w:pStyle w:val="normal0"/>
        <w:pBdr>
          <w:top w:val="nil"/>
          <w:left w:val="nil"/>
          <w:bottom w:val="nil"/>
          <w:right w:val="nil"/>
          <w:between w:val="nil"/>
        </w:pBdr>
        <w:jc w:val="both"/>
        <w:rPr>
          <w:rFonts w:ascii="Arial" w:eastAsia="Arial" w:hAnsi="Arial" w:cs="Arial"/>
          <w:color w:val="4F81BD" w:themeColor="accent1"/>
          <w:sz w:val="20"/>
          <w:szCs w:val="20"/>
        </w:rPr>
      </w:pPr>
      <w:r w:rsidRPr="00965AEB">
        <w:rPr>
          <w:rFonts w:ascii="Arial" w:eastAsia="Arial" w:hAnsi="Arial" w:cs="Arial"/>
          <w:color w:val="4F81BD" w:themeColor="accent1"/>
          <w:sz w:val="20"/>
          <w:szCs w:val="20"/>
        </w:rPr>
        <w:t>Tópicos de Gestión Comercial (2012/15)</w:t>
      </w:r>
    </w:p>
    <w:p w:rsidR="003E11F1" w:rsidRPr="00EE24A9" w:rsidRDefault="003E11F1" w:rsidP="003E11F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70"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3E11F1" w:rsidRDefault="003E11F1" w:rsidP="003E11F1">
      <w:pPr>
        <w:pStyle w:val="normal0"/>
        <w:pBdr>
          <w:top w:val="nil"/>
          <w:left w:val="nil"/>
          <w:bottom w:val="nil"/>
          <w:right w:val="nil"/>
          <w:between w:val="nil"/>
        </w:pBdr>
        <w:jc w:val="both"/>
        <w:rPr>
          <w:rFonts w:ascii="Arial" w:eastAsia="Arial" w:hAnsi="Arial" w:cs="Arial"/>
          <w:b/>
          <w:color w:val="000000"/>
          <w:sz w:val="20"/>
          <w:szCs w:val="20"/>
        </w:rPr>
      </w:pPr>
    </w:p>
    <w:p w:rsidR="003E11F1" w:rsidRDefault="003E11F1" w:rsidP="003E1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3532B">
        <w:rPr>
          <w:rFonts w:ascii="Arial" w:eastAsia="Arial" w:hAnsi="Arial" w:cs="Arial"/>
          <w:b/>
          <w:color w:val="4F81BD" w:themeColor="accent1"/>
          <w:sz w:val="20"/>
          <w:szCs w:val="20"/>
        </w:rPr>
        <w:t xml:space="preserve">Daniel Matías </w:t>
      </w:r>
      <w:proofErr w:type="spellStart"/>
      <w:r w:rsidRPr="0063532B">
        <w:rPr>
          <w:rFonts w:ascii="Arial" w:eastAsia="Arial" w:hAnsi="Arial" w:cs="Arial"/>
          <w:b/>
          <w:color w:val="4F81BD" w:themeColor="accent1"/>
          <w:sz w:val="20"/>
          <w:szCs w:val="20"/>
        </w:rPr>
        <w:t>Schteingart</w:t>
      </w:r>
      <w:proofErr w:type="spellEnd"/>
    </w:p>
    <w:p w:rsidR="003E11F1" w:rsidRDefault="003E11F1" w:rsidP="003E1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Semi</w:t>
      </w:r>
      <w:proofErr w:type="spellEnd"/>
      <w:r>
        <w:rPr>
          <w:rFonts w:ascii="Arial" w:eastAsia="Arial" w:hAnsi="Arial" w:cs="Arial"/>
          <w:color w:val="000000"/>
          <w:sz w:val="20"/>
          <w:szCs w:val="20"/>
        </w:rPr>
        <w:t xml:space="preserve">-presencial con </w:t>
      </w:r>
      <w:proofErr w:type="spellStart"/>
      <w:r>
        <w:rPr>
          <w:rFonts w:ascii="Arial" w:eastAsia="Arial" w:hAnsi="Arial" w:cs="Arial"/>
          <w:color w:val="000000"/>
          <w:sz w:val="20"/>
          <w:szCs w:val="20"/>
        </w:rPr>
        <w:t>Qoodle</w:t>
      </w:r>
      <w:proofErr w:type="spellEnd"/>
    </w:p>
    <w:p w:rsidR="003E11F1" w:rsidRDefault="003E11F1" w:rsidP="003E1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3E11F1" w:rsidRDefault="003E11F1" w:rsidP="003E1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aprovechamientos del curso:</w:t>
      </w:r>
      <w:r>
        <w:rPr>
          <w:rFonts w:ascii="Arial" w:eastAsia="Arial" w:hAnsi="Arial" w:cs="Arial"/>
          <w:color w:val="000000"/>
          <w:sz w:val="20"/>
          <w:szCs w:val="20"/>
        </w:rPr>
        <w:t xml:space="preserve"> Es recomendable contar con </w:t>
      </w:r>
      <w:r>
        <w:rPr>
          <w:rFonts w:ascii="Arial" w:eastAsia="Arial" w:hAnsi="Arial" w:cs="Arial"/>
          <w:color w:val="000000"/>
          <w:sz w:val="20"/>
          <w:szCs w:val="20"/>
        </w:rPr>
        <w:lastRenderedPageBreak/>
        <w:t>conocimientos previos de Macroeconomía, Teorías del Comercio Internacional, Integración Económica y Relaciones Económicas Internacionales.</w:t>
      </w:r>
    </w:p>
    <w:p w:rsidR="003E11F1" w:rsidRDefault="003E11F1" w:rsidP="003E1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Formas de evaluación:</w:t>
      </w:r>
      <w:r>
        <w:rPr>
          <w:rFonts w:ascii="Arial" w:eastAsia="Arial" w:hAnsi="Arial" w:cs="Arial"/>
          <w:color w:val="000000"/>
          <w:sz w:val="20"/>
          <w:szCs w:val="20"/>
        </w:rPr>
        <w:t xml:space="preserve"> Se adoptan las sugerencias de la Dirección de la Carrera de acuerdo al Régimen de Estudios vigente, Res. CS 004-2008. Podrán ser combinadas múltiples alternativas de evaluación, incluyendo exámenes presenciales, trabajos prácticos y presentaciones individuales o grupales por parte de los alumnos.</w:t>
      </w:r>
    </w:p>
    <w:p w:rsidR="003E11F1" w:rsidRDefault="003E11F1" w:rsidP="003E1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Magíster en Sociología Económica de la Universidad Nacional de San Martín (UNSAM). Lic. en Sociología de la UBA. Actualmente se desempeña como becario doctoral CONICET. Ha dictado clases de Macroeconomía y Política económica en la UBA. Participó en diversos proyectos de investigación y consultorías para Universidades Nacionales y asociaciones empresariales. Su línea de trabajo está relacionada con el análisis de la estructura productiva de los países en desarrollo. Presentó artículos en congresos y cuenta con varias publicaciones en revistas académicas y periódicos de circulación nacional.</w:t>
      </w:r>
    </w:p>
    <w:p w:rsidR="003E11F1" w:rsidRDefault="003E11F1" w:rsidP="003E11F1">
      <w:pPr>
        <w:pStyle w:val="normal0"/>
        <w:pBdr>
          <w:top w:val="nil"/>
          <w:left w:val="nil"/>
          <w:bottom w:val="nil"/>
          <w:right w:val="nil"/>
          <w:between w:val="nil"/>
        </w:pBdr>
        <w:spacing w:after="120"/>
        <w:ind w:left="720" w:hanging="720"/>
        <w:jc w:val="both"/>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71">
        <w:r>
          <w:rPr>
            <w:rFonts w:ascii="Arial" w:eastAsia="Arial" w:hAnsi="Arial" w:cs="Arial"/>
            <w:color w:val="0000FF"/>
            <w:sz w:val="20"/>
            <w:szCs w:val="20"/>
            <w:u w:val="single"/>
          </w:rPr>
          <w:t>danyscht@hotmail.com</w:t>
        </w:r>
      </w:hyperlink>
    </w:p>
    <w:p w:rsidR="003E11F1" w:rsidRDefault="003E11F1" w:rsidP="003E11F1">
      <w:pPr>
        <w:pStyle w:val="normal0"/>
        <w:pBdr>
          <w:top w:val="nil"/>
          <w:left w:val="nil"/>
          <w:bottom w:val="nil"/>
          <w:right w:val="nil"/>
          <w:between w:val="nil"/>
        </w:pBdr>
        <w:spacing w:after="120"/>
        <w:ind w:left="720" w:hanging="720"/>
        <w:jc w:val="both"/>
        <w:rPr>
          <w:rFonts w:ascii="Arial" w:eastAsia="Arial" w:hAnsi="Arial" w:cs="Arial"/>
          <w:sz w:val="20"/>
          <w:szCs w:val="20"/>
        </w:rPr>
      </w:pPr>
    </w:p>
    <w:p w:rsidR="003E11F1" w:rsidRPr="00054971" w:rsidRDefault="003E11F1" w:rsidP="003E11F1">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Enfoques sobre Desarrollo Económico  I (Plan 20</w:t>
      </w:r>
      <w:r w:rsidR="002C0F00">
        <w:rPr>
          <w:rStyle w:val="nfasisintenso"/>
          <w:rFonts w:eastAsia="Arial"/>
          <w:color w:val="5F497A" w:themeColor="accent4" w:themeShade="BF"/>
        </w:rPr>
        <w:t>23</w:t>
      </w:r>
      <w:r w:rsidRPr="00054971">
        <w:rPr>
          <w:rStyle w:val="nfasisintenso"/>
          <w:rFonts w:eastAsia="Arial"/>
          <w:color w:val="5F497A" w:themeColor="accent4" w:themeShade="BF"/>
        </w:rPr>
        <w:t>) // Corrientes Económicas Contemporáneas (Plan 2003)</w:t>
      </w:r>
    </w:p>
    <w:p w:rsidR="003E11F1" w:rsidRPr="00EE24A9" w:rsidRDefault="003E11F1" w:rsidP="003E11F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w:t>
      </w:r>
    </w:p>
    <w:p w:rsidR="003E11F1" w:rsidRPr="00EE24A9" w:rsidRDefault="003E11F1" w:rsidP="003E11F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3E11F1" w:rsidRPr="00EE24A9" w:rsidRDefault="003E11F1" w:rsidP="003E11F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Básico Obligatorio de Licenciatura (Plan 2003)</w:t>
      </w:r>
    </w:p>
    <w:p w:rsidR="003E11F1" w:rsidRPr="00EE24A9" w:rsidRDefault="003E11F1" w:rsidP="003E11F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72"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3E11F1" w:rsidRDefault="003E11F1" w:rsidP="003E11F1">
      <w:pPr>
        <w:pStyle w:val="normal0"/>
        <w:pBdr>
          <w:top w:val="nil"/>
          <w:left w:val="nil"/>
          <w:bottom w:val="nil"/>
          <w:right w:val="nil"/>
          <w:between w:val="nil"/>
        </w:pBdr>
        <w:jc w:val="both"/>
        <w:rPr>
          <w:rFonts w:ascii="Arial" w:eastAsia="Arial" w:hAnsi="Arial" w:cs="Arial"/>
          <w:b/>
          <w:color w:val="000000"/>
          <w:sz w:val="20"/>
          <w:szCs w:val="20"/>
        </w:rPr>
      </w:pPr>
    </w:p>
    <w:p w:rsidR="003E11F1" w:rsidRDefault="003E11F1" w:rsidP="003E1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Pr>
          <w:rFonts w:ascii="Arial" w:eastAsia="Arial" w:hAnsi="Arial" w:cs="Arial"/>
          <w:b/>
          <w:color w:val="4F81BD" w:themeColor="accent1"/>
          <w:sz w:val="20"/>
          <w:szCs w:val="20"/>
        </w:rPr>
        <w:t>Manuel Gonzalo</w:t>
      </w:r>
    </w:p>
    <w:p w:rsidR="003E11F1" w:rsidRDefault="003E11F1" w:rsidP="003E1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3E11F1" w:rsidRDefault="003E11F1" w:rsidP="003E1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3E11F1" w:rsidRDefault="003E11F1" w:rsidP="003E1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Dinero, crédito y bancos. </w:t>
      </w:r>
    </w:p>
    <w:p w:rsidR="003E11F1" w:rsidRDefault="003E11F1" w:rsidP="003E1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 Nº 201/18, siendo las instancias de evaluación dos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y exámenes integradores para los alumnos que no promocionen el curso. </w:t>
      </w:r>
    </w:p>
    <w:p w:rsidR="003E11F1" w:rsidRDefault="003E11F1" w:rsidP="003E1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w:t>
      </w:r>
      <w:r w:rsidRPr="00242E43">
        <w:rPr>
          <w:rFonts w:ascii="Arial" w:eastAsia="Arial" w:hAnsi="Arial" w:cs="Arial"/>
          <w:color w:val="000000"/>
          <w:sz w:val="20"/>
          <w:szCs w:val="20"/>
        </w:rPr>
        <w:t xml:space="preserve">Es Doctor en Economía (UFRJ), Magister en economía y desarrollo industrial (UNGS) y Licenciado en economía (UBA). Se </w:t>
      </w:r>
      <w:r>
        <w:rPr>
          <w:rFonts w:ascii="Arial" w:eastAsia="Arial" w:hAnsi="Arial" w:cs="Arial"/>
          <w:color w:val="000000"/>
          <w:sz w:val="20"/>
          <w:szCs w:val="20"/>
        </w:rPr>
        <w:t xml:space="preserve">ha </w:t>
      </w:r>
      <w:r w:rsidRPr="00242E43">
        <w:rPr>
          <w:rFonts w:ascii="Arial" w:eastAsia="Arial" w:hAnsi="Arial" w:cs="Arial"/>
          <w:color w:val="000000"/>
          <w:sz w:val="20"/>
          <w:szCs w:val="20"/>
        </w:rPr>
        <w:t>desempeña</w:t>
      </w:r>
      <w:r>
        <w:rPr>
          <w:rFonts w:ascii="Arial" w:eastAsia="Arial" w:hAnsi="Arial" w:cs="Arial"/>
          <w:color w:val="000000"/>
          <w:sz w:val="20"/>
          <w:szCs w:val="20"/>
        </w:rPr>
        <w:t>do</w:t>
      </w:r>
      <w:r w:rsidRPr="00242E43">
        <w:rPr>
          <w:rFonts w:ascii="Arial" w:eastAsia="Arial" w:hAnsi="Arial" w:cs="Arial"/>
          <w:color w:val="000000"/>
          <w:sz w:val="20"/>
          <w:szCs w:val="20"/>
        </w:rPr>
        <w:t xml:space="preserve"> como investigador docente de la UNGS, en el Programa de Desarrollo Emprendedor –</w:t>
      </w:r>
      <w:proofErr w:type="spellStart"/>
      <w:r w:rsidRPr="00242E43">
        <w:rPr>
          <w:rFonts w:ascii="Arial" w:eastAsia="Arial" w:hAnsi="Arial" w:cs="Arial"/>
          <w:color w:val="000000"/>
          <w:sz w:val="20"/>
          <w:szCs w:val="20"/>
        </w:rPr>
        <w:t>Prodem</w:t>
      </w:r>
      <w:proofErr w:type="spellEnd"/>
      <w:r w:rsidRPr="00242E43">
        <w:rPr>
          <w:rFonts w:ascii="Arial" w:eastAsia="Arial" w:hAnsi="Arial" w:cs="Arial"/>
          <w:color w:val="000000"/>
          <w:sz w:val="20"/>
          <w:szCs w:val="20"/>
        </w:rPr>
        <w:t xml:space="preserve">- del Instituto de Industria, sus líneas de investigación son Estado emprendedor, financiamiento temprano, crecimiento empresarial y ecosistemas de emprendimiento. </w:t>
      </w:r>
      <w:r>
        <w:rPr>
          <w:rFonts w:ascii="Arial" w:eastAsia="Arial" w:hAnsi="Arial" w:cs="Arial"/>
          <w:color w:val="000000"/>
          <w:sz w:val="20"/>
          <w:szCs w:val="20"/>
        </w:rPr>
        <w:t xml:space="preserve">Cuenta con publicaciones en revistas científicas y Congresos nacionales como internacionales. </w:t>
      </w:r>
    </w:p>
    <w:p w:rsidR="003E11F1" w:rsidRDefault="003E11F1" w:rsidP="003E11F1">
      <w:pPr>
        <w:pStyle w:val="normal0"/>
        <w:pBdr>
          <w:top w:val="nil"/>
          <w:left w:val="nil"/>
          <w:bottom w:val="nil"/>
          <w:right w:val="nil"/>
          <w:between w:val="nil"/>
        </w:pBdr>
        <w:spacing w:after="120"/>
        <w:ind w:left="720" w:hanging="720"/>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73" w:history="1">
        <w:r w:rsidRPr="001871C8">
          <w:rPr>
            <w:rStyle w:val="Hipervnculo"/>
            <w:rFonts w:ascii="Arial" w:eastAsia="Arial" w:hAnsi="Arial" w:cs="Arial"/>
            <w:sz w:val="20"/>
            <w:szCs w:val="20"/>
          </w:rPr>
          <w:t>gonzalo.manolo@gmail.com</w:t>
        </w:r>
      </w:hyperlink>
      <w:r>
        <w:rPr>
          <w:rFonts w:ascii="Arial" w:eastAsia="Arial" w:hAnsi="Arial" w:cs="Arial"/>
          <w:color w:val="000000"/>
          <w:sz w:val="20"/>
          <w:szCs w:val="20"/>
        </w:rPr>
        <w:t xml:space="preserve"> </w:t>
      </w:r>
    </w:p>
    <w:p w:rsidR="003E11F1" w:rsidRDefault="003E11F1" w:rsidP="003E11F1">
      <w:pPr>
        <w:pStyle w:val="normal0"/>
        <w:pBdr>
          <w:top w:val="nil"/>
          <w:left w:val="nil"/>
          <w:bottom w:val="nil"/>
          <w:right w:val="nil"/>
          <w:between w:val="nil"/>
        </w:pBdr>
        <w:spacing w:after="120"/>
        <w:ind w:left="720" w:hanging="720"/>
        <w:jc w:val="both"/>
        <w:rPr>
          <w:rFonts w:ascii="Arial" w:eastAsia="Arial" w:hAnsi="Arial" w:cs="Arial"/>
          <w:sz w:val="20"/>
          <w:szCs w:val="20"/>
        </w:rPr>
      </w:pPr>
    </w:p>
    <w:p w:rsidR="002C0F00" w:rsidRPr="00054971" w:rsidRDefault="002C0F00" w:rsidP="002C0F00">
      <w:pPr>
        <w:pStyle w:val="normal0"/>
        <w:widowControl/>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Planificación y Programación del Desarrollo (Plan 20</w:t>
      </w:r>
      <w:r>
        <w:rPr>
          <w:rStyle w:val="nfasisintenso"/>
          <w:rFonts w:eastAsia="Arial"/>
          <w:color w:val="5F497A" w:themeColor="accent4" w:themeShade="BF"/>
        </w:rPr>
        <w:t>23</w:t>
      </w:r>
      <w:r w:rsidRPr="00054971">
        <w:rPr>
          <w:rStyle w:val="nfasisintenso"/>
          <w:rFonts w:eastAsia="Arial"/>
          <w:color w:val="5F497A" w:themeColor="accent4" w:themeShade="BF"/>
        </w:rPr>
        <w:t>)</w:t>
      </w:r>
    </w:p>
    <w:p w:rsidR="002C0F00" w:rsidRPr="00D312E4" w:rsidRDefault="002C0F00" w:rsidP="002C0F00">
      <w:pPr>
        <w:pStyle w:val="normal0"/>
        <w:widowControl/>
        <w:pBdr>
          <w:top w:val="nil"/>
          <w:left w:val="nil"/>
          <w:bottom w:val="nil"/>
          <w:right w:val="nil"/>
          <w:between w:val="nil"/>
        </w:pBdr>
        <w:jc w:val="both"/>
        <w:rPr>
          <w:rFonts w:ascii="Arial" w:eastAsia="Arial" w:hAnsi="Arial" w:cs="Arial"/>
          <w:color w:val="4F81BD" w:themeColor="accent1"/>
          <w:sz w:val="20"/>
          <w:szCs w:val="20"/>
        </w:rPr>
      </w:pPr>
      <w:r w:rsidRPr="00D312E4">
        <w:rPr>
          <w:rFonts w:ascii="Arial" w:eastAsia="Arial" w:hAnsi="Arial" w:cs="Arial"/>
          <w:b/>
          <w:color w:val="4F81BD" w:themeColor="accent1"/>
          <w:sz w:val="20"/>
          <w:szCs w:val="20"/>
        </w:rPr>
        <w:t>Núcleo al que pertenece</w:t>
      </w:r>
      <w:r w:rsidRPr="00D312E4">
        <w:rPr>
          <w:rFonts w:ascii="Arial" w:eastAsia="Arial" w:hAnsi="Arial" w:cs="Arial"/>
          <w:color w:val="4F81BD" w:themeColor="accent1"/>
          <w:sz w:val="20"/>
          <w:szCs w:val="20"/>
        </w:rPr>
        <w:t>:</w:t>
      </w:r>
    </w:p>
    <w:p w:rsidR="002C0F00" w:rsidRPr="00D312E4" w:rsidRDefault="002C0F00" w:rsidP="002C0F00">
      <w:pPr>
        <w:pStyle w:val="normal0"/>
        <w:widowControl/>
        <w:pBdr>
          <w:top w:val="nil"/>
          <w:left w:val="nil"/>
          <w:bottom w:val="nil"/>
          <w:right w:val="nil"/>
          <w:between w:val="nil"/>
        </w:pBdr>
        <w:jc w:val="both"/>
        <w:rPr>
          <w:color w:val="4F81BD" w:themeColor="accent1"/>
        </w:rPr>
      </w:pPr>
      <w:r w:rsidRPr="00D312E4">
        <w:rPr>
          <w:rFonts w:ascii="Arial" w:eastAsia="Arial" w:hAnsi="Arial" w:cs="Arial"/>
          <w:color w:val="4F81BD" w:themeColor="accent1"/>
          <w:sz w:val="20"/>
          <w:szCs w:val="20"/>
        </w:rPr>
        <w:t>Electivo de Comercio y Economía Internacional</w:t>
      </w:r>
    </w:p>
    <w:p w:rsidR="002C0F00" w:rsidRPr="00EE24A9" w:rsidRDefault="002C0F00" w:rsidP="002C0F0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564/12 y RCS Nº 449/15 (</w:t>
      </w:r>
      <w:hyperlink r:id="rId74"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2C0F00" w:rsidRDefault="002C0F00" w:rsidP="002C0F00">
      <w:pPr>
        <w:pStyle w:val="normal0"/>
        <w:widowControl/>
        <w:pBdr>
          <w:top w:val="nil"/>
          <w:left w:val="nil"/>
          <w:bottom w:val="nil"/>
          <w:right w:val="nil"/>
          <w:between w:val="nil"/>
        </w:pBdr>
        <w:jc w:val="both"/>
        <w:rPr>
          <w:rFonts w:ascii="Arial" w:eastAsia="Arial" w:hAnsi="Arial" w:cs="Arial"/>
          <w:b/>
          <w:color w:val="000000"/>
          <w:sz w:val="20"/>
          <w:szCs w:val="20"/>
        </w:rPr>
      </w:pPr>
    </w:p>
    <w:p w:rsidR="002C0F00" w:rsidRDefault="002C0F00" w:rsidP="002C0F00">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D312E4">
        <w:rPr>
          <w:rFonts w:ascii="Arial" w:eastAsia="Arial" w:hAnsi="Arial" w:cs="Arial"/>
          <w:b/>
          <w:color w:val="4F81BD" w:themeColor="accent1"/>
          <w:sz w:val="20"/>
          <w:szCs w:val="20"/>
        </w:rPr>
        <w:t xml:space="preserve">Darío </w:t>
      </w:r>
      <w:proofErr w:type="spellStart"/>
      <w:r w:rsidRPr="00D312E4">
        <w:rPr>
          <w:rFonts w:ascii="Arial" w:eastAsia="Arial" w:hAnsi="Arial" w:cs="Arial"/>
          <w:b/>
          <w:color w:val="4F81BD" w:themeColor="accent1"/>
          <w:sz w:val="20"/>
          <w:szCs w:val="20"/>
        </w:rPr>
        <w:t>Federman</w:t>
      </w:r>
      <w:proofErr w:type="spellEnd"/>
    </w:p>
    <w:p w:rsidR="002C0F00" w:rsidRDefault="002C0F00" w:rsidP="002C0F00">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2C0F00" w:rsidRDefault="002C0F00" w:rsidP="002C0F00">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2C0F00" w:rsidRDefault="002C0F00" w:rsidP="002C0F00">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Microeconomía, Macroeconomía, Análisis Matemático, Economía del Sector Público y Trayectorias Comparadas de Desarrollo.</w:t>
      </w:r>
    </w:p>
    <w:p w:rsidR="002C0F00" w:rsidRDefault="002C0F00" w:rsidP="002C0F00">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De acuerdo al Régimen de Estudios vigente, Res. (CS) N° 004/08, el curso se evaluará a partir de instancias de evaluación parciales, al menos un </w:t>
      </w:r>
      <w:proofErr w:type="spellStart"/>
      <w:r>
        <w:rPr>
          <w:rFonts w:ascii="Arial" w:eastAsia="Arial" w:hAnsi="Arial" w:cs="Arial"/>
          <w:color w:val="000000"/>
          <w:sz w:val="20"/>
          <w:szCs w:val="20"/>
        </w:rPr>
        <w:t>recuperatorio</w:t>
      </w:r>
      <w:proofErr w:type="spellEnd"/>
      <w:r>
        <w:rPr>
          <w:rFonts w:ascii="Arial" w:eastAsia="Arial" w:hAnsi="Arial" w:cs="Arial"/>
          <w:color w:val="000000"/>
          <w:sz w:val="20"/>
          <w:szCs w:val="20"/>
        </w:rPr>
        <w:t xml:space="preserve">, un examen </w:t>
      </w:r>
      <w:r>
        <w:rPr>
          <w:rFonts w:ascii="Arial" w:eastAsia="Arial" w:hAnsi="Arial" w:cs="Arial"/>
          <w:color w:val="000000"/>
          <w:sz w:val="20"/>
          <w:szCs w:val="20"/>
        </w:rPr>
        <w:lastRenderedPageBreak/>
        <w:t>integrador para los alumnos que no promocionen el curso y la realización de actividades extra-áulicas.</w:t>
      </w:r>
    </w:p>
    <w:p w:rsidR="002C0F00" w:rsidRDefault="002C0F00" w:rsidP="002C0F00">
      <w:pPr>
        <w:pStyle w:val="normal0"/>
        <w:widowControl/>
        <w:pBdr>
          <w:top w:val="nil"/>
          <w:left w:val="nil"/>
          <w:bottom w:val="nil"/>
          <w:right w:val="nil"/>
          <w:between w:val="nil"/>
        </w:pBdr>
        <w:jc w:val="both"/>
        <w:rPr>
          <w:color w:val="00000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Máster en Finanzas de la Universidad Torcuato Di Tella. Lic. en Economía de la UBA. Es Docente de la Universidad Nacional de José C. Paz y de Universidad Nacional Arturo </w:t>
      </w:r>
      <w:proofErr w:type="spellStart"/>
      <w:r>
        <w:rPr>
          <w:rFonts w:ascii="Arial" w:eastAsia="Arial" w:hAnsi="Arial" w:cs="Arial"/>
          <w:color w:val="000000"/>
          <w:sz w:val="20"/>
          <w:szCs w:val="20"/>
        </w:rPr>
        <w:t>Jauretche</w:t>
      </w:r>
      <w:proofErr w:type="spellEnd"/>
      <w:r>
        <w:rPr>
          <w:rFonts w:ascii="Arial" w:eastAsia="Arial" w:hAnsi="Arial" w:cs="Arial"/>
          <w:color w:val="000000"/>
          <w:sz w:val="20"/>
          <w:szCs w:val="20"/>
        </w:rPr>
        <w:t>. Desempeñó diversos cargos en el Ministerio de Economía y Producción y en la Comisión Nacional de Valores. Actualmente se desempeña como Analista sectorial y financiero Sr. Independiente.</w:t>
      </w:r>
    </w:p>
    <w:p w:rsidR="003E11F1" w:rsidRDefault="002C0F00" w:rsidP="002C0F00">
      <w:pPr>
        <w:pStyle w:val="normal0"/>
        <w:pBdr>
          <w:top w:val="nil"/>
          <w:left w:val="nil"/>
          <w:bottom w:val="nil"/>
          <w:right w:val="nil"/>
          <w:between w:val="nil"/>
        </w:pBdr>
        <w:spacing w:after="120"/>
        <w:ind w:left="720" w:hanging="720"/>
        <w:jc w:val="both"/>
        <w:rPr>
          <w:rFonts w:ascii="Arial" w:eastAsia="Arial" w:hAnsi="Arial" w:cs="Arial"/>
          <w:b/>
          <w:color w:val="000000"/>
          <w:sz w:val="20"/>
          <w:szCs w:val="20"/>
        </w:rPr>
      </w:pPr>
      <w:r>
        <w:rPr>
          <w:rFonts w:ascii="Arial" w:eastAsia="Arial" w:hAnsi="Arial" w:cs="Arial"/>
          <w:b/>
          <w:color w:val="000000"/>
          <w:sz w:val="20"/>
          <w:szCs w:val="20"/>
        </w:rPr>
        <w:t>E- mail del docente:</w:t>
      </w:r>
      <w:hyperlink r:id="rId75">
        <w:r>
          <w:rPr>
            <w:rFonts w:ascii="Arial" w:eastAsia="Arial" w:hAnsi="Arial" w:cs="Arial"/>
            <w:color w:val="0000FF"/>
            <w:sz w:val="20"/>
            <w:szCs w:val="20"/>
            <w:u w:val="single"/>
          </w:rPr>
          <w:t>dariofederman@hotmail.com</w:t>
        </w:r>
      </w:hyperlink>
    </w:p>
    <w:sectPr w:rsidR="003E11F1" w:rsidSect="00E56469">
      <w:headerReference w:type="default" r:id="rId76"/>
      <w:footerReference w:type="even" r:id="rId77"/>
      <w:footerReference w:type="default" r:id="rId78"/>
      <w:type w:val="continuous"/>
      <w:pgSz w:w="11907" w:h="16840"/>
      <w:pgMar w:top="1702" w:right="1287" w:bottom="720" w:left="1622"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F4B" w:rsidRDefault="00B34F4B" w:rsidP="00674D03">
      <w:r>
        <w:separator/>
      </w:r>
    </w:p>
  </w:endnote>
  <w:endnote w:type="continuationSeparator" w:id="0">
    <w:p w:rsidR="00B34F4B" w:rsidRDefault="00B34F4B" w:rsidP="00674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F4B" w:rsidRDefault="00B34F4B">
    <w:pPr>
      <w:pStyle w:val="normal0"/>
      <w:pBdr>
        <w:top w:val="nil"/>
        <w:left w:val="nil"/>
        <w:bottom w:val="nil"/>
        <w:right w:val="nil"/>
        <w:between w:val="nil"/>
      </w:pBdr>
      <w:tabs>
        <w:tab w:val="center" w:pos="4252"/>
        <w:tab w:val="right" w:pos="8504"/>
      </w:tabs>
      <w:jc w:val="right"/>
      <w:rPr>
        <w:color w:val="000000"/>
      </w:rPr>
    </w:pPr>
  </w:p>
  <w:p w:rsidR="00B34F4B" w:rsidRDefault="006D6307">
    <w:pPr>
      <w:pStyle w:val="normal0"/>
      <w:pBdr>
        <w:top w:val="nil"/>
        <w:left w:val="nil"/>
        <w:bottom w:val="nil"/>
        <w:right w:val="nil"/>
        <w:between w:val="nil"/>
      </w:pBdr>
      <w:tabs>
        <w:tab w:val="center" w:pos="4252"/>
        <w:tab w:val="right" w:pos="8504"/>
      </w:tabs>
      <w:ind w:right="360"/>
      <w:rPr>
        <w:color w:val="000000"/>
      </w:rPr>
    </w:pPr>
    <w:r>
      <w:rPr>
        <w:color w:val="000000"/>
      </w:rPr>
      <w:fldChar w:fldCharType="begin"/>
    </w:r>
    <w:r w:rsidR="00B34F4B">
      <w:rPr>
        <w:color w:val="000000"/>
      </w:rPr>
      <w:instrText>PAGE</w:instrText>
    </w:r>
    <w:r>
      <w:rPr>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F4B" w:rsidRDefault="006D6307">
    <w:pPr>
      <w:pStyle w:val="normal0"/>
      <w:pBdr>
        <w:top w:val="nil"/>
        <w:left w:val="nil"/>
        <w:bottom w:val="nil"/>
        <w:right w:val="nil"/>
        <w:between w:val="nil"/>
      </w:pBdr>
      <w:tabs>
        <w:tab w:val="center" w:pos="4252"/>
        <w:tab w:val="right" w:pos="8504"/>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sidR="00B34F4B">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C01D4A">
      <w:rPr>
        <w:rFonts w:ascii="Arial" w:eastAsia="Arial" w:hAnsi="Arial" w:cs="Arial"/>
        <w:noProof/>
        <w:color w:val="000000"/>
        <w:sz w:val="22"/>
        <w:szCs w:val="22"/>
      </w:rPr>
      <w:t>1</w:t>
    </w:r>
    <w:r>
      <w:rPr>
        <w:rFonts w:ascii="Arial" w:eastAsia="Arial" w:hAnsi="Arial" w:cs="Arial"/>
        <w:color w:val="000000"/>
        <w:sz w:val="22"/>
        <w:szCs w:val="22"/>
      </w:rPr>
      <w:fldChar w:fldCharType="end"/>
    </w:r>
  </w:p>
  <w:p w:rsidR="00B34F4B" w:rsidRDefault="00B34F4B">
    <w:pPr>
      <w:pStyle w:val="normal0"/>
      <w:pBdr>
        <w:top w:val="single" w:sz="4" w:space="1" w:color="000000"/>
        <w:left w:val="nil"/>
        <w:bottom w:val="nil"/>
        <w:right w:val="nil"/>
        <w:between w:val="nil"/>
      </w:pBdr>
      <w:tabs>
        <w:tab w:val="center" w:pos="4252"/>
        <w:tab w:val="right" w:pos="8504"/>
      </w:tabs>
      <w:jc w:val="center"/>
      <w:rPr>
        <w:rFonts w:ascii="Verdana" w:eastAsia="Verdana" w:hAnsi="Verdana" w:cs="Verdana"/>
        <w:b/>
        <w:color w:val="000000"/>
        <w:sz w:val="16"/>
        <w:szCs w:val="16"/>
      </w:rPr>
    </w:pPr>
    <w:r>
      <w:rPr>
        <w:rFonts w:ascii="Verdana" w:eastAsia="Verdana" w:hAnsi="Verdana" w:cs="Verdana"/>
        <w:b/>
        <w:color w:val="000000"/>
        <w:sz w:val="16"/>
        <w:szCs w:val="16"/>
      </w:rPr>
      <w:t>Universidad Nacional de Quilmes – Licenciatura en Comercio Internacional</w:t>
    </w:r>
  </w:p>
  <w:p w:rsidR="00B34F4B" w:rsidRPr="00B904E9" w:rsidRDefault="00B34F4B">
    <w:pPr>
      <w:pStyle w:val="normal0"/>
      <w:pBdr>
        <w:top w:val="single" w:sz="4" w:space="1" w:color="000000"/>
        <w:left w:val="nil"/>
        <w:bottom w:val="nil"/>
        <w:right w:val="nil"/>
        <w:between w:val="nil"/>
      </w:pBdr>
      <w:tabs>
        <w:tab w:val="center" w:pos="4252"/>
        <w:tab w:val="right" w:pos="8504"/>
      </w:tabs>
      <w:jc w:val="center"/>
      <w:rPr>
        <w:rFonts w:ascii="Verdana" w:eastAsia="Verdana" w:hAnsi="Verdana" w:cs="Verdana"/>
        <w:color w:val="000000"/>
        <w:sz w:val="16"/>
        <w:szCs w:val="16"/>
        <w:lang w:val="en-US"/>
      </w:rPr>
    </w:pPr>
    <w:r w:rsidRPr="00B904E9">
      <w:rPr>
        <w:rFonts w:ascii="Verdana" w:eastAsia="Verdana" w:hAnsi="Verdana" w:cs="Verdana"/>
        <w:color w:val="000000"/>
        <w:sz w:val="16"/>
        <w:szCs w:val="16"/>
        <w:lang w:val="en-US"/>
      </w:rPr>
      <w:t>Tel: 4365-7100 (Int.: 5913/5957).</w:t>
    </w:r>
    <w:hyperlink r:id="rId1">
      <w:r w:rsidRPr="00B904E9">
        <w:rPr>
          <w:rFonts w:ascii="Verdana" w:eastAsia="Verdana" w:hAnsi="Verdana" w:cs="Verdana"/>
          <w:color w:val="0000FF"/>
          <w:sz w:val="16"/>
          <w:szCs w:val="16"/>
          <w:u w:val="single"/>
          <w:lang w:val="en-US"/>
        </w:rPr>
        <w:t>comerciointernacional@unq.edu.ar</w:t>
      </w:r>
    </w:hyperlink>
  </w:p>
  <w:p w:rsidR="00B34F4B" w:rsidRPr="00B904E9" w:rsidRDefault="00B34F4B">
    <w:pPr>
      <w:pStyle w:val="normal0"/>
      <w:pBdr>
        <w:top w:val="nil"/>
        <w:left w:val="nil"/>
        <w:bottom w:val="nil"/>
        <w:right w:val="nil"/>
        <w:between w:val="nil"/>
      </w:pBdr>
      <w:tabs>
        <w:tab w:val="center" w:pos="4252"/>
        <w:tab w:val="right" w:pos="8504"/>
      </w:tabs>
      <w:ind w:right="360"/>
      <w:rPr>
        <w:color w:val="00000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F4B" w:rsidRDefault="00B34F4B" w:rsidP="00674D03">
      <w:r>
        <w:separator/>
      </w:r>
    </w:p>
  </w:footnote>
  <w:footnote w:type="continuationSeparator" w:id="0">
    <w:p w:rsidR="00B34F4B" w:rsidRDefault="00B34F4B" w:rsidP="00674D03">
      <w:r>
        <w:continuationSeparator/>
      </w:r>
    </w:p>
  </w:footnote>
  <w:footnote w:id="1">
    <w:p w:rsidR="00B34F4B" w:rsidRPr="00187E1E" w:rsidRDefault="00B34F4B" w:rsidP="00CB183A">
      <w:pPr>
        <w:pStyle w:val="normal0"/>
        <w:pBdr>
          <w:top w:val="nil"/>
          <w:left w:val="nil"/>
          <w:bottom w:val="nil"/>
          <w:right w:val="nil"/>
          <w:between w:val="nil"/>
        </w:pBdr>
        <w:jc w:val="both"/>
        <w:rPr>
          <w:color w:val="000000"/>
          <w:sz w:val="20"/>
          <w:szCs w:val="20"/>
        </w:rPr>
      </w:pPr>
      <w:r w:rsidRPr="00187E1E">
        <w:rPr>
          <w:sz w:val="20"/>
          <w:szCs w:val="20"/>
          <w:vertAlign w:val="superscript"/>
        </w:rPr>
        <w:footnoteRef/>
      </w:r>
      <w:r w:rsidRPr="00E56469">
        <w:rPr>
          <w:i/>
          <w:color w:val="000000"/>
          <w:sz w:val="20"/>
          <w:szCs w:val="20"/>
        </w:rPr>
        <w:t>“Inglés Comercial I”</w:t>
      </w:r>
      <w:r w:rsidRPr="00187E1E">
        <w:rPr>
          <w:color w:val="000000"/>
          <w:sz w:val="20"/>
          <w:szCs w:val="20"/>
        </w:rPr>
        <w:t xml:space="preserve"> e </w:t>
      </w:r>
      <w:r w:rsidRPr="00E56469">
        <w:rPr>
          <w:i/>
          <w:color w:val="000000"/>
          <w:sz w:val="20"/>
          <w:szCs w:val="20"/>
        </w:rPr>
        <w:t>“</w:t>
      </w:r>
      <w:proofErr w:type="gramStart"/>
      <w:r w:rsidRPr="00E56469">
        <w:rPr>
          <w:i/>
          <w:color w:val="000000"/>
          <w:sz w:val="20"/>
          <w:szCs w:val="20"/>
        </w:rPr>
        <w:t>Inglés</w:t>
      </w:r>
      <w:proofErr w:type="gramEnd"/>
      <w:r w:rsidRPr="00E56469">
        <w:rPr>
          <w:i/>
          <w:color w:val="000000"/>
          <w:sz w:val="20"/>
          <w:szCs w:val="20"/>
        </w:rPr>
        <w:t xml:space="preserve"> Comercial II”</w:t>
      </w:r>
      <w:r w:rsidRPr="00187E1E">
        <w:rPr>
          <w:color w:val="000000"/>
          <w:sz w:val="20"/>
          <w:szCs w:val="20"/>
        </w:rPr>
        <w:t xml:space="preserve"> o </w:t>
      </w:r>
      <w:r w:rsidRPr="00E56469">
        <w:rPr>
          <w:i/>
          <w:color w:val="000000"/>
          <w:sz w:val="20"/>
          <w:szCs w:val="20"/>
        </w:rPr>
        <w:t>“Portugués Comercial”</w:t>
      </w:r>
      <w:r w:rsidRPr="00187E1E">
        <w:rPr>
          <w:color w:val="000000"/>
          <w:sz w:val="20"/>
          <w:szCs w:val="20"/>
        </w:rPr>
        <w:t>.</w:t>
      </w:r>
    </w:p>
  </w:footnote>
  <w:footnote w:id="2">
    <w:p w:rsidR="00B34F4B" w:rsidRPr="00187E1E" w:rsidRDefault="00B34F4B" w:rsidP="00CB183A">
      <w:pPr>
        <w:pStyle w:val="normal0"/>
        <w:pBdr>
          <w:top w:val="nil"/>
          <w:left w:val="nil"/>
          <w:bottom w:val="nil"/>
          <w:right w:val="nil"/>
          <w:between w:val="nil"/>
        </w:pBdr>
        <w:jc w:val="both"/>
        <w:rPr>
          <w:color w:val="000000"/>
          <w:sz w:val="20"/>
          <w:szCs w:val="20"/>
        </w:rPr>
      </w:pPr>
      <w:r w:rsidRPr="00187E1E">
        <w:rPr>
          <w:sz w:val="20"/>
          <w:szCs w:val="20"/>
          <w:vertAlign w:val="superscript"/>
        </w:rPr>
        <w:footnoteRef/>
      </w:r>
      <w:r w:rsidRPr="00187E1E">
        <w:rPr>
          <w:color w:val="000000"/>
          <w:sz w:val="20"/>
          <w:szCs w:val="20"/>
        </w:rPr>
        <w:t xml:space="preserve">En el caso de </w:t>
      </w:r>
      <w:r>
        <w:rPr>
          <w:color w:val="000000"/>
          <w:sz w:val="20"/>
          <w:szCs w:val="20"/>
        </w:rPr>
        <w:t>estudiante</w:t>
      </w:r>
      <w:r w:rsidRPr="00187E1E">
        <w:rPr>
          <w:color w:val="000000"/>
          <w:sz w:val="20"/>
          <w:szCs w:val="20"/>
        </w:rPr>
        <w:t>s diplomados en Ciencias Sociales, a las cuatro materias obligatorias deben agregar dos materias del Diploma en Economía y Administración: Macroeconomía y Estadística.</w:t>
      </w:r>
    </w:p>
  </w:footnote>
  <w:footnote w:id="3">
    <w:p w:rsidR="00B34F4B" w:rsidRDefault="00B34F4B" w:rsidP="00CB183A">
      <w:pPr>
        <w:pStyle w:val="normal0"/>
        <w:pBdr>
          <w:top w:val="nil"/>
          <w:left w:val="nil"/>
          <w:bottom w:val="nil"/>
          <w:right w:val="nil"/>
          <w:between w:val="nil"/>
        </w:pBdr>
        <w:jc w:val="both"/>
        <w:rPr>
          <w:color w:val="000000"/>
        </w:rPr>
      </w:pPr>
      <w:r w:rsidRPr="00187E1E">
        <w:rPr>
          <w:sz w:val="20"/>
          <w:szCs w:val="20"/>
          <w:vertAlign w:val="superscript"/>
        </w:rPr>
        <w:footnoteRef/>
      </w:r>
      <w:r>
        <w:rPr>
          <w:color w:val="000000"/>
          <w:sz w:val="20"/>
          <w:szCs w:val="20"/>
        </w:rPr>
        <w:t>La</w:t>
      </w:r>
      <w:r w:rsidRPr="00187E1E">
        <w:rPr>
          <w:color w:val="000000"/>
          <w:sz w:val="20"/>
          <w:szCs w:val="20"/>
        </w:rPr>
        <w:t xml:space="preserve">s </w:t>
      </w:r>
      <w:r>
        <w:rPr>
          <w:color w:val="000000"/>
          <w:sz w:val="20"/>
          <w:szCs w:val="20"/>
        </w:rPr>
        <w:t>y los estudiante</w:t>
      </w:r>
      <w:r w:rsidRPr="00187E1E">
        <w:rPr>
          <w:color w:val="000000"/>
          <w:sz w:val="20"/>
          <w:szCs w:val="20"/>
        </w:rPr>
        <w:t>s que estén diplomados en Ciencias Sociales (Res.180/03) sólo necesitan aprobar cuatro materias electivas (40 créditos).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F4B" w:rsidRPr="002D7393" w:rsidRDefault="00B34F4B">
    <w:pPr>
      <w:pStyle w:val="normal0"/>
      <w:pBdr>
        <w:top w:val="nil"/>
        <w:left w:val="nil"/>
        <w:bottom w:val="single" w:sz="12" w:space="1" w:color="000000"/>
        <w:right w:val="nil"/>
        <w:between w:val="nil"/>
      </w:pBdr>
      <w:tabs>
        <w:tab w:val="center" w:pos="4252"/>
        <w:tab w:val="right" w:pos="8504"/>
      </w:tabs>
      <w:rPr>
        <w:rFonts w:asciiTheme="majorHAnsi" w:eastAsia="Verdana" w:hAnsiTheme="majorHAnsi" w:cstheme="majorHAnsi"/>
        <w:color w:val="000000"/>
        <w:sz w:val="20"/>
        <w:szCs w:val="20"/>
      </w:rPr>
    </w:pPr>
    <w:r>
      <w:rPr>
        <w:noProof/>
        <w:color w:val="000000"/>
        <w:lang w:val="es-AR"/>
      </w:rPr>
      <w:drawing>
        <wp:inline distT="0" distB="0" distL="0" distR="0">
          <wp:extent cx="962025" cy="323850"/>
          <wp:effectExtent l="19050" t="0" r="9525" b="0"/>
          <wp:docPr id="5" name="image11.png" descr="logo_unqui"/>
          <wp:cNvGraphicFramePr/>
          <a:graphic xmlns:a="http://schemas.openxmlformats.org/drawingml/2006/main">
            <a:graphicData uri="http://schemas.openxmlformats.org/drawingml/2006/picture">
              <pic:pic xmlns:pic="http://schemas.openxmlformats.org/drawingml/2006/picture">
                <pic:nvPicPr>
                  <pic:cNvPr id="0" name="image11.png" descr="logo_unqui"/>
                  <pic:cNvPicPr preferRelativeResize="0"/>
                </pic:nvPicPr>
                <pic:blipFill>
                  <a:blip r:embed="rId1"/>
                  <a:srcRect/>
                  <a:stretch>
                    <a:fillRect/>
                  </a:stretch>
                </pic:blipFill>
                <pic:spPr>
                  <a:xfrm>
                    <a:off x="0" y="0"/>
                    <a:ext cx="962025" cy="323850"/>
                  </a:xfrm>
                  <a:prstGeom prst="rect">
                    <a:avLst/>
                  </a:prstGeom>
                  <a:ln/>
                </pic:spPr>
              </pic:pic>
            </a:graphicData>
          </a:graphic>
        </wp:inline>
      </w:drawing>
    </w:r>
    <w:r>
      <w:rPr>
        <w:color w:val="000000"/>
      </w:rPr>
      <w:tab/>
    </w:r>
    <w:r>
      <w:rPr>
        <w:color w:val="000000"/>
      </w:rPr>
      <w:tab/>
    </w:r>
    <w:r>
      <w:rPr>
        <w:rFonts w:asciiTheme="majorHAnsi" w:eastAsia="Verdana" w:hAnsiTheme="majorHAnsi" w:cstheme="majorHAnsi"/>
        <w:b/>
        <w:color w:val="000000"/>
        <w:sz w:val="20"/>
        <w:szCs w:val="20"/>
      </w:rPr>
      <w:t>Segundo</w:t>
    </w:r>
    <w:r w:rsidRPr="002D7393">
      <w:rPr>
        <w:rFonts w:asciiTheme="majorHAnsi" w:eastAsia="Verdana" w:hAnsiTheme="majorHAnsi" w:cstheme="majorHAnsi"/>
        <w:b/>
        <w:color w:val="000000"/>
        <w:sz w:val="20"/>
        <w:szCs w:val="20"/>
      </w:rPr>
      <w:t xml:space="preserve"> cuatrimestre de</w:t>
    </w:r>
    <w:r>
      <w:rPr>
        <w:rFonts w:asciiTheme="majorHAnsi" w:eastAsia="Verdana" w:hAnsiTheme="majorHAnsi" w:cstheme="majorHAnsi"/>
        <w:b/>
        <w:color w:val="000000"/>
        <w:sz w:val="20"/>
        <w:szCs w:val="20"/>
      </w:rPr>
      <w:t>l</w:t>
    </w:r>
    <w:r w:rsidRPr="002D7393">
      <w:rPr>
        <w:rFonts w:asciiTheme="majorHAnsi" w:eastAsia="Verdana" w:hAnsiTheme="majorHAnsi" w:cstheme="majorHAnsi"/>
        <w:b/>
        <w:color w:val="000000"/>
        <w:sz w:val="20"/>
        <w:szCs w:val="20"/>
      </w:rPr>
      <w:t xml:space="preserve"> 20</w:t>
    </w:r>
    <w:r>
      <w:rPr>
        <w:rFonts w:asciiTheme="majorHAnsi" w:eastAsia="Verdana" w:hAnsiTheme="majorHAnsi" w:cstheme="majorHAnsi"/>
        <w:b/>
        <w:color w:val="000000"/>
        <w:sz w:val="20"/>
        <w:szCs w:val="20"/>
      </w:rPr>
      <w:t>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145"/>
    <w:multiLevelType w:val="hybridMultilevel"/>
    <w:tmpl w:val="BC16512A"/>
    <w:lvl w:ilvl="0" w:tplc="FAECF40A">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6DC1E3E"/>
    <w:multiLevelType w:val="multilevel"/>
    <w:tmpl w:val="CD780596"/>
    <w:lvl w:ilvl="0">
      <w:start w:val="1"/>
      <w:numFmt w:val="bullet"/>
      <w:lvlText w:val="●"/>
      <w:lvlJc w:val="left"/>
      <w:pPr>
        <w:ind w:left="6" w:firstLine="360"/>
      </w:pPr>
      <w:rPr>
        <w:rFonts w:ascii="Arial" w:eastAsia="Arial" w:hAnsi="Arial" w:cs="Arial"/>
      </w:rPr>
    </w:lvl>
    <w:lvl w:ilvl="1">
      <w:start w:val="1"/>
      <w:numFmt w:val="bullet"/>
      <w:lvlText w:val="o"/>
      <w:lvlJc w:val="left"/>
      <w:pPr>
        <w:ind w:left="726" w:firstLine="1080"/>
      </w:pPr>
      <w:rPr>
        <w:rFonts w:ascii="Arial" w:eastAsia="Arial" w:hAnsi="Arial" w:cs="Arial"/>
      </w:rPr>
    </w:lvl>
    <w:lvl w:ilvl="2">
      <w:start w:val="1"/>
      <w:numFmt w:val="bullet"/>
      <w:lvlText w:val="▪"/>
      <w:lvlJc w:val="left"/>
      <w:pPr>
        <w:ind w:left="1446" w:firstLine="1800"/>
      </w:pPr>
      <w:rPr>
        <w:rFonts w:ascii="Arial" w:eastAsia="Arial" w:hAnsi="Arial" w:cs="Arial"/>
      </w:rPr>
    </w:lvl>
    <w:lvl w:ilvl="3">
      <w:start w:val="1"/>
      <w:numFmt w:val="bullet"/>
      <w:lvlText w:val="●"/>
      <w:lvlJc w:val="left"/>
      <w:pPr>
        <w:ind w:left="2166" w:firstLine="2520"/>
      </w:pPr>
      <w:rPr>
        <w:rFonts w:ascii="Arial" w:eastAsia="Arial" w:hAnsi="Arial" w:cs="Arial"/>
      </w:rPr>
    </w:lvl>
    <w:lvl w:ilvl="4">
      <w:start w:val="1"/>
      <w:numFmt w:val="bullet"/>
      <w:lvlText w:val="o"/>
      <w:lvlJc w:val="left"/>
      <w:pPr>
        <w:ind w:left="2886" w:firstLine="3240"/>
      </w:pPr>
      <w:rPr>
        <w:rFonts w:ascii="Arial" w:eastAsia="Arial" w:hAnsi="Arial" w:cs="Arial"/>
      </w:rPr>
    </w:lvl>
    <w:lvl w:ilvl="5">
      <w:start w:val="1"/>
      <w:numFmt w:val="bullet"/>
      <w:lvlText w:val="▪"/>
      <w:lvlJc w:val="left"/>
      <w:pPr>
        <w:ind w:left="3606" w:firstLine="3960"/>
      </w:pPr>
      <w:rPr>
        <w:rFonts w:ascii="Arial" w:eastAsia="Arial" w:hAnsi="Arial" w:cs="Arial"/>
      </w:rPr>
    </w:lvl>
    <w:lvl w:ilvl="6">
      <w:start w:val="1"/>
      <w:numFmt w:val="bullet"/>
      <w:lvlText w:val="●"/>
      <w:lvlJc w:val="left"/>
      <w:pPr>
        <w:ind w:left="4326" w:firstLine="4680"/>
      </w:pPr>
      <w:rPr>
        <w:rFonts w:ascii="Arial" w:eastAsia="Arial" w:hAnsi="Arial" w:cs="Arial"/>
      </w:rPr>
    </w:lvl>
    <w:lvl w:ilvl="7">
      <w:start w:val="1"/>
      <w:numFmt w:val="bullet"/>
      <w:lvlText w:val="o"/>
      <w:lvlJc w:val="left"/>
      <w:pPr>
        <w:ind w:left="5046" w:firstLine="5400"/>
      </w:pPr>
      <w:rPr>
        <w:rFonts w:ascii="Arial" w:eastAsia="Arial" w:hAnsi="Arial" w:cs="Arial"/>
      </w:rPr>
    </w:lvl>
    <w:lvl w:ilvl="8">
      <w:start w:val="1"/>
      <w:numFmt w:val="bullet"/>
      <w:lvlText w:val="▪"/>
      <w:lvlJc w:val="left"/>
      <w:pPr>
        <w:ind w:left="5766" w:firstLine="6120"/>
      </w:pPr>
      <w:rPr>
        <w:rFonts w:ascii="Arial" w:eastAsia="Arial" w:hAnsi="Arial" w:cs="Arial"/>
      </w:rPr>
    </w:lvl>
  </w:abstractNum>
  <w:abstractNum w:abstractNumId="2">
    <w:nsid w:val="21476187"/>
    <w:multiLevelType w:val="multilevel"/>
    <w:tmpl w:val="9686FE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413E1CCF"/>
    <w:multiLevelType w:val="hybridMultilevel"/>
    <w:tmpl w:val="49187578"/>
    <w:lvl w:ilvl="0" w:tplc="DF8A4FA8">
      <w:start w:val="1"/>
      <w:numFmt w:val="lowerRoman"/>
      <w:lvlText w:val="%1."/>
      <w:lvlJc w:val="left"/>
      <w:pPr>
        <w:ind w:left="1434" w:hanging="720"/>
      </w:pPr>
      <w:rPr>
        <w:rFonts w:ascii="Arial" w:eastAsia="Arial" w:hAnsi="Arial" w:cs="Arial" w:hint="default"/>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4">
    <w:nsid w:val="482E49C0"/>
    <w:multiLevelType w:val="multilevel"/>
    <w:tmpl w:val="19701B96"/>
    <w:lvl w:ilvl="0">
      <w:start w:val="1"/>
      <w:numFmt w:val="bullet"/>
      <w:lvlText w:val="●"/>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4A7647DE"/>
    <w:multiLevelType w:val="multilevel"/>
    <w:tmpl w:val="CCBAA91C"/>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590" w:firstLine="1080"/>
      </w:p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4E224437"/>
    <w:multiLevelType w:val="multilevel"/>
    <w:tmpl w:val="56F464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56A94F93"/>
    <w:multiLevelType w:val="multilevel"/>
    <w:tmpl w:val="E6E0A32E"/>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69AD54A6"/>
    <w:multiLevelType w:val="hybridMultilevel"/>
    <w:tmpl w:val="6C50B6A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4"/>
  </w:num>
  <w:num w:numId="5">
    <w:abstractNumId w:val="7"/>
  </w:num>
  <w:num w:numId="6">
    <w:abstractNumId w:val="5"/>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rsids>
    <w:rsidRoot w:val="00674D03"/>
    <w:rsid w:val="00007FAF"/>
    <w:rsid w:val="00012C32"/>
    <w:rsid w:val="0004380A"/>
    <w:rsid w:val="00050274"/>
    <w:rsid w:val="0005177D"/>
    <w:rsid w:val="00054971"/>
    <w:rsid w:val="000630A8"/>
    <w:rsid w:val="00092A7B"/>
    <w:rsid w:val="00095035"/>
    <w:rsid w:val="000A4457"/>
    <w:rsid w:val="000B3B7D"/>
    <w:rsid w:val="000C553F"/>
    <w:rsid w:val="00101AA1"/>
    <w:rsid w:val="00101AA2"/>
    <w:rsid w:val="0011133A"/>
    <w:rsid w:val="00116111"/>
    <w:rsid w:val="00116977"/>
    <w:rsid w:val="00117CA0"/>
    <w:rsid w:val="00122097"/>
    <w:rsid w:val="001225A8"/>
    <w:rsid w:val="0013013E"/>
    <w:rsid w:val="00132953"/>
    <w:rsid w:val="0018083F"/>
    <w:rsid w:val="00182C39"/>
    <w:rsid w:val="00187E1E"/>
    <w:rsid w:val="00191A8A"/>
    <w:rsid w:val="001931D3"/>
    <w:rsid w:val="001A037B"/>
    <w:rsid w:val="001A208B"/>
    <w:rsid w:val="001E3833"/>
    <w:rsid w:val="00231F57"/>
    <w:rsid w:val="002372F9"/>
    <w:rsid w:val="00261623"/>
    <w:rsid w:val="00262BCF"/>
    <w:rsid w:val="002674D1"/>
    <w:rsid w:val="00271D09"/>
    <w:rsid w:val="0027356C"/>
    <w:rsid w:val="00280B22"/>
    <w:rsid w:val="002851EE"/>
    <w:rsid w:val="0028621B"/>
    <w:rsid w:val="002A08C3"/>
    <w:rsid w:val="002C0F00"/>
    <w:rsid w:val="002C40EF"/>
    <w:rsid w:val="002D7393"/>
    <w:rsid w:val="002E394D"/>
    <w:rsid w:val="002E6529"/>
    <w:rsid w:val="002F2FB3"/>
    <w:rsid w:val="00302B8E"/>
    <w:rsid w:val="0031022B"/>
    <w:rsid w:val="00314B1F"/>
    <w:rsid w:val="003250F8"/>
    <w:rsid w:val="003377C4"/>
    <w:rsid w:val="00342F54"/>
    <w:rsid w:val="00370269"/>
    <w:rsid w:val="00381734"/>
    <w:rsid w:val="003918E0"/>
    <w:rsid w:val="003B3A23"/>
    <w:rsid w:val="003C682E"/>
    <w:rsid w:val="003E11F1"/>
    <w:rsid w:val="003F2B89"/>
    <w:rsid w:val="003F7070"/>
    <w:rsid w:val="00401E92"/>
    <w:rsid w:val="004104CE"/>
    <w:rsid w:val="00431746"/>
    <w:rsid w:val="00440C5C"/>
    <w:rsid w:val="0045114B"/>
    <w:rsid w:val="00473A1B"/>
    <w:rsid w:val="00480445"/>
    <w:rsid w:val="00483757"/>
    <w:rsid w:val="00494C3C"/>
    <w:rsid w:val="004B41A7"/>
    <w:rsid w:val="004C7B62"/>
    <w:rsid w:val="004C7B9B"/>
    <w:rsid w:val="004E3287"/>
    <w:rsid w:val="004E46AD"/>
    <w:rsid w:val="004E5870"/>
    <w:rsid w:val="0051139C"/>
    <w:rsid w:val="00521D8E"/>
    <w:rsid w:val="005661FC"/>
    <w:rsid w:val="0059454A"/>
    <w:rsid w:val="005D3591"/>
    <w:rsid w:val="005D4B95"/>
    <w:rsid w:val="005D6928"/>
    <w:rsid w:val="005D7DD4"/>
    <w:rsid w:val="005E1927"/>
    <w:rsid w:val="005F54FD"/>
    <w:rsid w:val="0063532B"/>
    <w:rsid w:val="00637BCC"/>
    <w:rsid w:val="00637FC5"/>
    <w:rsid w:val="006679AD"/>
    <w:rsid w:val="00672360"/>
    <w:rsid w:val="00674D03"/>
    <w:rsid w:val="00687602"/>
    <w:rsid w:val="00687AEE"/>
    <w:rsid w:val="006D6307"/>
    <w:rsid w:val="006E0789"/>
    <w:rsid w:val="006E1942"/>
    <w:rsid w:val="006F10D8"/>
    <w:rsid w:val="006F4B96"/>
    <w:rsid w:val="006F5C80"/>
    <w:rsid w:val="00712780"/>
    <w:rsid w:val="007410F2"/>
    <w:rsid w:val="007425FF"/>
    <w:rsid w:val="00750EA1"/>
    <w:rsid w:val="007739CF"/>
    <w:rsid w:val="00781A99"/>
    <w:rsid w:val="007D5B02"/>
    <w:rsid w:val="007E2530"/>
    <w:rsid w:val="007E4A48"/>
    <w:rsid w:val="008079C8"/>
    <w:rsid w:val="0081461A"/>
    <w:rsid w:val="0082232D"/>
    <w:rsid w:val="00824EB0"/>
    <w:rsid w:val="00826AD4"/>
    <w:rsid w:val="00831BC0"/>
    <w:rsid w:val="00836173"/>
    <w:rsid w:val="008942BA"/>
    <w:rsid w:val="008A122A"/>
    <w:rsid w:val="008A2AF7"/>
    <w:rsid w:val="008A49CB"/>
    <w:rsid w:val="008B210C"/>
    <w:rsid w:val="008B37B8"/>
    <w:rsid w:val="008D4242"/>
    <w:rsid w:val="008E3674"/>
    <w:rsid w:val="008F1D8B"/>
    <w:rsid w:val="008F2BEF"/>
    <w:rsid w:val="00906B7B"/>
    <w:rsid w:val="00914EEA"/>
    <w:rsid w:val="00931D7C"/>
    <w:rsid w:val="009373E6"/>
    <w:rsid w:val="00944E70"/>
    <w:rsid w:val="00966BA0"/>
    <w:rsid w:val="0098243F"/>
    <w:rsid w:val="009848A0"/>
    <w:rsid w:val="009972D5"/>
    <w:rsid w:val="009B0885"/>
    <w:rsid w:val="009C0EFA"/>
    <w:rsid w:val="009C16D1"/>
    <w:rsid w:val="00A22788"/>
    <w:rsid w:val="00A24D8C"/>
    <w:rsid w:val="00A273A0"/>
    <w:rsid w:val="00A31E3A"/>
    <w:rsid w:val="00A4023F"/>
    <w:rsid w:val="00A418D1"/>
    <w:rsid w:val="00A43CEA"/>
    <w:rsid w:val="00A65E15"/>
    <w:rsid w:val="00A716A5"/>
    <w:rsid w:val="00AA21F1"/>
    <w:rsid w:val="00AD273B"/>
    <w:rsid w:val="00AE4550"/>
    <w:rsid w:val="00AE6717"/>
    <w:rsid w:val="00B0773E"/>
    <w:rsid w:val="00B13A2C"/>
    <w:rsid w:val="00B34AB6"/>
    <w:rsid w:val="00B34F4B"/>
    <w:rsid w:val="00B621D6"/>
    <w:rsid w:val="00B655AC"/>
    <w:rsid w:val="00B75304"/>
    <w:rsid w:val="00B75C20"/>
    <w:rsid w:val="00B904E9"/>
    <w:rsid w:val="00BA39B0"/>
    <w:rsid w:val="00BB5B31"/>
    <w:rsid w:val="00BB70C4"/>
    <w:rsid w:val="00BD5753"/>
    <w:rsid w:val="00C01D4A"/>
    <w:rsid w:val="00C037BE"/>
    <w:rsid w:val="00C136D1"/>
    <w:rsid w:val="00C212E5"/>
    <w:rsid w:val="00C43F53"/>
    <w:rsid w:val="00C60C92"/>
    <w:rsid w:val="00C612CB"/>
    <w:rsid w:val="00C73887"/>
    <w:rsid w:val="00C979C0"/>
    <w:rsid w:val="00CB183A"/>
    <w:rsid w:val="00CE32B0"/>
    <w:rsid w:val="00CF132C"/>
    <w:rsid w:val="00D21A59"/>
    <w:rsid w:val="00D312E4"/>
    <w:rsid w:val="00D551F8"/>
    <w:rsid w:val="00D7569C"/>
    <w:rsid w:val="00D8058B"/>
    <w:rsid w:val="00DB2053"/>
    <w:rsid w:val="00DC081B"/>
    <w:rsid w:val="00DE45C5"/>
    <w:rsid w:val="00DF5244"/>
    <w:rsid w:val="00E0773B"/>
    <w:rsid w:val="00E3386E"/>
    <w:rsid w:val="00E55D30"/>
    <w:rsid w:val="00E56469"/>
    <w:rsid w:val="00E6595B"/>
    <w:rsid w:val="00E70BC1"/>
    <w:rsid w:val="00EA4B2B"/>
    <w:rsid w:val="00ED675E"/>
    <w:rsid w:val="00EE24A9"/>
    <w:rsid w:val="00EF22A8"/>
    <w:rsid w:val="00EF5C69"/>
    <w:rsid w:val="00F14765"/>
    <w:rsid w:val="00F235E1"/>
    <w:rsid w:val="00F37588"/>
    <w:rsid w:val="00F50E83"/>
    <w:rsid w:val="00F61078"/>
    <w:rsid w:val="00F62C4C"/>
    <w:rsid w:val="00F72A9B"/>
    <w:rsid w:val="00FB0025"/>
    <w:rsid w:val="00FC69E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C80"/>
  </w:style>
  <w:style w:type="paragraph" w:styleId="Ttulo1">
    <w:name w:val="heading 1"/>
    <w:basedOn w:val="normal0"/>
    <w:next w:val="normal0"/>
    <w:rsid w:val="00674D03"/>
    <w:pPr>
      <w:keepNext/>
      <w:pBdr>
        <w:top w:val="nil"/>
        <w:left w:val="nil"/>
        <w:bottom w:val="nil"/>
        <w:right w:val="nil"/>
        <w:between w:val="nil"/>
      </w:pBdr>
      <w:outlineLvl w:val="0"/>
    </w:pPr>
    <w:rPr>
      <w:b/>
      <w:color w:val="000000"/>
      <w:sz w:val="20"/>
      <w:szCs w:val="20"/>
    </w:rPr>
  </w:style>
  <w:style w:type="paragraph" w:styleId="Ttulo2">
    <w:name w:val="heading 2"/>
    <w:basedOn w:val="normal0"/>
    <w:next w:val="normal0"/>
    <w:rsid w:val="00674D03"/>
    <w:pPr>
      <w:keepNext/>
      <w:pBdr>
        <w:top w:val="nil"/>
        <w:left w:val="nil"/>
        <w:bottom w:val="nil"/>
        <w:right w:val="nil"/>
        <w:between w:val="nil"/>
      </w:pBdr>
      <w:outlineLvl w:val="1"/>
    </w:pPr>
    <w:rPr>
      <w:rFonts w:ascii="Arial" w:eastAsia="Arial" w:hAnsi="Arial" w:cs="Arial"/>
      <w:b/>
      <w:color w:val="000000"/>
      <w:sz w:val="28"/>
      <w:szCs w:val="28"/>
      <w:u w:val="single"/>
    </w:rPr>
  </w:style>
  <w:style w:type="paragraph" w:styleId="Ttulo3">
    <w:name w:val="heading 3"/>
    <w:basedOn w:val="normal0"/>
    <w:next w:val="normal0"/>
    <w:rsid w:val="00674D03"/>
    <w:pPr>
      <w:keepNext/>
      <w:pBdr>
        <w:top w:val="nil"/>
        <w:left w:val="nil"/>
        <w:bottom w:val="nil"/>
        <w:right w:val="nil"/>
        <w:between w:val="nil"/>
      </w:pBdr>
      <w:outlineLvl w:val="2"/>
    </w:pPr>
    <w:rPr>
      <w:rFonts w:ascii="Arial" w:eastAsia="Arial" w:hAnsi="Arial" w:cs="Arial"/>
      <w:b/>
      <w:color w:val="000000"/>
      <w:sz w:val="22"/>
      <w:szCs w:val="22"/>
    </w:rPr>
  </w:style>
  <w:style w:type="paragraph" w:styleId="Ttulo4">
    <w:name w:val="heading 4"/>
    <w:basedOn w:val="normal0"/>
    <w:next w:val="normal0"/>
    <w:rsid w:val="00674D03"/>
    <w:pPr>
      <w:keepNext/>
      <w:pBdr>
        <w:top w:val="nil"/>
        <w:left w:val="nil"/>
        <w:bottom w:val="nil"/>
        <w:right w:val="nil"/>
        <w:between w:val="nil"/>
      </w:pBdr>
      <w:jc w:val="center"/>
      <w:outlineLvl w:val="3"/>
    </w:pPr>
    <w:rPr>
      <w:b/>
      <w:color w:val="000000"/>
    </w:rPr>
  </w:style>
  <w:style w:type="paragraph" w:styleId="Ttulo5">
    <w:name w:val="heading 5"/>
    <w:basedOn w:val="normal0"/>
    <w:next w:val="normal0"/>
    <w:rsid w:val="00674D03"/>
    <w:pPr>
      <w:keepNext/>
      <w:pBdr>
        <w:top w:val="nil"/>
        <w:left w:val="nil"/>
        <w:bottom w:val="nil"/>
        <w:right w:val="nil"/>
        <w:between w:val="nil"/>
      </w:pBdr>
      <w:jc w:val="both"/>
      <w:outlineLvl w:val="4"/>
    </w:pPr>
    <w:rPr>
      <w:rFonts w:ascii="Arial" w:eastAsia="Arial" w:hAnsi="Arial" w:cs="Arial"/>
      <w:b/>
      <w:color w:val="000000"/>
      <w:sz w:val="22"/>
      <w:szCs w:val="22"/>
      <w:u w:val="single"/>
    </w:rPr>
  </w:style>
  <w:style w:type="paragraph" w:styleId="Ttulo6">
    <w:name w:val="heading 6"/>
    <w:basedOn w:val="normal0"/>
    <w:next w:val="normal0"/>
    <w:rsid w:val="00674D03"/>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674D03"/>
  </w:style>
  <w:style w:type="table" w:customStyle="1" w:styleId="TableNormal">
    <w:name w:val="Table Normal"/>
    <w:rsid w:val="00674D03"/>
    <w:tblPr>
      <w:tblCellMar>
        <w:top w:w="0" w:type="dxa"/>
        <w:left w:w="0" w:type="dxa"/>
        <w:bottom w:w="0" w:type="dxa"/>
        <w:right w:w="0" w:type="dxa"/>
      </w:tblCellMar>
    </w:tblPr>
  </w:style>
  <w:style w:type="paragraph" w:styleId="Ttulo">
    <w:name w:val="Title"/>
    <w:basedOn w:val="normal0"/>
    <w:next w:val="normal0"/>
    <w:rsid w:val="00674D03"/>
    <w:pPr>
      <w:pBdr>
        <w:top w:val="nil"/>
        <w:left w:val="nil"/>
        <w:bottom w:val="nil"/>
        <w:right w:val="nil"/>
        <w:between w:val="nil"/>
      </w:pBdr>
      <w:jc w:val="center"/>
    </w:pPr>
    <w:rPr>
      <w:rFonts w:ascii="Book Antiqua" w:eastAsia="Book Antiqua" w:hAnsi="Book Antiqua" w:cs="Book Antiqua"/>
      <w:b/>
      <w:color w:val="000000"/>
    </w:rPr>
  </w:style>
  <w:style w:type="paragraph" w:styleId="Subttulo">
    <w:name w:val="Subtitle"/>
    <w:basedOn w:val="normal0"/>
    <w:next w:val="normal0"/>
    <w:rsid w:val="00674D03"/>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674D03"/>
    <w:tblPr>
      <w:tblStyleRowBandSize w:val="1"/>
      <w:tblStyleColBandSize w:val="1"/>
      <w:tblCellMar>
        <w:top w:w="0" w:type="dxa"/>
        <w:left w:w="70" w:type="dxa"/>
        <w:bottom w:w="0" w:type="dxa"/>
        <w:right w:w="70" w:type="dxa"/>
      </w:tblCellMar>
    </w:tblPr>
  </w:style>
  <w:style w:type="table" w:customStyle="1" w:styleId="a0">
    <w:basedOn w:val="TableNormal"/>
    <w:rsid w:val="00674D03"/>
    <w:tblPr>
      <w:tblStyleRowBandSize w:val="1"/>
      <w:tblStyleColBandSize w:val="1"/>
      <w:tblCellMar>
        <w:top w:w="0" w:type="dxa"/>
        <w:left w:w="70" w:type="dxa"/>
        <w:bottom w:w="0" w:type="dxa"/>
        <w:right w:w="70" w:type="dxa"/>
      </w:tblCellMar>
    </w:tblPr>
  </w:style>
  <w:style w:type="table" w:customStyle="1" w:styleId="a1">
    <w:basedOn w:val="TableNormal"/>
    <w:rsid w:val="00674D03"/>
    <w:tblPr>
      <w:tblStyleRowBandSize w:val="1"/>
      <w:tblStyleColBandSize w:val="1"/>
      <w:tblCellMar>
        <w:top w:w="0" w:type="dxa"/>
        <w:left w:w="70" w:type="dxa"/>
        <w:bottom w:w="0" w:type="dxa"/>
        <w:right w:w="70" w:type="dxa"/>
      </w:tblCellMar>
    </w:tblPr>
  </w:style>
  <w:style w:type="table" w:customStyle="1" w:styleId="a2">
    <w:basedOn w:val="TableNormal"/>
    <w:rsid w:val="00674D03"/>
    <w:tblPr>
      <w:tblStyleRowBandSize w:val="1"/>
      <w:tblStyleColBandSize w:val="1"/>
      <w:tblCellMar>
        <w:top w:w="0" w:type="dxa"/>
        <w:left w:w="70" w:type="dxa"/>
        <w:bottom w:w="0" w:type="dxa"/>
        <w:right w:w="70" w:type="dxa"/>
      </w:tblCellMar>
    </w:tblPr>
  </w:style>
  <w:style w:type="table" w:customStyle="1" w:styleId="a3">
    <w:basedOn w:val="TableNormal"/>
    <w:rsid w:val="00674D03"/>
    <w:tblPr>
      <w:tblStyleRowBandSize w:val="1"/>
      <w:tblStyleColBandSize w:val="1"/>
      <w:tblCellMar>
        <w:top w:w="0" w:type="dxa"/>
        <w:left w:w="70" w:type="dxa"/>
        <w:bottom w:w="0" w:type="dxa"/>
        <w:right w:w="70" w:type="dxa"/>
      </w:tblCellMar>
    </w:tblPr>
  </w:style>
  <w:style w:type="table" w:customStyle="1" w:styleId="a4">
    <w:basedOn w:val="TableNormal"/>
    <w:rsid w:val="00674D03"/>
    <w:tblPr>
      <w:tblStyleRowBandSize w:val="1"/>
      <w:tblStyleColBandSize w:val="1"/>
      <w:tblCellMar>
        <w:top w:w="0" w:type="dxa"/>
        <w:left w:w="70" w:type="dxa"/>
        <w:bottom w:w="0" w:type="dxa"/>
        <w:right w:w="70" w:type="dxa"/>
      </w:tblCellMar>
    </w:tblPr>
  </w:style>
  <w:style w:type="table" w:customStyle="1" w:styleId="a5">
    <w:basedOn w:val="TableNormal"/>
    <w:rsid w:val="00674D03"/>
    <w:tblPr>
      <w:tblStyleRowBandSize w:val="1"/>
      <w:tblStyleColBandSize w:val="1"/>
      <w:tblCellMar>
        <w:top w:w="0" w:type="dxa"/>
        <w:left w:w="70" w:type="dxa"/>
        <w:bottom w:w="0" w:type="dxa"/>
        <w:right w:w="70" w:type="dxa"/>
      </w:tblCellMar>
    </w:tblPr>
  </w:style>
  <w:style w:type="table" w:customStyle="1" w:styleId="a6">
    <w:basedOn w:val="TableNormal"/>
    <w:rsid w:val="00674D03"/>
    <w:tblPr>
      <w:tblStyleRowBandSize w:val="1"/>
      <w:tblStyleColBandSize w:val="1"/>
      <w:tblCellMar>
        <w:top w:w="0" w:type="dxa"/>
        <w:left w:w="70" w:type="dxa"/>
        <w:bottom w:w="0" w:type="dxa"/>
        <w:right w:w="70" w:type="dxa"/>
      </w:tblCellMar>
    </w:tblPr>
  </w:style>
  <w:style w:type="table" w:customStyle="1" w:styleId="a7">
    <w:basedOn w:val="TableNormal"/>
    <w:rsid w:val="00674D03"/>
    <w:tblPr>
      <w:tblStyleRowBandSize w:val="1"/>
      <w:tblStyleColBandSize w:val="1"/>
      <w:tblCellMar>
        <w:top w:w="0" w:type="dxa"/>
        <w:left w:w="70" w:type="dxa"/>
        <w:bottom w:w="0" w:type="dxa"/>
        <w:right w:w="70" w:type="dxa"/>
      </w:tblCellMar>
    </w:tblPr>
  </w:style>
  <w:style w:type="table" w:customStyle="1" w:styleId="a8">
    <w:basedOn w:val="TableNormal"/>
    <w:rsid w:val="00674D03"/>
    <w:tblPr>
      <w:tblStyleRowBandSize w:val="1"/>
      <w:tblStyleColBandSize w:val="1"/>
      <w:tblCellMar>
        <w:top w:w="0" w:type="dxa"/>
        <w:left w:w="70" w:type="dxa"/>
        <w:bottom w:w="0" w:type="dxa"/>
        <w:right w:w="70" w:type="dxa"/>
      </w:tblCellMar>
    </w:tblPr>
  </w:style>
  <w:style w:type="table" w:customStyle="1" w:styleId="a9">
    <w:basedOn w:val="TableNormal"/>
    <w:rsid w:val="00674D03"/>
    <w:tblPr>
      <w:tblStyleRowBandSize w:val="1"/>
      <w:tblStyleColBandSize w:val="1"/>
      <w:tblCellMar>
        <w:top w:w="0" w:type="dxa"/>
        <w:left w:w="70" w:type="dxa"/>
        <w:bottom w:w="0" w:type="dxa"/>
        <w:right w:w="70" w:type="dxa"/>
      </w:tblCellMar>
    </w:tblPr>
  </w:style>
  <w:style w:type="table" w:customStyle="1" w:styleId="aa">
    <w:basedOn w:val="TableNormal"/>
    <w:rsid w:val="00674D03"/>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C612CB"/>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2CB"/>
    <w:rPr>
      <w:rFonts w:ascii="Tahoma" w:hAnsi="Tahoma" w:cs="Tahoma"/>
      <w:sz w:val="16"/>
      <w:szCs w:val="16"/>
    </w:rPr>
  </w:style>
  <w:style w:type="paragraph" w:styleId="Encabezado">
    <w:name w:val="header"/>
    <w:basedOn w:val="Normal"/>
    <w:link w:val="EncabezadoCar"/>
    <w:uiPriority w:val="99"/>
    <w:semiHidden/>
    <w:unhideWhenUsed/>
    <w:rsid w:val="002D7393"/>
    <w:pPr>
      <w:tabs>
        <w:tab w:val="center" w:pos="4252"/>
        <w:tab w:val="right" w:pos="8504"/>
      </w:tabs>
    </w:pPr>
  </w:style>
  <w:style w:type="character" w:customStyle="1" w:styleId="EncabezadoCar">
    <w:name w:val="Encabezado Car"/>
    <w:basedOn w:val="Fuentedeprrafopredeter"/>
    <w:link w:val="Encabezado"/>
    <w:uiPriority w:val="99"/>
    <w:semiHidden/>
    <w:rsid w:val="002D7393"/>
  </w:style>
  <w:style w:type="paragraph" w:styleId="Piedepgina">
    <w:name w:val="footer"/>
    <w:basedOn w:val="Normal"/>
    <w:link w:val="PiedepginaCar"/>
    <w:uiPriority w:val="99"/>
    <w:semiHidden/>
    <w:unhideWhenUsed/>
    <w:rsid w:val="002D7393"/>
    <w:pPr>
      <w:tabs>
        <w:tab w:val="center" w:pos="4252"/>
        <w:tab w:val="right" w:pos="8504"/>
      </w:tabs>
    </w:pPr>
  </w:style>
  <w:style w:type="character" w:customStyle="1" w:styleId="PiedepginaCar">
    <w:name w:val="Pie de página Car"/>
    <w:basedOn w:val="Fuentedeprrafopredeter"/>
    <w:link w:val="Piedepgina"/>
    <w:uiPriority w:val="99"/>
    <w:semiHidden/>
    <w:rsid w:val="002D7393"/>
  </w:style>
  <w:style w:type="character" w:styleId="Hipervnculo">
    <w:name w:val="Hyperlink"/>
    <w:basedOn w:val="Fuentedeprrafopredeter"/>
    <w:uiPriority w:val="99"/>
    <w:unhideWhenUsed/>
    <w:rsid w:val="00521D8E"/>
    <w:rPr>
      <w:color w:val="0000FF" w:themeColor="hyperlink"/>
      <w:u w:val="single"/>
    </w:rPr>
  </w:style>
  <w:style w:type="paragraph" w:styleId="Textonotapie">
    <w:name w:val="footnote text"/>
    <w:basedOn w:val="Normal"/>
    <w:link w:val="TextonotapieCar"/>
    <w:uiPriority w:val="99"/>
    <w:semiHidden/>
    <w:unhideWhenUsed/>
    <w:rsid w:val="00CB183A"/>
    <w:rPr>
      <w:sz w:val="20"/>
      <w:szCs w:val="20"/>
    </w:rPr>
  </w:style>
  <w:style w:type="character" w:customStyle="1" w:styleId="TextonotapieCar">
    <w:name w:val="Texto nota pie Car"/>
    <w:basedOn w:val="Fuentedeprrafopredeter"/>
    <w:link w:val="Textonotapie"/>
    <w:uiPriority w:val="99"/>
    <w:semiHidden/>
    <w:rsid w:val="00CB183A"/>
    <w:rPr>
      <w:sz w:val="20"/>
      <w:szCs w:val="20"/>
    </w:rPr>
  </w:style>
  <w:style w:type="character" w:styleId="Refdenotaalpie">
    <w:name w:val="footnote reference"/>
    <w:basedOn w:val="Fuentedeprrafopredeter"/>
    <w:uiPriority w:val="99"/>
    <w:semiHidden/>
    <w:unhideWhenUsed/>
    <w:rsid w:val="00CB183A"/>
    <w:rPr>
      <w:vertAlign w:val="superscript"/>
    </w:rPr>
  </w:style>
  <w:style w:type="character" w:styleId="nfasisintenso">
    <w:name w:val="Intense Emphasis"/>
    <w:basedOn w:val="Fuentedeprrafopredeter"/>
    <w:uiPriority w:val="21"/>
    <w:qFormat/>
    <w:rsid w:val="00944E70"/>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84178604">
      <w:bodyDiv w:val="1"/>
      <w:marLeft w:val="0"/>
      <w:marRight w:val="0"/>
      <w:marTop w:val="0"/>
      <w:marBottom w:val="0"/>
      <w:divBdr>
        <w:top w:val="none" w:sz="0" w:space="0" w:color="auto"/>
        <w:left w:val="none" w:sz="0" w:space="0" w:color="auto"/>
        <w:bottom w:val="none" w:sz="0" w:space="0" w:color="auto"/>
        <w:right w:val="none" w:sz="0" w:space="0" w:color="auto"/>
      </w:divBdr>
    </w:div>
    <w:div w:id="795371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nq.edu.ar/carreras/23-licenciatura-en-comercio-internacional.php" TargetMode="External"/><Relationship Id="rId18" Type="http://schemas.openxmlformats.org/officeDocument/2006/relationships/hyperlink" Target="http://www.unq.edu.ar/carreras/23-licenciatura-en-comercio-internacional.php" TargetMode="External"/><Relationship Id="rId26" Type="http://schemas.openxmlformats.org/officeDocument/2006/relationships/hyperlink" Target="http://www.unq.edu.ar/carreras/23-licenciatura-en-comercio-internacional.php" TargetMode="External"/><Relationship Id="rId39" Type="http://schemas.openxmlformats.org/officeDocument/2006/relationships/hyperlink" Target="mailto:danielpavonpiscitello@yahoo.es" TargetMode="External"/><Relationship Id="rId21" Type="http://schemas.openxmlformats.org/officeDocument/2006/relationships/hyperlink" Target="http://www.unq.edu.ar/carreras/23-licenciatura-en-comercio-internacional.php" TargetMode="External"/><Relationship Id="rId34" Type="http://schemas.openxmlformats.org/officeDocument/2006/relationships/hyperlink" Target="mailto:dbesler@uvq.edu.ar" TargetMode="External"/><Relationship Id="rId42" Type="http://schemas.openxmlformats.org/officeDocument/2006/relationships/hyperlink" Target="mailto:javier.quiroga@unq.edu.ar" TargetMode="External"/><Relationship Id="rId47" Type="http://schemas.openxmlformats.org/officeDocument/2006/relationships/hyperlink" Target="mailto:gtraverso@go2uti.com" TargetMode="External"/><Relationship Id="rId50" Type="http://schemas.openxmlformats.org/officeDocument/2006/relationships/hyperlink" Target="mailto:alejnac@hotmail.com" TargetMode="External"/><Relationship Id="rId55" Type="http://schemas.openxmlformats.org/officeDocument/2006/relationships/hyperlink" Target="mailto:jpeuriot@uvq.edu.ar" TargetMode="External"/><Relationship Id="rId63" Type="http://schemas.openxmlformats.org/officeDocument/2006/relationships/hyperlink" Target="http://www.unq.edu.ar/carreras/23-licenciatura-en-comercio-internacional.php" TargetMode="External"/><Relationship Id="rId68" Type="http://schemas.openxmlformats.org/officeDocument/2006/relationships/hyperlink" Target="http://www.unq.edu.ar/carreras/23-licenciatura-en-comercio-internacional.php"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mailto:danyscht@hotmail.com" TargetMode="External"/><Relationship Id="rId2" Type="http://schemas.openxmlformats.org/officeDocument/2006/relationships/numbering" Target="numbering.xml"/><Relationship Id="rId16" Type="http://schemas.openxmlformats.org/officeDocument/2006/relationships/hyperlink" Target="mailto:msalomon@unq.edu.ar" TargetMode="External"/><Relationship Id="rId29" Type="http://schemas.openxmlformats.org/officeDocument/2006/relationships/hyperlink" Target="http://www.unq.edu.ar/carreras/23-licenciatura-en-comercio-internacional.php" TargetMode="External"/><Relationship Id="rId11" Type="http://schemas.openxmlformats.org/officeDocument/2006/relationships/hyperlink" Target="mailto:comerciointernacional@unq.edu.ar" TargetMode="External"/><Relationship Id="rId24" Type="http://schemas.openxmlformats.org/officeDocument/2006/relationships/hyperlink" Target="http://www.unq.edu.ar/carreras/23-licenciatura-en-comercio-internacional.php" TargetMode="External"/><Relationship Id="rId32" Type="http://schemas.openxmlformats.org/officeDocument/2006/relationships/hyperlink" Target="mailto:jsantar@gmail.com" TargetMode="External"/><Relationship Id="rId37" Type="http://schemas.openxmlformats.org/officeDocument/2006/relationships/hyperlink" Target="mailto:storre@unq.edu.ar" TargetMode="External"/><Relationship Id="rId40" Type="http://schemas.openxmlformats.org/officeDocument/2006/relationships/hyperlink" Target="mailto:gzunino@unq.edu.ar" TargetMode="External"/><Relationship Id="rId45" Type="http://schemas.openxmlformats.org/officeDocument/2006/relationships/hyperlink" Target="mailto:jesica.deangelis@unq.edu.ar" TargetMode="External"/><Relationship Id="rId53" Type="http://schemas.openxmlformats.org/officeDocument/2006/relationships/hyperlink" Target="http://www.unq.edu.ar/carreras/23-licenciatura-en-comercio-internacional.php" TargetMode="External"/><Relationship Id="rId58" Type="http://schemas.openxmlformats.org/officeDocument/2006/relationships/hyperlink" Target="mailto:jcabana@unq.edu.ar" TargetMode="External"/><Relationship Id="rId66" Type="http://schemas.openxmlformats.org/officeDocument/2006/relationships/hyperlink" Target="http://www.unq.edu.ar/carreras/23-licenciatura-en-comercio-internacional.php" TargetMode="External"/><Relationship Id="rId74" Type="http://schemas.openxmlformats.org/officeDocument/2006/relationships/hyperlink" Target="http://www.unq.edu.ar/carreras/23-licenciatura-en-comercio-internacional.php"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unq.edu.ar/carreras/23-licenciatura-en-comercio-internacional.php" TargetMode="External"/><Relationship Id="rId10" Type="http://schemas.openxmlformats.org/officeDocument/2006/relationships/image" Target="media/image3.png"/><Relationship Id="rId19" Type="http://schemas.openxmlformats.org/officeDocument/2006/relationships/hyperlink" Target="mailto:daniel_de_los_santos@hotmail.com" TargetMode="External"/><Relationship Id="rId31" Type="http://schemas.openxmlformats.org/officeDocument/2006/relationships/hyperlink" Target="http://www.unq.edu.ar/carreras/23-licenciatura-en-comercio-internacional.php" TargetMode="External"/><Relationship Id="rId44" Type="http://schemas.openxmlformats.org/officeDocument/2006/relationships/hyperlink" Target="mailto:emanuel.mascareno@unq.edu.ar" TargetMode="External"/><Relationship Id="rId52" Type="http://schemas.openxmlformats.org/officeDocument/2006/relationships/hyperlink" Target="mailto:aazeglio@unq.edu.ar" TargetMode="External"/><Relationship Id="rId60" Type="http://schemas.openxmlformats.org/officeDocument/2006/relationships/hyperlink" Target="mailto:meiros@unq.edu.ar" TargetMode="External"/><Relationship Id="rId65" Type="http://schemas.openxmlformats.org/officeDocument/2006/relationships/hyperlink" Target="mailto:lucas.becerra@unq.edu.ar" TargetMode="External"/><Relationship Id="rId73" Type="http://schemas.openxmlformats.org/officeDocument/2006/relationships/hyperlink" Target="mailto:gonzalo.manolo@gmail.com" TargetMode="External"/><Relationship Id="rId7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sorbello@hotmail.com" TargetMode="External"/><Relationship Id="rId22" Type="http://schemas.openxmlformats.org/officeDocument/2006/relationships/hyperlink" Target="mailto:fabianruschanoff@yahoo.com.ar" TargetMode="External"/><Relationship Id="rId27" Type="http://schemas.openxmlformats.org/officeDocument/2006/relationships/hyperlink" Target="mailto:avillar@unq.edu.ar" TargetMode="External"/><Relationship Id="rId30" Type="http://schemas.openxmlformats.org/officeDocument/2006/relationships/hyperlink" Target="mailto:mlacabana@unq.edu.ar" TargetMode="External"/><Relationship Id="rId35" Type="http://schemas.openxmlformats.org/officeDocument/2006/relationships/hyperlink" Target="mailto:fcrosta@cedlas.org" TargetMode="External"/><Relationship Id="rId43" Type="http://schemas.openxmlformats.org/officeDocument/2006/relationships/hyperlink" Target="http://www.unq.edu.ar/carreras/23-licenciatura-en-comercio-internacional.php" TargetMode="External"/><Relationship Id="rId48" Type="http://schemas.openxmlformats.org/officeDocument/2006/relationships/hyperlink" Target="mailto:msalomon@unq.edu.ar" TargetMode="External"/><Relationship Id="rId56" Type="http://schemas.openxmlformats.org/officeDocument/2006/relationships/hyperlink" Target="http://www.unq.edu.ar/carreras/23-licenciatura-en-comercio-internacional.php" TargetMode="External"/><Relationship Id="rId64" Type="http://schemas.openxmlformats.org/officeDocument/2006/relationships/hyperlink" Target="mailto:cbianco@unq.edu.ar" TargetMode="External"/><Relationship Id="rId69" Type="http://schemas.openxmlformats.org/officeDocument/2006/relationships/hyperlink" Target="mailto:hsoltz@flacso.org.ar" TargetMode="External"/><Relationship Id="rId7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www.unq.edu.ar/carreras/23-licenciatura-en-comercio-internacional.php" TargetMode="External"/><Relationship Id="rId72" Type="http://schemas.openxmlformats.org/officeDocument/2006/relationships/hyperlink" Target="http://www.unq.edu.ar/carreras/23-licenciatura-en-comercio-internacional.php"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hbazque@unq.edu.ar" TargetMode="External"/><Relationship Id="rId17" Type="http://schemas.openxmlformats.org/officeDocument/2006/relationships/hyperlink" Target="mailto:gtraverso@go2uti.com" TargetMode="External"/><Relationship Id="rId25" Type="http://schemas.openxmlformats.org/officeDocument/2006/relationships/hyperlink" Target="mailto:matiasjavierrodriguez@yahoo.com.ar" TargetMode="External"/><Relationship Id="rId33" Type="http://schemas.openxmlformats.org/officeDocument/2006/relationships/hyperlink" Target="http://www.unq.edu.ar/carreras/23-licenciatura-en-comercio-internacional.php" TargetMode="External"/><Relationship Id="rId38" Type="http://schemas.openxmlformats.org/officeDocument/2006/relationships/hyperlink" Target="http://www.unq.edu.ar/carreras/23-licenciatura-en-comercio-internacional.php" TargetMode="External"/><Relationship Id="rId46" Type="http://schemas.openxmlformats.org/officeDocument/2006/relationships/hyperlink" Target="http://www.unq.edu.ar/carreras/23-licenciatura-en-comercio-internacional.php" TargetMode="External"/><Relationship Id="rId59" Type="http://schemas.openxmlformats.org/officeDocument/2006/relationships/hyperlink" Target="http://www.unq.edu.ar/carreras/23-licenciatura-en-comercio-internacional.php" TargetMode="External"/><Relationship Id="rId67" Type="http://schemas.openxmlformats.org/officeDocument/2006/relationships/hyperlink" Target="mailto:smedina@uvq.edu.ar" TargetMode="External"/><Relationship Id="rId20" Type="http://schemas.openxmlformats.org/officeDocument/2006/relationships/hyperlink" Target="mailto:maranmayer@gmail.com" TargetMode="External"/><Relationship Id="rId41" Type="http://schemas.openxmlformats.org/officeDocument/2006/relationships/hyperlink" Target="http://www.unq.edu.ar/carreras/23-licenciatura-en-comercio-internacional.php" TargetMode="External"/><Relationship Id="rId54" Type="http://schemas.openxmlformats.org/officeDocument/2006/relationships/hyperlink" Target="mailto:lmartin@uvq.edu.ar" TargetMode="External"/><Relationship Id="rId62" Type="http://schemas.openxmlformats.org/officeDocument/2006/relationships/hyperlink" Target="mailto:mariana.abrugiati@unq.edu.ar" TargetMode="External"/><Relationship Id="rId70" Type="http://schemas.openxmlformats.org/officeDocument/2006/relationships/hyperlink" Target="http://www.unq.edu.ar/carreras/23-licenciatura-en-comercio-internacional.php" TargetMode="External"/><Relationship Id="rId75" Type="http://schemas.openxmlformats.org/officeDocument/2006/relationships/hyperlink" Target="mailto:dariofederman@hotmail.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nq.edu.ar/carreras/23-licenciatura-en-comercio-internacional.php" TargetMode="External"/><Relationship Id="rId23" Type="http://schemas.openxmlformats.org/officeDocument/2006/relationships/hyperlink" Target="mailto:hruschanoff@uvq.edu.ar" TargetMode="External"/><Relationship Id="rId28" Type="http://schemas.openxmlformats.org/officeDocument/2006/relationships/hyperlink" Target="http://www.unq.edu.ar/carreras/23-licenciatura-en-comercio-internacional.php" TargetMode="External"/><Relationship Id="rId36" Type="http://schemas.openxmlformats.org/officeDocument/2006/relationships/hyperlink" Target="http://www.unq.edu.ar/carreras/23-licenciatura-en-comercio-internacional.php" TargetMode="External"/><Relationship Id="rId49" Type="http://schemas.openxmlformats.org/officeDocument/2006/relationships/hyperlink" Target="http://www.unq.edu.ar/carreras/23-licenciatura-en-comercio-internacional.php" TargetMode="External"/><Relationship Id="rId57" Type="http://schemas.openxmlformats.org/officeDocument/2006/relationships/hyperlink" Target="mailto:leandro.elorriaga@unq.edu.a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erciointernacional@unq.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43469-2521-4949-9B26-366F0F21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34</Pages>
  <Words>13885</Words>
  <Characters>76370</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Vismara</dc:creator>
  <cp:lastModifiedBy>usuario</cp:lastModifiedBy>
  <cp:revision>83</cp:revision>
  <dcterms:created xsi:type="dcterms:W3CDTF">2019-02-13T21:38:00Z</dcterms:created>
  <dcterms:modified xsi:type="dcterms:W3CDTF">2023-07-25T19:16:00Z</dcterms:modified>
</cp:coreProperties>
</file>